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8" w:rsidRPr="00727252" w:rsidRDefault="00F670BD" w:rsidP="00F670BD">
      <w:pPr>
        <w:jc w:val="center"/>
        <w:rPr>
          <w:b/>
          <w:sz w:val="28"/>
          <w:szCs w:val="28"/>
        </w:rPr>
      </w:pPr>
      <w:r w:rsidRPr="00727252">
        <w:rPr>
          <w:rFonts w:hint="eastAsia"/>
          <w:b/>
          <w:sz w:val="28"/>
          <w:szCs w:val="28"/>
        </w:rPr>
        <w:t>关于公布</w:t>
      </w:r>
      <w:r w:rsidRPr="00727252">
        <w:rPr>
          <w:rFonts w:hint="eastAsia"/>
          <w:b/>
          <w:sz w:val="28"/>
          <w:szCs w:val="28"/>
        </w:rPr>
        <w:t>2016</w:t>
      </w:r>
      <w:r w:rsidRPr="00727252">
        <w:rPr>
          <w:rFonts w:hint="eastAsia"/>
          <w:b/>
          <w:sz w:val="28"/>
          <w:szCs w:val="28"/>
        </w:rPr>
        <w:t>年院</w:t>
      </w:r>
      <w:r w:rsidR="006C0C6F">
        <w:rPr>
          <w:rFonts w:hint="eastAsia"/>
          <w:b/>
          <w:sz w:val="28"/>
          <w:szCs w:val="28"/>
        </w:rPr>
        <w:t>级</w:t>
      </w:r>
      <w:r w:rsidRPr="00727252">
        <w:rPr>
          <w:rFonts w:hint="eastAsia"/>
          <w:b/>
          <w:sz w:val="28"/>
          <w:szCs w:val="28"/>
        </w:rPr>
        <w:t>重点教材立项建设项目经费和经费编码的通知</w:t>
      </w:r>
    </w:p>
    <w:p w:rsidR="006C0C6F" w:rsidRDefault="006C0C6F" w:rsidP="006C0C6F">
      <w:pPr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各二级学院（部）、部门：</w:t>
      </w:r>
    </w:p>
    <w:p w:rsidR="005716AD" w:rsidRDefault="006C0C6F" w:rsidP="005716AD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>根据</w:t>
      </w:r>
      <w:r>
        <w:rPr>
          <w:rFonts w:ascii="宋体" w:hAnsi="宋体" w:hint="eastAsia"/>
          <w:sz w:val="28"/>
          <w:szCs w:val="28"/>
        </w:rPr>
        <w:t>学校</w:t>
      </w:r>
      <w:r>
        <w:rPr>
          <w:rFonts w:ascii="宋体" w:hAnsi="宋体"/>
          <w:sz w:val="28"/>
          <w:szCs w:val="28"/>
        </w:rPr>
        <w:t>《</w:t>
      </w:r>
      <w:r>
        <w:rPr>
          <w:rFonts w:ascii="宋体" w:hAnsi="宋体" w:hint="eastAsia"/>
          <w:sz w:val="28"/>
          <w:szCs w:val="28"/>
        </w:rPr>
        <w:t>教材建设管理办法</w:t>
      </w:r>
      <w:r>
        <w:rPr>
          <w:rFonts w:ascii="宋体" w:hAnsi="宋体"/>
          <w:sz w:val="28"/>
          <w:szCs w:val="28"/>
        </w:rPr>
        <w:t>》</w:t>
      </w:r>
      <w:r>
        <w:rPr>
          <w:rFonts w:ascii="宋体" w:hAnsi="宋体" w:hint="eastAsia"/>
          <w:sz w:val="28"/>
          <w:szCs w:val="28"/>
        </w:rPr>
        <w:t>规定和《</w:t>
      </w:r>
      <w:r w:rsidRPr="00000888">
        <w:rPr>
          <w:rFonts w:hint="eastAsia"/>
          <w:sz w:val="28"/>
          <w:szCs w:val="28"/>
        </w:rPr>
        <w:t>关于做好</w:t>
      </w:r>
      <w:r w:rsidRPr="00000888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 w:rsidRPr="00000888">
        <w:rPr>
          <w:rFonts w:hint="eastAsia"/>
          <w:sz w:val="28"/>
          <w:szCs w:val="28"/>
        </w:rPr>
        <w:t>年学校重点教材立项建设工作的通知</w:t>
      </w:r>
      <w:r>
        <w:rPr>
          <w:rFonts w:hint="eastAsia"/>
          <w:sz w:val="28"/>
          <w:szCs w:val="28"/>
        </w:rPr>
        <w:t>》的精神</w:t>
      </w:r>
      <w:r>
        <w:rPr>
          <w:rFonts w:ascii="宋体" w:hAnsi="宋体" w:hint="eastAsia"/>
          <w:sz w:val="28"/>
          <w:szCs w:val="28"/>
        </w:rPr>
        <w:t>，</w:t>
      </w:r>
      <w:r w:rsidRPr="000E30D1">
        <w:rPr>
          <w:rFonts w:ascii="宋体" w:hAnsi="宋体" w:hint="eastAsia"/>
          <w:sz w:val="28"/>
          <w:szCs w:val="28"/>
        </w:rPr>
        <w:t>经个人申请，</w:t>
      </w:r>
      <w:r>
        <w:rPr>
          <w:rFonts w:ascii="宋体" w:hAnsi="宋体" w:hint="eastAsia"/>
          <w:sz w:val="28"/>
          <w:szCs w:val="28"/>
        </w:rPr>
        <w:t>各二级学院（部）</w:t>
      </w:r>
      <w:r>
        <w:rPr>
          <w:rFonts w:ascii="宋体" w:hAnsi="宋体"/>
          <w:sz w:val="28"/>
          <w:szCs w:val="28"/>
        </w:rPr>
        <w:t>推荐</w:t>
      </w:r>
      <w:r>
        <w:rPr>
          <w:rFonts w:ascii="宋体" w:hAnsi="宋体" w:hint="eastAsia"/>
          <w:sz w:val="28"/>
          <w:szCs w:val="28"/>
        </w:rPr>
        <w:t>申报</w:t>
      </w:r>
      <w:r w:rsidRPr="000E30D1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学校组织</w:t>
      </w:r>
      <w:r w:rsidRPr="000E30D1">
        <w:rPr>
          <w:rFonts w:ascii="宋体" w:hAnsi="宋体" w:hint="eastAsia"/>
          <w:sz w:val="28"/>
          <w:szCs w:val="28"/>
        </w:rPr>
        <w:t>专家评审，</w:t>
      </w:r>
      <w:r>
        <w:rPr>
          <w:rFonts w:ascii="宋体" w:hAnsi="宋体" w:hint="eastAsia"/>
          <w:sz w:val="28"/>
          <w:szCs w:val="28"/>
        </w:rPr>
        <w:t>共评审确定院级重点立项</w:t>
      </w:r>
      <w:r>
        <w:rPr>
          <w:rFonts w:ascii="宋体" w:hAnsi="宋体"/>
          <w:sz w:val="28"/>
          <w:szCs w:val="28"/>
        </w:rPr>
        <w:t>教材</w:t>
      </w:r>
      <w:r>
        <w:rPr>
          <w:rFonts w:ascii="宋体" w:hAnsi="宋体" w:hint="eastAsia"/>
          <w:sz w:val="28"/>
          <w:szCs w:val="28"/>
        </w:rPr>
        <w:t>18部，</w:t>
      </w:r>
      <w:r w:rsidR="005716AD">
        <w:rPr>
          <w:rFonts w:ascii="宋体" w:hAnsi="宋体" w:hint="eastAsia"/>
          <w:sz w:val="28"/>
          <w:szCs w:val="28"/>
        </w:rPr>
        <w:t>现将院级重点教材立项建设经费和编码公布如下：</w:t>
      </w:r>
    </w:p>
    <w:p w:rsidR="005716AD" w:rsidRDefault="007B5BED" w:rsidP="005716AD">
      <w:pPr>
        <w:jc w:val="left"/>
        <w:rPr>
          <w:rFonts w:ascii="宋体" w:hAnsi="宋体"/>
          <w:sz w:val="28"/>
          <w:szCs w:val="28"/>
        </w:rPr>
      </w:pPr>
      <w:r w:rsidRPr="007B5BED">
        <w:rPr>
          <w:rFonts w:hint="eastAsia"/>
          <w:noProof/>
        </w:rPr>
        <w:drawing>
          <wp:inline distT="0" distB="0" distL="0" distR="0" wp14:anchorId="58F266E9" wp14:editId="6662E6A3">
            <wp:extent cx="5274310" cy="93818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3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6AD" w:rsidRDefault="005853BC" w:rsidP="007B5BED">
      <w:pPr>
        <w:jc w:val="left"/>
        <w:rPr>
          <w:rFonts w:ascii="宋体" w:hAnsi="宋体"/>
          <w:sz w:val="28"/>
          <w:szCs w:val="28"/>
        </w:rPr>
      </w:pPr>
      <w:r w:rsidRPr="005853BC">
        <w:drawing>
          <wp:inline distT="0" distB="0" distL="0" distR="0" wp14:anchorId="0AF648E6" wp14:editId="25574E16">
            <wp:extent cx="5274310" cy="2715229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16AD" w:rsidRDefault="007F4B38" w:rsidP="005716AD">
      <w:pPr>
        <w:ind w:firstLineChars="200" w:firstLine="560"/>
        <w:jc w:val="left"/>
      </w:pPr>
      <w:r>
        <w:rPr>
          <w:rFonts w:ascii="宋体" w:hAnsi="宋体" w:hint="eastAsia"/>
          <w:sz w:val="28"/>
          <w:szCs w:val="28"/>
        </w:rPr>
        <w:t>院级重点教材立项建设项目实行项目负责人，</w:t>
      </w:r>
      <w:r w:rsidR="006C0C6F">
        <w:rPr>
          <w:rFonts w:ascii="宋体" w:hAnsi="宋体" w:hint="eastAsia"/>
          <w:sz w:val="28"/>
          <w:szCs w:val="28"/>
        </w:rPr>
        <w:t>项目建设周期两年，自2016年8月1日起，到2018年8月1日止</w:t>
      </w:r>
      <w:r w:rsidR="005716AD">
        <w:rPr>
          <w:rFonts w:ascii="宋体" w:hAnsi="宋体" w:hint="eastAsia"/>
          <w:sz w:val="28"/>
          <w:szCs w:val="28"/>
        </w:rPr>
        <w:t>，</w:t>
      </w:r>
      <w:r>
        <w:rPr>
          <w:rFonts w:ascii="宋体" w:hAnsi="宋体" w:hint="eastAsia"/>
          <w:sz w:val="28"/>
          <w:szCs w:val="28"/>
        </w:rPr>
        <w:t>建设期间各项目负责人严格遵照《常州工程职业技术学院教学建设与改革项目管理办法》</w:t>
      </w:r>
      <w:r w:rsidR="00DE1F5C">
        <w:rPr>
          <w:rFonts w:ascii="宋体" w:hAnsi="宋体" w:hint="eastAsia"/>
          <w:sz w:val="28"/>
          <w:szCs w:val="28"/>
        </w:rPr>
        <w:t>编制项目任务书，规范管理经费使用，合理安排项目建设与经费使用进度，确保建设项目顺利完成。</w:t>
      </w:r>
    </w:p>
    <w:p w:rsidR="005716AD" w:rsidRDefault="00573843" w:rsidP="0057384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教务处</w:t>
      </w:r>
    </w:p>
    <w:p w:rsidR="00573843" w:rsidRPr="00573843" w:rsidRDefault="00573843" w:rsidP="00573843">
      <w:pPr>
        <w:ind w:firstLineChars="200" w:firstLine="560"/>
        <w:jc w:val="left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2016年</w:t>
      </w:r>
      <w:r w:rsidR="00DD6099">
        <w:rPr>
          <w:rFonts w:ascii="宋体" w:hAnsi="宋体" w:hint="eastAsia"/>
          <w:sz w:val="28"/>
          <w:szCs w:val="28"/>
        </w:rPr>
        <w:t>7</w:t>
      </w:r>
      <w:r>
        <w:rPr>
          <w:rFonts w:ascii="宋体" w:hAnsi="宋体" w:hint="eastAsia"/>
          <w:sz w:val="28"/>
          <w:szCs w:val="28"/>
        </w:rPr>
        <w:t>月</w:t>
      </w:r>
      <w:r w:rsidR="00DD6099">
        <w:rPr>
          <w:rFonts w:ascii="宋体" w:hAnsi="宋体" w:hint="eastAsia"/>
          <w:sz w:val="28"/>
          <w:szCs w:val="28"/>
        </w:rPr>
        <w:t>20日</w:t>
      </w:r>
    </w:p>
    <w:sectPr w:rsidR="00573843" w:rsidRPr="005738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C81" w:rsidRDefault="005B4C81" w:rsidP="00F670BD">
      <w:r>
        <w:separator/>
      </w:r>
    </w:p>
  </w:endnote>
  <w:endnote w:type="continuationSeparator" w:id="0">
    <w:p w:rsidR="005B4C81" w:rsidRDefault="005B4C81" w:rsidP="00F67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C81" w:rsidRDefault="005B4C81" w:rsidP="00F670BD">
      <w:r>
        <w:separator/>
      </w:r>
    </w:p>
  </w:footnote>
  <w:footnote w:type="continuationSeparator" w:id="0">
    <w:p w:rsidR="005B4C81" w:rsidRDefault="005B4C81" w:rsidP="00F67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2"/>
    <w:rsid w:val="00072B65"/>
    <w:rsid w:val="000A7BD0"/>
    <w:rsid w:val="00176AC7"/>
    <w:rsid w:val="001B0798"/>
    <w:rsid w:val="002031D7"/>
    <w:rsid w:val="002F6E50"/>
    <w:rsid w:val="002F746E"/>
    <w:rsid w:val="00464965"/>
    <w:rsid w:val="004859F4"/>
    <w:rsid w:val="004C7C8C"/>
    <w:rsid w:val="00501799"/>
    <w:rsid w:val="00530146"/>
    <w:rsid w:val="005716AD"/>
    <w:rsid w:val="00573843"/>
    <w:rsid w:val="005853BC"/>
    <w:rsid w:val="0059457B"/>
    <w:rsid w:val="005B4C81"/>
    <w:rsid w:val="005E5179"/>
    <w:rsid w:val="00647151"/>
    <w:rsid w:val="00697730"/>
    <w:rsid w:val="006C0C6F"/>
    <w:rsid w:val="00727252"/>
    <w:rsid w:val="007B1912"/>
    <w:rsid w:val="007B5BED"/>
    <w:rsid w:val="007F4B38"/>
    <w:rsid w:val="0083699D"/>
    <w:rsid w:val="0092117E"/>
    <w:rsid w:val="00943274"/>
    <w:rsid w:val="009C43DE"/>
    <w:rsid w:val="009F0840"/>
    <w:rsid w:val="00BA27D2"/>
    <w:rsid w:val="00C20942"/>
    <w:rsid w:val="00C415DB"/>
    <w:rsid w:val="00C7385B"/>
    <w:rsid w:val="00C943EA"/>
    <w:rsid w:val="00CD5038"/>
    <w:rsid w:val="00D70B5B"/>
    <w:rsid w:val="00DD160D"/>
    <w:rsid w:val="00DD6099"/>
    <w:rsid w:val="00DE1F5C"/>
    <w:rsid w:val="00EB34CA"/>
    <w:rsid w:val="00F670BD"/>
    <w:rsid w:val="00F80F4A"/>
    <w:rsid w:val="00F8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0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B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70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70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70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70B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B5B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B5B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2016-09-08T02:31:00Z</dcterms:created>
  <dcterms:modified xsi:type="dcterms:W3CDTF">2016-09-08T08:01:00Z</dcterms:modified>
</cp:coreProperties>
</file>