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16" w:rsidRPr="00BF6A96" w:rsidRDefault="00524382" w:rsidP="00524382">
      <w:pPr>
        <w:jc w:val="center"/>
        <w:rPr>
          <w:sz w:val="28"/>
          <w:szCs w:val="28"/>
        </w:rPr>
      </w:pPr>
      <w:r w:rsidRPr="00BF6A96">
        <w:rPr>
          <w:rFonts w:hint="eastAsia"/>
          <w:sz w:val="28"/>
          <w:szCs w:val="28"/>
        </w:rPr>
        <w:t>十九大精神现场学习心得体会</w:t>
      </w:r>
    </w:p>
    <w:p w:rsidR="00524382" w:rsidRPr="00BF6A96" w:rsidRDefault="00524382" w:rsidP="00524382">
      <w:pPr>
        <w:jc w:val="center"/>
        <w:rPr>
          <w:sz w:val="28"/>
          <w:szCs w:val="28"/>
        </w:rPr>
      </w:pPr>
      <w:r w:rsidRPr="00BF6A96">
        <w:rPr>
          <w:rFonts w:hint="eastAsia"/>
          <w:sz w:val="28"/>
          <w:szCs w:val="28"/>
        </w:rPr>
        <w:t>张兰平</w:t>
      </w:r>
    </w:p>
    <w:p w:rsidR="00524382" w:rsidRPr="00BF6A96" w:rsidRDefault="00524382" w:rsidP="00524382">
      <w:pPr>
        <w:ind w:firstLine="360"/>
        <w:jc w:val="left"/>
        <w:rPr>
          <w:sz w:val="28"/>
          <w:szCs w:val="28"/>
        </w:rPr>
      </w:pPr>
      <w:r w:rsidRPr="00BF6A96">
        <w:rPr>
          <w:rFonts w:hint="eastAsia"/>
          <w:sz w:val="28"/>
          <w:szCs w:val="28"/>
        </w:rPr>
        <w:t>近日，在学院领导带领下，本人随党委中心学习组</w:t>
      </w:r>
      <w:r w:rsidR="008C2659" w:rsidRPr="00BF6A96">
        <w:rPr>
          <w:rFonts w:hint="eastAsia"/>
          <w:sz w:val="28"/>
          <w:szCs w:val="28"/>
        </w:rPr>
        <w:t>（扩大）</w:t>
      </w:r>
      <w:r w:rsidRPr="00BF6A96">
        <w:rPr>
          <w:rFonts w:hint="eastAsia"/>
          <w:sz w:val="28"/>
          <w:szCs w:val="28"/>
        </w:rPr>
        <w:t>先后赴无锡感知集团、红豆集团，苏州亨通集团、恒力集团等开展了现场学习调研活动。</w:t>
      </w:r>
      <w:r w:rsidRPr="00BF6A96">
        <w:rPr>
          <w:rFonts w:hint="eastAsia"/>
          <w:sz w:val="28"/>
          <w:szCs w:val="28"/>
        </w:rPr>
        <w:t> </w:t>
      </w:r>
    </w:p>
    <w:p w:rsidR="00524382" w:rsidRPr="00BF6A96" w:rsidRDefault="008C2659" w:rsidP="00524382">
      <w:pPr>
        <w:ind w:firstLine="360"/>
        <w:jc w:val="left"/>
        <w:rPr>
          <w:sz w:val="28"/>
          <w:szCs w:val="28"/>
        </w:rPr>
      </w:pPr>
      <w:r w:rsidRPr="00BF6A96">
        <w:rPr>
          <w:rFonts w:hint="eastAsia"/>
          <w:sz w:val="28"/>
          <w:szCs w:val="28"/>
        </w:rPr>
        <w:t>这次参观学习的企业，无论是无锡感知集团、红豆集团，还是苏州亨通集团、恒力集团</w:t>
      </w:r>
      <w:r w:rsidR="00154054" w:rsidRPr="00BF6A96">
        <w:rPr>
          <w:rFonts w:hint="eastAsia"/>
          <w:sz w:val="28"/>
          <w:szCs w:val="28"/>
        </w:rPr>
        <w:t>处在不同行业，历史有长有短，但</w:t>
      </w:r>
      <w:r w:rsidRPr="00BF6A96">
        <w:rPr>
          <w:rFonts w:hint="eastAsia"/>
          <w:sz w:val="28"/>
          <w:szCs w:val="28"/>
        </w:rPr>
        <w:t>都是</w:t>
      </w:r>
      <w:r w:rsidR="00154054" w:rsidRPr="00BF6A96">
        <w:rPr>
          <w:rFonts w:hint="eastAsia"/>
          <w:sz w:val="28"/>
          <w:szCs w:val="28"/>
        </w:rPr>
        <w:t>本</w:t>
      </w:r>
      <w:r w:rsidRPr="00BF6A96">
        <w:rPr>
          <w:rFonts w:hint="eastAsia"/>
          <w:sz w:val="28"/>
          <w:szCs w:val="28"/>
        </w:rPr>
        <w:t>行业中的龙头企业，</w:t>
      </w:r>
      <w:r w:rsidR="00154054" w:rsidRPr="00BF6A96">
        <w:rPr>
          <w:rFonts w:hint="eastAsia"/>
          <w:sz w:val="28"/>
          <w:szCs w:val="28"/>
        </w:rPr>
        <w:t>也是行业中最成功的企业。虽然条条大路通罗马，企业成功道路各有不同，但仔细分析几家企业，也有共同成功经验</w:t>
      </w:r>
      <w:r w:rsidR="00F86418" w:rsidRPr="00BF6A96">
        <w:rPr>
          <w:rFonts w:hint="eastAsia"/>
          <w:sz w:val="28"/>
          <w:szCs w:val="28"/>
        </w:rPr>
        <w:t>值得总结、推广。</w:t>
      </w:r>
    </w:p>
    <w:p w:rsidR="00F86418" w:rsidRPr="00BF6A96" w:rsidRDefault="00F86418" w:rsidP="00524382">
      <w:pPr>
        <w:ind w:firstLine="360"/>
        <w:jc w:val="left"/>
        <w:rPr>
          <w:sz w:val="28"/>
          <w:szCs w:val="28"/>
        </w:rPr>
      </w:pPr>
      <w:r w:rsidRPr="00BF6A96">
        <w:rPr>
          <w:rFonts w:hint="eastAsia"/>
          <w:sz w:val="28"/>
          <w:szCs w:val="28"/>
        </w:rPr>
        <w:t>1</w:t>
      </w:r>
      <w:r w:rsidRPr="00BF6A96">
        <w:rPr>
          <w:rFonts w:hint="eastAsia"/>
          <w:sz w:val="28"/>
          <w:szCs w:val="28"/>
        </w:rPr>
        <w:t>、良好的企业文化是推动企业发展</w:t>
      </w:r>
      <w:r w:rsidRPr="00BF6A96">
        <w:rPr>
          <w:sz w:val="28"/>
          <w:szCs w:val="28"/>
        </w:rPr>
        <w:t>的不竭动力</w:t>
      </w:r>
      <w:r w:rsidRPr="00BF6A96">
        <w:rPr>
          <w:rFonts w:hint="eastAsia"/>
          <w:sz w:val="28"/>
          <w:szCs w:val="28"/>
        </w:rPr>
        <w:t>。</w:t>
      </w:r>
      <w:r w:rsidRPr="00BF6A96">
        <w:rPr>
          <w:sz w:val="28"/>
          <w:szCs w:val="28"/>
        </w:rPr>
        <w:t>企业文化是植根于企业全体员工中的价值观、</w:t>
      </w:r>
      <w:hyperlink r:id="rId4" w:tgtFrame="_blank" w:history="1">
        <w:r w:rsidRPr="00BF6A96">
          <w:rPr>
            <w:sz w:val="28"/>
            <w:szCs w:val="28"/>
          </w:rPr>
          <w:t>道德规范</w:t>
        </w:r>
      </w:hyperlink>
      <w:r w:rsidRPr="00BF6A96">
        <w:rPr>
          <w:sz w:val="28"/>
          <w:szCs w:val="28"/>
        </w:rPr>
        <w:t>、</w:t>
      </w:r>
      <w:hyperlink r:id="rId5" w:tgtFrame="_blank" w:history="1">
        <w:r w:rsidRPr="00BF6A96">
          <w:rPr>
            <w:sz w:val="28"/>
            <w:szCs w:val="28"/>
          </w:rPr>
          <w:t>行为规范</w:t>
        </w:r>
      </w:hyperlink>
      <w:r w:rsidRPr="00BF6A96">
        <w:rPr>
          <w:sz w:val="28"/>
          <w:szCs w:val="28"/>
        </w:rPr>
        <w:t>、企业作风及企业的宗旨等。如果说各种规章制度、服务守则等是规范员工行为的</w:t>
      </w:r>
      <w:r w:rsidRPr="00BF6A96">
        <w:rPr>
          <w:sz w:val="28"/>
          <w:szCs w:val="28"/>
        </w:rPr>
        <w:t xml:space="preserve"> “</w:t>
      </w:r>
      <w:r w:rsidRPr="00BF6A96">
        <w:rPr>
          <w:sz w:val="28"/>
          <w:szCs w:val="28"/>
        </w:rPr>
        <w:t>有形准则</w:t>
      </w:r>
      <w:r w:rsidRPr="00BF6A96">
        <w:rPr>
          <w:sz w:val="28"/>
          <w:szCs w:val="28"/>
        </w:rPr>
        <w:t>”</w:t>
      </w:r>
      <w:r w:rsidRPr="00BF6A96">
        <w:rPr>
          <w:sz w:val="28"/>
          <w:szCs w:val="28"/>
        </w:rPr>
        <w:t>，企业文化则作为一种</w:t>
      </w:r>
      <w:r w:rsidRPr="00BF6A96">
        <w:rPr>
          <w:sz w:val="28"/>
          <w:szCs w:val="28"/>
        </w:rPr>
        <w:t>“</w:t>
      </w:r>
      <w:r w:rsidRPr="00BF6A96">
        <w:rPr>
          <w:sz w:val="28"/>
          <w:szCs w:val="28"/>
        </w:rPr>
        <w:t>无形准则</w:t>
      </w:r>
      <w:r w:rsidRPr="00BF6A96">
        <w:rPr>
          <w:sz w:val="28"/>
          <w:szCs w:val="28"/>
        </w:rPr>
        <w:t>”</w:t>
      </w:r>
      <w:r w:rsidRPr="00BF6A96">
        <w:rPr>
          <w:sz w:val="28"/>
          <w:szCs w:val="28"/>
        </w:rPr>
        <w:t>存在于员工的意识中，如同社会道德约束着每一位公民一样约束着员工的精神。</w:t>
      </w:r>
      <w:r w:rsidR="00245DFE" w:rsidRPr="00BF6A96">
        <w:rPr>
          <w:rFonts w:hint="eastAsia"/>
          <w:sz w:val="28"/>
          <w:szCs w:val="28"/>
        </w:rPr>
        <w:t>良好的企业文化</w:t>
      </w:r>
      <w:r w:rsidR="00245DFE" w:rsidRPr="00BF6A96">
        <w:rPr>
          <w:sz w:val="28"/>
          <w:szCs w:val="28"/>
        </w:rPr>
        <w:t>一是继承优秀的民族文化精华</w:t>
      </w:r>
      <w:r w:rsidR="00245DFE" w:rsidRPr="00BF6A96">
        <w:rPr>
          <w:rFonts w:hint="eastAsia"/>
          <w:sz w:val="28"/>
          <w:szCs w:val="28"/>
        </w:rPr>
        <w:t>，</w:t>
      </w:r>
      <w:r w:rsidR="00245DFE" w:rsidRPr="00BF6A96">
        <w:rPr>
          <w:sz w:val="28"/>
          <w:szCs w:val="28"/>
        </w:rPr>
        <w:t>二是继承企业的文化传统</w:t>
      </w:r>
      <w:r w:rsidR="00245DFE" w:rsidRPr="00BF6A96">
        <w:rPr>
          <w:rFonts w:hint="eastAsia"/>
          <w:sz w:val="28"/>
          <w:szCs w:val="28"/>
        </w:rPr>
        <w:t>，</w:t>
      </w:r>
      <w:r w:rsidR="00245DFE" w:rsidRPr="00BF6A96">
        <w:rPr>
          <w:sz w:val="28"/>
          <w:szCs w:val="28"/>
        </w:rPr>
        <w:t>三是继承外来的企业文化实践和研究成果。</w:t>
      </w:r>
      <w:r w:rsidR="00245DFE" w:rsidRPr="00BF6A96">
        <w:rPr>
          <w:rFonts w:hint="eastAsia"/>
          <w:sz w:val="28"/>
          <w:szCs w:val="28"/>
        </w:rPr>
        <w:t>红豆集团党建融入企业管理，把党的政治优势转化为企业的发展优势，在民营企业中首创中国特色现代企业制度，即“现代企业制度</w:t>
      </w:r>
      <w:r w:rsidR="00245DFE" w:rsidRPr="00BF6A96">
        <w:rPr>
          <w:rFonts w:hint="eastAsia"/>
          <w:sz w:val="28"/>
          <w:szCs w:val="28"/>
        </w:rPr>
        <w:t xml:space="preserve"> + </w:t>
      </w:r>
      <w:r w:rsidR="00245DFE" w:rsidRPr="00BF6A96">
        <w:rPr>
          <w:rFonts w:hint="eastAsia"/>
          <w:sz w:val="28"/>
          <w:szCs w:val="28"/>
        </w:rPr>
        <w:t>党的建设</w:t>
      </w:r>
      <w:r w:rsidR="00245DFE" w:rsidRPr="00BF6A96">
        <w:rPr>
          <w:rFonts w:hint="eastAsia"/>
          <w:sz w:val="28"/>
          <w:szCs w:val="28"/>
        </w:rPr>
        <w:t xml:space="preserve"> + </w:t>
      </w:r>
      <w:r w:rsidR="00245DFE" w:rsidRPr="00BF6A96">
        <w:rPr>
          <w:rFonts w:hint="eastAsia"/>
          <w:sz w:val="28"/>
          <w:szCs w:val="28"/>
        </w:rPr>
        <w:t>社会责任”。</w:t>
      </w:r>
      <w:r w:rsidR="00245DFE" w:rsidRPr="00BF6A96">
        <w:rPr>
          <w:rFonts w:hint="eastAsia"/>
          <w:sz w:val="28"/>
          <w:szCs w:val="28"/>
        </w:rPr>
        <w:t xml:space="preserve"> </w:t>
      </w:r>
      <w:r w:rsidR="00245DFE" w:rsidRPr="00BF6A96">
        <w:rPr>
          <w:rFonts w:hint="eastAsia"/>
          <w:sz w:val="28"/>
          <w:szCs w:val="28"/>
        </w:rPr>
        <w:t>亨通集团推进党建“五大融入”融入企业经营、人才建设、企业文化、和谐关系、社会责任。</w:t>
      </w:r>
    </w:p>
    <w:p w:rsidR="00245DFE" w:rsidRPr="00BF6A96" w:rsidRDefault="00245DFE" w:rsidP="00524382">
      <w:pPr>
        <w:ind w:firstLine="360"/>
        <w:jc w:val="left"/>
        <w:rPr>
          <w:sz w:val="28"/>
          <w:szCs w:val="28"/>
        </w:rPr>
      </w:pPr>
      <w:r w:rsidRPr="00BF6A96">
        <w:rPr>
          <w:rFonts w:hint="eastAsia"/>
          <w:sz w:val="28"/>
          <w:szCs w:val="28"/>
        </w:rPr>
        <w:t>2</w:t>
      </w:r>
      <w:r w:rsidRPr="00BF6A96">
        <w:rPr>
          <w:rFonts w:hint="eastAsia"/>
          <w:sz w:val="28"/>
          <w:szCs w:val="28"/>
        </w:rPr>
        <w:t>、本土企业向国际化企业转型</w:t>
      </w:r>
      <w:r w:rsidR="00874D20" w:rsidRPr="00BF6A96">
        <w:rPr>
          <w:rFonts w:hint="eastAsia"/>
          <w:sz w:val="28"/>
          <w:szCs w:val="28"/>
        </w:rPr>
        <w:t>要建立自主的核心技术能力。在全</w:t>
      </w:r>
      <w:r w:rsidR="00874D20" w:rsidRPr="00BF6A96">
        <w:rPr>
          <w:rFonts w:hint="eastAsia"/>
          <w:sz w:val="28"/>
          <w:szCs w:val="28"/>
        </w:rPr>
        <w:lastRenderedPageBreak/>
        <w:t>球一体化这个大舞台上，越来越多企业加入到国际化的行列中，感知集团、红豆集团，亨通集团、恒力集团这些企业已走得有模有样。在国际舞台博弈的大潮当中，国企、民企包括新模式的企业都有机会，谁能胜出取决于在变化中能不能建立一套适应这个变化的承载体系，能不能在博弈中建立自主的核心技术能力。亨通集团是服务于光纤光网、电力电网、</w:t>
      </w:r>
      <w:r w:rsidR="00EF2C27" w:rsidRPr="00BF6A96">
        <w:rPr>
          <w:rFonts w:hint="eastAsia"/>
          <w:sz w:val="28"/>
          <w:szCs w:val="28"/>
        </w:rPr>
        <w:t>大数据互联网、新能源新材料和金融投资等领域的国家创新型企业，在</w:t>
      </w:r>
      <w:r w:rsidR="00874D20" w:rsidRPr="00BF6A96">
        <w:rPr>
          <w:rFonts w:hint="eastAsia"/>
          <w:sz w:val="28"/>
          <w:szCs w:val="28"/>
        </w:rPr>
        <w:t>海外</w:t>
      </w:r>
      <w:r w:rsidR="00874D20" w:rsidRPr="00BF6A96">
        <w:rPr>
          <w:rFonts w:hint="eastAsia"/>
          <w:sz w:val="28"/>
          <w:szCs w:val="28"/>
        </w:rPr>
        <w:t>6</w:t>
      </w:r>
      <w:r w:rsidR="00874D20" w:rsidRPr="00BF6A96">
        <w:rPr>
          <w:rFonts w:hint="eastAsia"/>
          <w:sz w:val="28"/>
          <w:szCs w:val="28"/>
        </w:rPr>
        <w:t>个国家地区设立研发产业基地，</w:t>
      </w:r>
      <w:r w:rsidR="00EF2C27" w:rsidRPr="00BF6A96">
        <w:rPr>
          <w:rFonts w:hint="eastAsia"/>
          <w:sz w:val="28"/>
          <w:szCs w:val="28"/>
        </w:rPr>
        <w:t>占</w:t>
      </w:r>
      <w:r w:rsidR="00874D20" w:rsidRPr="00BF6A96">
        <w:rPr>
          <w:rFonts w:hint="eastAsia"/>
          <w:sz w:val="28"/>
          <w:szCs w:val="28"/>
        </w:rPr>
        <w:t>全球市场的</w:t>
      </w:r>
      <w:r w:rsidR="00874D20" w:rsidRPr="00BF6A96">
        <w:rPr>
          <w:rFonts w:hint="eastAsia"/>
          <w:sz w:val="28"/>
          <w:szCs w:val="28"/>
        </w:rPr>
        <w:t>15%</w:t>
      </w:r>
      <w:r w:rsidR="00874D20" w:rsidRPr="00BF6A96">
        <w:rPr>
          <w:rFonts w:hint="eastAsia"/>
          <w:sz w:val="28"/>
          <w:szCs w:val="28"/>
        </w:rPr>
        <w:t>，被国际权威分析机构</w:t>
      </w:r>
      <w:r w:rsidR="00874D20" w:rsidRPr="00BF6A96">
        <w:rPr>
          <w:rFonts w:hint="eastAsia"/>
          <w:sz w:val="28"/>
          <w:szCs w:val="28"/>
        </w:rPr>
        <w:t>CRU</w:t>
      </w:r>
      <w:r w:rsidR="00874D20" w:rsidRPr="00BF6A96">
        <w:rPr>
          <w:rFonts w:hint="eastAsia"/>
          <w:sz w:val="28"/>
          <w:szCs w:val="28"/>
        </w:rPr>
        <w:t>和亚太光通信委员会评为全球光纤通信前</w:t>
      </w:r>
      <w:r w:rsidR="00874D20" w:rsidRPr="00BF6A96">
        <w:rPr>
          <w:rFonts w:hint="eastAsia"/>
          <w:sz w:val="28"/>
          <w:szCs w:val="28"/>
        </w:rPr>
        <w:t>3</w:t>
      </w:r>
      <w:r w:rsidR="00874D20" w:rsidRPr="00BF6A96">
        <w:rPr>
          <w:rFonts w:hint="eastAsia"/>
          <w:sz w:val="28"/>
          <w:szCs w:val="28"/>
        </w:rPr>
        <w:t>强。同样，位列世界</w:t>
      </w:r>
      <w:r w:rsidR="00874D20" w:rsidRPr="00BF6A96">
        <w:rPr>
          <w:rFonts w:hint="eastAsia"/>
          <w:sz w:val="28"/>
          <w:szCs w:val="28"/>
        </w:rPr>
        <w:t>500</w:t>
      </w:r>
      <w:r w:rsidR="00874D20" w:rsidRPr="00BF6A96">
        <w:rPr>
          <w:rFonts w:hint="eastAsia"/>
          <w:sz w:val="28"/>
          <w:szCs w:val="28"/>
        </w:rPr>
        <w:t>强第</w:t>
      </w:r>
      <w:r w:rsidR="00874D20" w:rsidRPr="00BF6A96">
        <w:rPr>
          <w:rFonts w:hint="eastAsia"/>
          <w:sz w:val="28"/>
          <w:szCs w:val="28"/>
        </w:rPr>
        <w:t>268</w:t>
      </w:r>
      <w:r w:rsidR="00874D20" w:rsidRPr="00BF6A96">
        <w:rPr>
          <w:rFonts w:hint="eastAsia"/>
          <w:sz w:val="28"/>
          <w:szCs w:val="28"/>
        </w:rPr>
        <w:t>位的恒力集团是以石化、聚酯新材料、纺织为主业，贸易、金融、热电等多元化发展的国际型企业，拥有全球单体产能最大的</w:t>
      </w:r>
      <w:r w:rsidR="00874D20" w:rsidRPr="00BF6A96">
        <w:rPr>
          <w:rFonts w:hint="eastAsia"/>
          <w:sz w:val="28"/>
          <w:szCs w:val="28"/>
        </w:rPr>
        <w:t>PTA</w:t>
      </w:r>
      <w:r w:rsidR="00874D20" w:rsidRPr="00BF6A96">
        <w:rPr>
          <w:rFonts w:hint="eastAsia"/>
          <w:sz w:val="28"/>
          <w:szCs w:val="28"/>
        </w:rPr>
        <w:t>工厂之一、全球最大的功能性纤维生产基地和织造企业之一，建有国家“企业技术中心”</w:t>
      </w:r>
      <w:r w:rsidR="00EF2C27" w:rsidRPr="00BF6A96">
        <w:rPr>
          <w:rFonts w:hint="eastAsia"/>
          <w:sz w:val="28"/>
          <w:szCs w:val="28"/>
        </w:rPr>
        <w:t>。</w:t>
      </w:r>
    </w:p>
    <w:sectPr w:rsidR="00245DFE" w:rsidRPr="00BF6A96" w:rsidSect="00B54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382"/>
    <w:rsid w:val="00154054"/>
    <w:rsid w:val="00245DFE"/>
    <w:rsid w:val="00524382"/>
    <w:rsid w:val="00546A9F"/>
    <w:rsid w:val="00874D20"/>
    <w:rsid w:val="008C2659"/>
    <w:rsid w:val="00B54316"/>
    <w:rsid w:val="00BF6A96"/>
    <w:rsid w:val="00EF2C27"/>
    <w:rsid w:val="00F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4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D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8%A1%8C%E4%B8%BA%E8%A7%84%E8%8C%83" TargetMode="External"/><Relationship Id="rId4" Type="http://schemas.openxmlformats.org/officeDocument/2006/relationships/hyperlink" Target="https://baike.baidu.com/item/%E9%81%93%E5%BE%B7%E8%A7%84%E8%8C%8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2018-05-02T00:58:00Z</dcterms:created>
  <dcterms:modified xsi:type="dcterms:W3CDTF">2018-05-02T02:09:00Z</dcterms:modified>
</cp:coreProperties>
</file>