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00" w:rsidRDefault="00426F00" w:rsidP="00426F00">
      <w:pPr>
        <w:spacing w:line="540" w:lineRule="exact"/>
        <w:ind w:firstLineChars="950" w:firstLine="2660"/>
        <w:rPr>
          <w:sz w:val="28"/>
        </w:rPr>
      </w:pPr>
      <w:r w:rsidRPr="00426F00">
        <w:rPr>
          <w:rFonts w:hint="eastAsia"/>
          <w:sz w:val="28"/>
        </w:rPr>
        <w:t>党建就是生产力</w:t>
      </w:r>
    </w:p>
    <w:p w:rsidR="00426F00" w:rsidRPr="00426F00" w:rsidRDefault="00426F00" w:rsidP="00426F00">
      <w:pPr>
        <w:spacing w:line="540" w:lineRule="exact"/>
        <w:ind w:firstLineChars="950" w:firstLine="2660"/>
        <w:rPr>
          <w:sz w:val="28"/>
        </w:rPr>
      </w:pPr>
      <w:r w:rsidRPr="00426F00">
        <w:rPr>
          <w:rFonts w:hint="eastAsia"/>
          <w:sz w:val="28"/>
        </w:rPr>
        <w:t>——参加党委中心组（扩大）学习</w:t>
      </w:r>
      <w:r w:rsidR="009B286A">
        <w:rPr>
          <w:rFonts w:hint="eastAsia"/>
          <w:sz w:val="28"/>
        </w:rPr>
        <w:t>记录</w:t>
      </w:r>
    </w:p>
    <w:p w:rsidR="00426F00" w:rsidRPr="00426F00" w:rsidRDefault="00426F00" w:rsidP="00426F00">
      <w:pPr>
        <w:spacing w:line="540" w:lineRule="exact"/>
        <w:ind w:firstLineChars="950" w:firstLine="2660"/>
        <w:rPr>
          <w:sz w:val="28"/>
        </w:rPr>
      </w:pPr>
      <w:r w:rsidRPr="00426F00">
        <w:rPr>
          <w:rFonts w:hint="eastAsia"/>
          <w:sz w:val="28"/>
        </w:rPr>
        <w:t>院工会</w:t>
      </w:r>
      <w:r w:rsidRPr="00426F00">
        <w:rPr>
          <w:rFonts w:hint="eastAsia"/>
          <w:sz w:val="28"/>
        </w:rPr>
        <w:t xml:space="preserve">     </w:t>
      </w:r>
      <w:r w:rsidRPr="00426F00">
        <w:rPr>
          <w:rFonts w:hint="eastAsia"/>
          <w:sz w:val="28"/>
        </w:rPr>
        <w:t>范迪新</w:t>
      </w:r>
    </w:p>
    <w:p w:rsidR="00426F00" w:rsidRPr="00426F00" w:rsidRDefault="00426F00" w:rsidP="00426F00">
      <w:pPr>
        <w:spacing w:line="540" w:lineRule="exact"/>
        <w:ind w:firstLineChars="300" w:firstLine="840"/>
        <w:rPr>
          <w:sz w:val="28"/>
        </w:rPr>
      </w:pPr>
      <w:r w:rsidRPr="00426F00">
        <w:rPr>
          <w:rFonts w:hint="eastAsia"/>
          <w:sz w:val="28"/>
        </w:rPr>
        <w:t>2018</w:t>
      </w:r>
      <w:r w:rsidRPr="00426F00">
        <w:rPr>
          <w:rFonts w:hint="eastAsia"/>
          <w:sz w:val="28"/>
        </w:rPr>
        <w:t>年</w:t>
      </w:r>
      <w:r w:rsidRPr="00426F00">
        <w:rPr>
          <w:rFonts w:hint="eastAsia"/>
          <w:sz w:val="28"/>
        </w:rPr>
        <w:t>4</w:t>
      </w:r>
      <w:r w:rsidRPr="00426F00">
        <w:rPr>
          <w:rFonts w:hint="eastAsia"/>
          <w:sz w:val="28"/>
        </w:rPr>
        <w:t>月</w:t>
      </w:r>
      <w:r w:rsidRPr="00426F00">
        <w:rPr>
          <w:rFonts w:hint="eastAsia"/>
          <w:sz w:val="28"/>
        </w:rPr>
        <w:t>26</w:t>
      </w:r>
      <w:r w:rsidRPr="00426F00">
        <w:rPr>
          <w:rFonts w:hint="eastAsia"/>
          <w:sz w:val="28"/>
        </w:rPr>
        <w:t>日至</w:t>
      </w:r>
      <w:r w:rsidRPr="00426F00">
        <w:rPr>
          <w:rFonts w:hint="eastAsia"/>
          <w:sz w:val="28"/>
        </w:rPr>
        <w:t>27</w:t>
      </w:r>
      <w:r w:rsidRPr="00426F00">
        <w:rPr>
          <w:rFonts w:hint="eastAsia"/>
          <w:sz w:val="28"/>
        </w:rPr>
        <w:t>日，我参加了学院宣传部与《科技日报》江苏站策划的党委中心组（扩大）学习活动，了解了民营企业党建工作现状。</w:t>
      </w:r>
      <w:r w:rsidRPr="00426F00">
        <w:rPr>
          <w:rFonts w:hint="eastAsia"/>
          <w:sz w:val="28"/>
        </w:rPr>
        <w:t xml:space="preserve"> </w:t>
      </w:r>
    </w:p>
    <w:p w:rsidR="00426F00" w:rsidRPr="00426F00" w:rsidRDefault="00426F00" w:rsidP="00426F00">
      <w:pPr>
        <w:spacing w:line="540" w:lineRule="exact"/>
        <w:ind w:firstLineChars="300" w:firstLine="840"/>
        <w:rPr>
          <w:sz w:val="28"/>
        </w:rPr>
      </w:pPr>
      <w:r w:rsidRPr="00426F00">
        <w:rPr>
          <w:rFonts w:hint="eastAsia"/>
          <w:sz w:val="28"/>
        </w:rPr>
        <w:t>本次学习的红豆集团。全国先进基层党组织红豆集团始终坚持以实际行动“听党话、跟党走、报党恩”，</w:t>
      </w:r>
      <w:r w:rsidRPr="00426F00">
        <w:rPr>
          <w:rFonts w:hint="eastAsia"/>
          <w:sz w:val="28"/>
        </w:rPr>
        <w:t xml:space="preserve"> </w:t>
      </w:r>
      <w:r w:rsidRPr="00426F00">
        <w:rPr>
          <w:rFonts w:hint="eastAsia"/>
          <w:sz w:val="28"/>
        </w:rPr>
        <w:t>牢牢把握以“党建强”促“发展强”的发展经验，形成了党建与企业发展的良性循环，实现了企业党建与发展互促的良好效果。坚持党建引领方向，创造了“</w:t>
      </w:r>
      <w:proofErr w:type="gramStart"/>
      <w:r w:rsidRPr="00426F00">
        <w:rPr>
          <w:rFonts w:hint="eastAsia"/>
          <w:sz w:val="28"/>
        </w:rPr>
        <w:t>一</w:t>
      </w:r>
      <w:proofErr w:type="gramEnd"/>
      <w:r w:rsidRPr="00426F00">
        <w:rPr>
          <w:rFonts w:hint="eastAsia"/>
          <w:sz w:val="28"/>
        </w:rPr>
        <w:t>核心三优势”党建经验，“一融合双培养三引领”党建工作法，“五个双向”党建工作机制，全面地阐述了“现代企业制度</w:t>
      </w:r>
      <w:r w:rsidRPr="00426F00">
        <w:rPr>
          <w:rFonts w:hint="eastAsia"/>
          <w:sz w:val="28"/>
        </w:rPr>
        <w:t>+</w:t>
      </w:r>
      <w:r w:rsidRPr="00426F00">
        <w:rPr>
          <w:rFonts w:hint="eastAsia"/>
          <w:sz w:val="28"/>
        </w:rPr>
        <w:t>企业党建</w:t>
      </w:r>
      <w:r w:rsidRPr="00426F00">
        <w:rPr>
          <w:rFonts w:hint="eastAsia"/>
          <w:sz w:val="28"/>
        </w:rPr>
        <w:t>+</w:t>
      </w:r>
      <w:r w:rsidRPr="00426F00">
        <w:rPr>
          <w:rFonts w:hint="eastAsia"/>
          <w:sz w:val="28"/>
        </w:rPr>
        <w:t>社会责任”三位一体的企业发展模式，集团党委顺利通过</w:t>
      </w:r>
      <w:r w:rsidRPr="00426F00">
        <w:rPr>
          <w:rFonts w:hint="eastAsia"/>
          <w:sz w:val="28"/>
        </w:rPr>
        <w:t>ISO9001-2008</w:t>
      </w:r>
      <w:r w:rsidRPr="00426F00">
        <w:rPr>
          <w:rFonts w:hint="eastAsia"/>
          <w:sz w:val="28"/>
        </w:rPr>
        <w:t>党建质量管理体系认证，西港特区作为“一带一路”上样板工程，着力打造“一带一路”的第一支部。</w:t>
      </w:r>
    </w:p>
    <w:p w:rsidR="00426F00" w:rsidRPr="00426F00" w:rsidRDefault="00426F00" w:rsidP="00426F00">
      <w:pPr>
        <w:spacing w:line="540" w:lineRule="exact"/>
        <w:ind w:firstLineChars="300" w:firstLine="840"/>
        <w:rPr>
          <w:sz w:val="28"/>
        </w:rPr>
      </w:pPr>
      <w:r w:rsidRPr="00426F00">
        <w:rPr>
          <w:rFonts w:hint="eastAsia"/>
          <w:sz w:val="28"/>
        </w:rPr>
        <w:t>本次学习的亨通集团。非公企业党建先进群体的代表亨通集团坚持“党建也是生产力，党建强则发展强”的企业发展理念。确立了“产业发展到哪，党组织建到哪”指导思想，建立了党员服务中心“光电驿站”，做到了党的组织全覆盖，党建工作和生产经营互为依托、相辅相成“两个轮子一起转”。认为党建与经营</w:t>
      </w:r>
      <w:proofErr w:type="gramStart"/>
      <w:r w:rsidRPr="00426F00">
        <w:rPr>
          <w:rFonts w:hint="eastAsia"/>
          <w:sz w:val="28"/>
        </w:rPr>
        <w:t>是一企两翼</w:t>
      </w:r>
      <w:proofErr w:type="gramEnd"/>
      <w:r w:rsidRPr="00426F00">
        <w:rPr>
          <w:rFonts w:hint="eastAsia"/>
          <w:sz w:val="28"/>
        </w:rPr>
        <w:t>的关系</w:t>
      </w:r>
      <w:r w:rsidR="00984AD8">
        <w:rPr>
          <w:rFonts w:hint="eastAsia"/>
          <w:sz w:val="28"/>
        </w:rPr>
        <w:t>，</w:t>
      </w:r>
      <w:r w:rsidR="00984AD8">
        <w:rPr>
          <w:rFonts w:hint="eastAsia"/>
          <w:sz w:val="28"/>
        </w:rPr>
        <w:t xml:space="preserve"> </w:t>
      </w:r>
      <w:proofErr w:type="gramStart"/>
      <w:r w:rsidRPr="00426F00">
        <w:rPr>
          <w:rFonts w:hint="eastAsia"/>
          <w:sz w:val="28"/>
        </w:rPr>
        <w:t>党建跟</w:t>
      </w:r>
      <w:proofErr w:type="gramEnd"/>
      <w:r w:rsidRPr="00426F00">
        <w:rPr>
          <w:rFonts w:hint="eastAsia"/>
          <w:sz w:val="28"/>
        </w:rPr>
        <w:t>企业的关系就如同水和混凝土。</w:t>
      </w:r>
    </w:p>
    <w:p w:rsidR="00426F00" w:rsidRPr="00426F00" w:rsidRDefault="00426F00" w:rsidP="00426F00">
      <w:pPr>
        <w:spacing w:line="540" w:lineRule="exact"/>
        <w:ind w:firstLineChars="300" w:firstLine="840"/>
        <w:rPr>
          <w:sz w:val="28"/>
        </w:rPr>
      </w:pPr>
      <w:r w:rsidRPr="00426F00">
        <w:rPr>
          <w:rFonts w:hint="eastAsia"/>
          <w:sz w:val="28"/>
        </w:rPr>
        <w:t>本次学习的感知集团。</w:t>
      </w:r>
      <w:r w:rsidR="00CF7800" w:rsidRPr="00426F00">
        <w:rPr>
          <w:rFonts w:hint="eastAsia"/>
          <w:sz w:val="28"/>
        </w:rPr>
        <w:t>感知物联网集团</w:t>
      </w:r>
      <w:r w:rsidRPr="00426F00">
        <w:rPr>
          <w:rFonts w:hint="eastAsia"/>
          <w:sz w:val="28"/>
        </w:rPr>
        <w:t>以</w:t>
      </w:r>
      <w:r w:rsidRPr="00426F00">
        <w:rPr>
          <w:rFonts w:hint="eastAsia"/>
          <w:sz w:val="28"/>
        </w:rPr>
        <w:t>"</w:t>
      </w:r>
      <w:r w:rsidRPr="00426F00">
        <w:rPr>
          <w:rFonts w:hint="eastAsia"/>
          <w:sz w:val="28"/>
        </w:rPr>
        <w:t>让人人感知世界，让世界感知文明</w:t>
      </w:r>
      <w:r w:rsidRPr="00426F00">
        <w:rPr>
          <w:rFonts w:hint="eastAsia"/>
          <w:sz w:val="28"/>
        </w:rPr>
        <w:t>"</w:t>
      </w:r>
      <w:r w:rsidRPr="00426F00">
        <w:rPr>
          <w:rFonts w:hint="eastAsia"/>
          <w:sz w:val="28"/>
        </w:rPr>
        <w:t>为使命，矢志成为物联网时代中国物联网发展</w:t>
      </w:r>
      <w:r w:rsidR="00CF7800" w:rsidRPr="00426F00">
        <w:rPr>
          <w:rFonts w:hint="eastAsia"/>
          <w:sz w:val="28"/>
        </w:rPr>
        <w:t>的</w:t>
      </w:r>
      <w:r w:rsidRPr="00426F00">
        <w:rPr>
          <w:rFonts w:hint="eastAsia"/>
          <w:sz w:val="28"/>
        </w:rPr>
        <w:t>引领者，致力于物联网的技术创新和标准化制定，攻克了物联网产业化的世界性难题</w:t>
      </w:r>
      <w:r w:rsidRPr="00426F00">
        <w:rPr>
          <w:rFonts w:hint="eastAsia"/>
          <w:sz w:val="28"/>
        </w:rPr>
        <w:t>--</w:t>
      </w:r>
      <w:r w:rsidRPr="00426F00">
        <w:rPr>
          <w:rFonts w:hint="eastAsia"/>
          <w:sz w:val="28"/>
        </w:rPr>
        <w:t>共性平台</w:t>
      </w:r>
      <w:r w:rsidRPr="00426F00">
        <w:rPr>
          <w:rFonts w:hint="eastAsia"/>
          <w:sz w:val="28"/>
        </w:rPr>
        <w:t>+</w:t>
      </w:r>
      <w:r w:rsidRPr="00426F00">
        <w:rPr>
          <w:rFonts w:hint="eastAsia"/>
          <w:sz w:val="28"/>
        </w:rPr>
        <w:t>应用子集的体系架构，破解了规模产业化的</w:t>
      </w:r>
      <w:r w:rsidRPr="00426F00">
        <w:rPr>
          <w:rFonts w:hint="eastAsia"/>
          <w:sz w:val="28"/>
        </w:rPr>
        <w:lastRenderedPageBreak/>
        <w:t>瓶颈问题，并且主导国际标准组织</w:t>
      </w:r>
      <w:r w:rsidRPr="00426F00">
        <w:rPr>
          <w:rFonts w:hint="eastAsia"/>
          <w:sz w:val="28"/>
        </w:rPr>
        <w:t>(ISO)</w:t>
      </w:r>
      <w:r w:rsidRPr="00426F00">
        <w:rPr>
          <w:rFonts w:hint="eastAsia"/>
          <w:sz w:val="28"/>
        </w:rPr>
        <w:t>物联网标准化以及国家物联网标准化的制定。</w:t>
      </w:r>
    </w:p>
    <w:p w:rsidR="00426F00" w:rsidRPr="00426F00" w:rsidRDefault="00426F00" w:rsidP="00426F00">
      <w:pPr>
        <w:spacing w:line="540" w:lineRule="exact"/>
        <w:ind w:firstLineChars="300" w:firstLine="840"/>
        <w:rPr>
          <w:sz w:val="28"/>
        </w:rPr>
      </w:pPr>
      <w:r w:rsidRPr="00426F00">
        <w:rPr>
          <w:rFonts w:hint="eastAsia"/>
          <w:sz w:val="28"/>
        </w:rPr>
        <w:t>本次学习的恒力集团。恒力集团坚持实施品牌战略和市场战略两大工程，自主研发能力在全国纺织业处于领先地位，拥有全球单体产能最大的</w:t>
      </w:r>
      <w:r w:rsidRPr="00426F00">
        <w:rPr>
          <w:rFonts w:hint="eastAsia"/>
          <w:sz w:val="28"/>
        </w:rPr>
        <w:t>PTA</w:t>
      </w:r>
      <w:r w:rsidRPr="00426F00">
        <w:rPr>
          <w:rFonts w:hint="eastAsia"/>
          <w:sz w:val="28"/>
        </w:rPr>
        <w:t>工厂、全球最大的超亮光丝和工业丝生产基地、全球最大的织造企业，建成国家</w:t>
      </w:r>
      <w:r w:rsidRPr="00426F00">
        <w:rPr>
          <w:rFonts w:hint="eastAsia"/>
          <w:sz w:val="28"/>
        </w:rPr>
        <w:t>"</w:t>
      </w:r>
      <w:r w:rsidRPr="00426F00">
        <w:rPr>
          <w:rFonts w:hint="eastAsia"/>
          <w:sz w:val="28"/>
        </w:rPr>
        <w:t>企业技术中心</w:t>
      </w:r>
      <w:r w:rsidRPr="00426F00">
        <w:rPr>
          <w:rFonts w:hint="eastAsia"/>
          <w:sz w:val="28"/>
        </w:rPr>
        <w:t>"</w:t>
      </w:r>
      <w:r w:rsidRPr="00426F00">
        <w:rPr>
          <w:rFonts w:hint="eastAsia"/>
          <w:sz w:val="28"/>
        </w:rPr>
        <w:t>。同时积极开拓国内外高端市场，坚持自主创新，不断提升核心竞争能力。在企业发展壮大过程中，恒力集团积极开展党群工作，恒力人将争当优秀党员、劳动模范、</w:t>
      </w:r>
      <w:r w:rsidRPr="00426F00">
        <w:rPr>
          <w:rFonts w:hint="eastAsia"/>
          <w:sz w:val="28"/>
        </w:rPr>
        <w:t>"</w:t>
      </w:r>
      <w:r w:rsidRPr="00426F00">
        <w:rPr>
          <w:rFonts w:hint="eastAsia"/>
          <w:sz w:val="28"/>
        </w:rPr>
        <w:t>青年岗位能手</w:t>
      </w:r>
      <w:r w:rsidRPr="00426F00">
        <w:rPr>
          <w:rFonts w:hint="eastAsia"/>
          <w:sz w:val="28"/>
        </w:rPr>
        <w:t>"</w:t>
      </w:r>
      <w:r w:rsidRPr="00426F00">
        <w:rPr>
          <w:rFonts w:hint="eastAsia"/>
          <w:sz w:val="28"/>
        </w:rPr>
        <w:t>与争创</w:t>
      </w:r>
      <w:r w:rsidRPr="00426F00">
        <w:rPr>
          <w:rFonts w:hint="eastAsia"/>
          <w:sz w:val="28"/>
        </w:rPr>
        <w:t>"</w:t>
      </w:r>
      <w:r w:rsidRPr="00426F00">
        <w:rPr>
          <w:rFonts w:hint="eastAsia"/>
          <w:sz w:val="28"/>
        </w:rPr>
        <w:t>工人先锋号</w:t>
      </w:r>
      <w:r w:rsidRPr="00426F00">
        <w:rPr>
          <w:rFonts w:hint="eastAsia"/>
          <w:sz w:val="28"/>
        </w:rPr>
        <w:t>"</w:t>
      </w:r>
      <w:r w:rsidRPr="00426F00">
        <w:rPr>
          <w:rFonts w:hint="eastAsia"/>
          <w:sz w:val="28"/>
        </w:rPr>
        <w:t>、</w:t>
      </w:r>
      <w:r w:rsidRPr="00426F00">
        <w:rPr>
          <w:rFonts w:hint="eastAsia"/>
          <w:sz w:val="28"/>
        </w:rPr>
        <w:t>"</w:t>
      </w:r>
      <w:r w:rsidRPr="00426F00">
        <w:rPr>
          <w:rFonts w:hint="eastAsia"/>
          <w:sz w:val="28"/>
        </w:rPr>
        <w:t>青年文明号</w:t>
      </w:r>
      <w:r w:rsidRPr="00426F00">
        <w:rPr>
          <w:rFonts w:hint="eastAsia"/>
          <w:sz w:val="28"/>
        </w:rPr>
        <w:t>"</w:t>
      </w:r>
      <w:r w:rsidRPr="00426F00">
        <w:rPr>
          <w:rFonts w:hint="eastAsia"/>
          <w:sz w:val="28"/>
        </w:rPr>
        <w:t>结合起来，不断积聚合力，为企业又好、又快发展贡献智慧和力量。</w:t>
      </w:r>
    </w:p>
    <w:p w:rsidR="00426F00" w:rsidRPr="00426F00" w:rsidRDefault="00426F00" w:rsidP="00426F00">
      <w:pPr>
        <w:spacing w:line="540" w:lineRule="exact"/>
        <w:ind w:firstLineChars="300" w:firstLine="840"/>
        <w:rPr>
          <w:sz w:val="28"/>
        </w:rPr>
      </w:pPr>
      <w:r w:rsidRPr="00426F00">
        <w:rPr>
          <w:rFonts w:hint="eastAsia"/>
          <w:sz w:val="28"/>
        </w:rPr>
        <w:t>通过此次学习，体会到这些企业的党建模式是经过长期的探索实践逐步形成，感受了融入式党建创新工程的传承、创新和发展，对我院继续加强学习，增强基层党组织创造力、凝聚力、战斗力，把党的建设做到更新、更好、更</w:t>
      </w:r>
      <w:proofErr w:type="gramStart"/>
      <w:r w:rsidRPr="00426F00">
        <w:rPr>
          <w:rFonts w:hint="eastAsia"/>
          <w:sz w:val="28"/>
        </w:rPr>
        <w:t>实有着</w:t>
      </w:r>
      <w:proofErr w:type="gramEnd"/>
      <w:r w:rsidRPr="00426F00">
        <w:rPr>
          <w:rFonts w:hint="eastAsia"/>
          <w:sz w:val="28"/>
        </w:rPr>
        <w:t>十分重要的借鉴意义。</w:t>
      </w:r>
    </w:p>
    <w:p w:rsidR="00955FFD" w:rsidRPr="00426F00" w:rsidRDefault="00955FFD" w:rsidP="00426F00">
      <w:pPr>
        <w:spacing w:line="540" w:lineRule="exact"/>
        <w:rPr>
          <w:sz w:val="28"/>
        </w:rPr>
      </w:pPr>
    </w:p>
    <w:sectPr w:rsidR="00955FFD" w:rsidRPr="00426F00" w:rsidSect="0095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84" w:rsidRDefault="00E05284" w:rsidP="009B286A">
      <w:r>
        <w:separator/>
      </w:r>
    </w:p>
  </w:endnote>
  <w:endnote w:type="continuationSeparator" w:id="0">
    <w:p w:rsidR="00E05284" w:rsidRDefault="00E05284" w:rsidP="009B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84" w:rsidRDefault="00E05284" w:rsidP="009B286A">
      <w:r>
        <w:separator/>
      </w:r>
    </w:p>
  </w:footnote>
  <w:footnote w:type="continuationSeparator" w:id="0">
    <w:p w:rsidR="00E05284" w:rsidRDefault="00E05284" w:rsidP="009B28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F00"/>
    <w:rsid w:val="00055464"/>
    <w:rsid w:val="00426F00"/>
    <w:rsid w:val="008E3F7A"/>
    <w:rsid w:val="00955FFD"/>
    <w:rsid w:val="00984AD8"/>
    <w:rsid w:val="009B286A"/>
    <w:rsid w:val="00CF7800"/>
    <w:rsid w:val="00E0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8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8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6</cp:revision>
  <dcterms:created xsi:type="dcterms:W3CDTF">2018-05-03T02:32:00Z</dcterms:created>
  <dcterms:modified xsi:type="dcterms:W3CDTF">2018-05-03T02:41:00Z</dcterms:modified>
</cp:coreProperties>
</file>