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D9" w:rsidRDefault="00F23673" w:rsidP="00F2367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23673">
        <w:rPr>
          <w:rFonts w:asciiTheme="majorEastAsia" w:eastAsiaTheme="majorEastAsia" w:hAnsiTheme="majorEastAsia" w:hint="eastAsia"/>
          <w:b/>
          <w:sz w:val="36"/>
          <w:szCs w:val="36"/>
        </w:rPr>
        <w:t>在习近平</w:t>
      </w:r>
      <w:r w:rsidRPr="00F23673">
        <w:rPr>
          <w:rFonts w:asciiTheme="majorEastAsia" w:eastAsiaTheme="majorEastAsia" w:hAnsiTheme="majorEastAsia"/>
          <w:b/>
          <w:sz w:val="36"/>
          <w:szCs w:val="36"/>
        </w:rPr>
        <w:t>党建思想</w:t>
      </w:r>
      <w:r w:rsidRPr="00F23673">
        <w:rPr>
          <w:rFonts w:asciiTheme="majorEastAsia" w:eastAsiaTheme="majorEastAsia" w:hAnsiTheme="majorEastAsia" w:hint="eastAsia"/>
          <w:b/>
          <w:sz w:val="36"/>
          <w:szCs w:val="36"/>
        </w:rPr>
        <w:t>指引</w:t>
      </w:r>
      <w:r w:rsidRPr="00F23673">
        <w:rPr>
          <w:rFonts w:asciiTheme="majorEastAsia" w:eastAsiaTheme="majorEastAsia" w:hAnsiTheme="majorEastAsia"/>
          <w:b/>
          <w:sz w:val="36"/>
          <w:szCs w:val="36"/>
        </w:rPr>
        <w:t>下</w:t>
      </w:r>
      <w:r w:rsidRPr="00F23673">
        <w:rPr>
          <w:rFonts w:asciiTheme="majorEastAsia" w:eastAsiaTheme="majorEastAsia" w:hAnsiTheme="majorEastAsia" w:hint="eastAsia"/>
          <w:b/>
          <w:sz w:val="36"/>
          <w:szCs w:val="36"/>
        </w:rPr>
        <w:t>实干担当</w:t>
      </w:r>
    </w:p>
    <w:p w:rsidR="00182CAB" w:rsidRPr="00182CAB" w:rsidRDefault="00182CAB" w:rsidP="00182CAB">
      <w:pPr>
        <w:spacing w:line="400" w:lineRule="exact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182CA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制药学院 李清</w:t>
      </w:r>
    </w:p>
    <w:p w:rsidR="00F23673" w:rsidRDefault="00F23673" w:rsidP="00182CAB">
      <w:pPr>
        <w:pStyle w:val="a3"/>
        <w:shd w:val="clear" w:color="auto" w:fill="FFFFFF"/>
        <w:spacing w:before="150" w:beforeAutospacing="0" w:after="0" w:afterAutospacing="0" w:line="520" w:lineRule="exact"/>
        <w:ind w:firstLine="482"/>
        <w:rPr>
          <w:color w:val="000000"/>
          <w:sz w:val="28"/>
          <w:szCs w:val="28"/>
          <w:shd w:val="clear" w:color="auto" w:fill="FFFFFF"/>
        </w:rPr>
      </w:pPr>
      <w:r w:rsidRPr="00F23673">
        <w:rPr>
          <w:sz w:val="28"/>
          <w:szCs w:val="28"/>
        </w:rPr>
        <w:t>6</w:t>
      </w:r>
      <w:r w:rsidRPr="00F23673">
        <w:rPr>
          <w:rFonts w:hint="eastAsia"/>
          <w:sz w:val="28"/>
          <w:szCs w:val="28"/>
        </w:rPr>
        <w:t>月29日</w:t>
      </w:r>
      <w:r w:rsidRPr="00F23673">
        <w:rPr>
          <w:sz w:val="28"/>
          <w:szCs w:val="28"/>
        </w:rPr>
        <w:t>上午，在党的</w:t>
      </w:r>
      <w:r w:rsidRPr="00F23673">
        <w:rPr>
          <w:rFonts w:hint="eastAsia"/>
          <w:sz w:val="28"/>
          <w:szCs w:val="28"/>
        </w:rPr>
        <w:t>97岁</w:t>
      </w:r>
      <w:r w:rsidRPr="00F23673">
        <w:rPr>
          <w:sz w:val="28"/>
          <w:szCs w:val="28"/>
        </w:rPr>
        <w:t>生日到来之际，有</w:t>
      </w:r>
      <w:r w:rsidRPr="00F23673">
        <w:rPr>
          <w:rFonts w:hint="eastAsia"/>
          <w:sz w:val="28"/>
          <w:szCs w:val="28"/>
        </w:rPr>
        <w:t>幸</w:t>
      </w:r>
      <w:r w:rsidRPr="00F23673">
        <w:rPr>
          <w:sz w:val="28"/>
          <w:szCs w:val="28"/>
        </w:rPr>
        <w:t>聆听了南京师范大学王刚教授</w:t>
      </w:r>
      <w:r w:rsidRPr="00F23673">
        <w:rPr>
          <w:rFonts w:hint="eastAsia"/>
          <w:sz w:val="28"/>
          <w:szCs w:val="28"/>
        </w:rPr>
        <w:t>题为</w:t>
      </w:r>
      <w:r w:rsidRPr="00F23673">
        <w:rPr>
          <w:sz w:val="28"/>
          <w:szCs w:val="28"/>
        </w:rPr>
        <w:t>《</w:t>
      </w:r>
      <w:r w:rsidRPr="00F23673">
        <w:rPr>
          <w:rFonts w:hint="eastAsia"/>
          <w:sz w:val="28"/>
          <w:szCs w:val="28"/>
        </w:rPr>
        <w:t>深入</w:t>
      </w:r>
      <w:r w:rsidRPr="00F23673">
        <w:rPr>
          <w:sz w:val="28"/>
          <w:szCs w:val="28"/>
        </w:rPr>
        <w:t>推进习近平新时代中国特色社会主义思想进教材进课堂进头脑》</w:t>
      </w:r>
      <w:r w:rsidRPr="00F23673">
        <w:rPr>
          <w:rFonts w:hint="eastAsia"/>
          <w:sz w:val="28"/>
          <w:szCs w:val="28"/>
        </w:rPr>
        <w:t>的</w:t>
      </w:r>
      <w:r w:rsidRPr="00F23673">
        <w:rPr>
          <w:sz w:val="28"/>
          <w:szCs w:val="28"/>
        </w:rPr>
        <w:t>报告，</w:t>
      </w:r>
      <w:r>
        <w:rPr>
          <w:rFonts w:hint="eastAsia"/>
          <w:color w:val="000000"/>
          <w:sz w:val="28"/>
          <w:szCs w:val="28"/>
          <w:shd w:val="clear" w:color="auto" w:fill="FFFFFF"/>
        </w:rPr>
        <w:t>报告从</w:t>
      </w:r>
      <w:r w:rsidRPr="00F23673">
        <w:rPr>
          <w:rFonts w:hint="eastAsia"/>
          <w:color w:val="000000"/>
          <w:sz w:val="28"/>
          <w:szCs w:val="28"/>
          <w:shd w:val="clear" w:color="auto" w:fill="FFFFFF"/>
        </w:rPr>
        <w:t>“深入理解中国特色社会主义进入新时代”、“中国共产党的新使命”、“习近平新时代中国特色社会主义思想的丰富内涵”、“如何理解我国社会主要矛盾转化”、“中国共产党的初心和使命”、“坚定不移全面从严治党的重大部署”</w:t>
      </w:r>
      <w:r>
        <w:rPr>
          <w:rFonts w:hint="eastAsia"/>
          <w:color w:val="000000"/>
          <w:sz w:val="28"/>
          <w:szCs w:val="28"/>
          <w:shd w:val="clear" w:color="auto" w:fill="FFFFFF"/>
        </w:rPr>
        <w:t>六个方面</w:t>
      </w:r>
      <w:r>
        <w:rPr>
          <w:color w:val="000000"/>
          <w:sz w:val="28"/>
          <w:szCs w:val="28"/>
          <w:shd w:val="clear" w:color="auto" w:fill="FFFFFF"/>
        </w:rPr>
        <w:t>，</w:t>
      </w:r>
      <w:r w:rsidRPr="00F23673">
        <w:rPr>
          <w:rFonts w:hint="eastAsia"/>
          <w:color w:val="000000"/>
          <w:sz w:val="28"/>
          <w:szCs w:val="28"/>
          <w:shd w:val="clear" w:color="auto" w:fill="FFFFFF"/>
        </w:rPr>
        <w:t>全面系统</w:t>
      </w:r>
      <w:r>
        <w:rPr>
          <w:rFonts w:hint="eastAsia"/>
          <w:color w:val="000000"/>
          <w:sz w:val="28"/>
          <w:szCs w:val="28"/>
          <w:shd w:val="clear" w:color="auto" w:fill="FFFFFF"/>
        </w:rPr>
        <w:t>生动</w:t>
      </w:r>
      <w:r w:rsidRPr="00F23673">
        <w:rPr>
          <w:rFonts w:hint="eastAsia"/>
          <w:color w:val="000000"/>
          <w:sz w:val="28"/>
          <w:szCs w:val="28"/>
          <w:shd w:val="clear" w:color="auto" w:fill="FFFFFF"/>
        </w:rPr>
        <w:t>地解读了习近平新时代中国特色社会主义思想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，并从一个先进</w:t>
      </w:r>
      <w:r>
        <w:rPr>
          <w:color w:val="000000"/>
          <w:sz w:val="28"/>
          <w:szCs w:val="28"/>
          <w:shd w:val="clear" w:color="auto" w:fill="FFFFFF"/>
        </w:rPr>
        <w:t>理论传播者的角度告诉大家如何面对老师和学生</w:t>
      </w:r>
      <w:r>
        <w:rPr>
          <w:rFonts w:hint="eastAsia"/>
          <w:color w:val="000000"/>
          <w:sz w:val="28"/>
          <w:szCs w:val="28"/>
          <w:shd w:val="clear" w:color="auto" w:fill="FFFFFF"/>
        </w:rPr>
        <w:t>分别</w:t>
      </w:r>
      <w:r>
        <w:rPr>
          <w:color w:val="000000"/>
          <w:sz w:val="28"/>
          <w:szCs w:val="28"/>
          <w:shd w:val="clear" w:color="auto" w:fill="FFFFFF"/>
        </w:rPr>
        <w:t>进行</w:t>
      </w:r>
      <w:r>
        <w:rPr>
          <w:rFonts w:hint="eastAsia"/>
          <w:color w:val="000000"/>
          <w:sz w:val="28"/>
          <w:szCs w:val="28"/>
          <w:shd w:val="clear" w:color="auto" w:fill="FFFFFF"/>
        </w:rPr>
        <w:t>宣讲</w:t>
      </w:r>
      <w:r>
        <w:rPr>
          <w:color w:val="000000"/>
          <w:sz w:val="28"/>
          <w:szCs w:val="28"/>
          <w:shd w:val="clear" w:color="auto" w:fill="FFFFFF"/>
        </w:rPr>
        <w:t>。</w:t>
      </w:r>
    </w:p>
    <w:p w:rsidR="00182CAB" w:rsidRPr="00182CAB" w:rsidRDefault="00F23673" w:rsidP="00182CAB">
      <w:pPr>
        <w:spacing w:line="520" w:lineRule="exact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伟大</w:t>
      </w:r>
      <w:r>
        <w:rPr>
          <w:color w:val="000000"/>
          <w:sz w:val="28"/>
          <w:szCs w:val="28"/>
          <w:shd w:val="clear" w:color="auto" w:fill="FFFFFF"/>
        </w:rPr>
        <w:t>梦想引领前进方向，伟大目标催人奋进。作为</w:t>
      </w:r>
      <w:r>
        <w:rPr>
          <w:rFonts w:hint="eastAsia"/>
          <w:color w:val="000000"/>
          <w:sz w:val="28"/>
          <w:szCs w:val="28"/>
          <w:shd w:val="clear" w:color="auto" w:fill="FFFFFF"/>
        </w:rPr>
        <w:t>一名</w:t>
      </w:r>
      <w:r>
        <w:rPr>
          <w:color w:val="000000"/>
          <w:sz w:val="28"/>
          <w:szCs w:val="28"/>
          <w:shd w:val="clear" w:color="auto" w:fill="FFFFFF"/>
        </w:rPr>
        <w:t>二级</w:t>
      </w:r>
      <w:r>
        <w:rPr>
          <w:rFonts w:hint="eastAsia"/>
          <w:color w:val="000000"/>
          <w:sz w:val="28"/>
          <w:szCs w:val="28"/>
          <w:shd w:val="clear" w:color="auto" w:fill="FFFFFF"/>
        </w:rPr>
        <w:t>学院</w:t>
      </w:r>
      <w:r>
        <w:rPr>
          <w:color w:val="000000"/>
          <w:sz w:val="28"/>
          <w:szCs w:val="28"/>
          <w:shd w:val="clear" w:color="auto" w:fill="FFFFFF"/>
        </w:rPr>
        <w:t>的基层党务工作者，必须始终高举中国特色社会主义伟大旗帜，坚持中国道路，弘扬中国精神，牢固树立</w:t>
      </w:r>
      <w:r>
        <w:rPr>
          <w:color w:val="000000"/>
          <w:sz w:val="28"/>
          <w:szCs w:val="28"/>
          <w:shd w:val="clear" w:color="auto" w:fill="FFFFFF"/>
        </w:rPr>
        <w:t>“</w:t>
      </w:r>
      <w:r>
        <w:rPr>
          <w:rFonts w:hint="eastAsia"/>
          <w:color w:val="000000"/>
          <w:sz w:val="28"/>
          <w:szCs w:val="28"/>
          <w:shd w:val="clear" w:color="auto" w:fill="FFFFFF"/>
        </w:rPr>
        <w:t>四个自信</w:t>
      </w:r>
      <w:r>
        <w:rPr>
          <w:color w:val="000000"/>
          <w:sz w:val="28"/>
          <w:szCs w:val="28"/>
          <w:shd w:val="clear" w:color="auto" w:fill="FFFFFF"/>
        </w:rPr>
        <w:t>”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，</w:t>
      </w:r>
      <w:r>
        <w:rPr>
          <w:color w:val="000000"/>
          <w:sz w:val="28"/>
          <w:szCs w:val="28"/>
          <w:shd w:val="clear" w:color="auto" w:fill="FFFFFF"/>
        </w:rPr>
        <w:t>以新的精神状态和奋斗姿态投身于中国特色社会主义伟大事业，投身</w:t>
      </w:r>
      <w:r>
        <w:rPr>
          <w:rFonts w:hint="eastAsia"/>
          <w:color w:val="000000"/>
          <w:sz w:val="28"/>
          <w:szCs w:val="28"/>
          <w:shd w:val="clear" w:color="auto" w:fill="FFFFFF"/>
        </w:rPr>
        <w:t>于</w:t>
      </w:r>
      <w:r>
        <w:rPr>
          <w:color w:val="000000"/>
          <w:sz w:val="28"/>
          <w:szCs w:val="28"/>
          <w:shd w:val="clear" w:color="auto" w:fill="FFFFFF"/>
        </w:rPr>
        <w:t>高水平高职院校</w:t>
      </w:r>
      <w:r>
        <w:rPr>
          <w:rFonts w:hint="eastAsia"/>
          <w:color w:val="000000"/>
          <w:sz w:val="28"/>
          <w:szCs w:val="28"/>
          <w:shd w:val="clear" w:color="auto" w:fill="FFFFFF"/>
        </w:rPr>
        <w:t>的建设</w:t>
      </w:r>
      <w:r>
        <w:rPr>
          <w:color w:val="000000"/>
          <w:sz w:val="28"/>
          <w:szCs w:val="28"/>
          <w:shd w:val="clear" w:color="auto" w:fill="FFFFFF"/>
        </w:rPr>
        <w:t>中</w:t>
      </w:r>
      <w:r>
        <w:rPr>
          <w:rFonts w:hint="eastAsia"/>
          <w:color w:val="000000"/>
          <w:sz w:val="28"/>
          <w:szCs w:val="28"/>
          <w:shd w:val="clear" w:color="auto" w:fill="FFFFFF"/>
        </w:rPr>
        <w:t>去</w:t>
      </w:r>
      <w:r>
        <w:rPr>
          <w:color w:val="000000"/>
          <w:sz w:val="28"/>
          <w:szCs w:val="28"/>
          <w:shd w:val="clear" w:color="auto" w:fill="FFFFFF"/>
        </w:rPr>
        <w:t>，带领广大教师，坚守社会主义办学方向，</w:t>
      </w:r>
      <w:r w:rsidR="00846BEF">
        <w:rPr>
          <w:rFonts w:hint="eastAsia"/>
          <w:color w:val="000000"/>
          <w:sz w:val="28"/>
          <w:szCs w:val="28"/>
          <w:shd w:val="clear" w:color="auto" w:fill="FFFFFF"/>
        </w:rPr>
        <w:t>按照习总书记</w:t>
      </w:r>
      <w:r w:rsidR="00846BEF">
        <w:rPr>
          <w:color w:val="000000"/>
          <w:sz w:val="28"/>
          <w:szCs w:val="28"/>
          <w:shd w:val="clear" w:color="auto" w:fill="FFFFFF"/>
        </w:rPr>
        <w:t>提出的</w:t>
      </w:r>
      <w:r w:rsidR="00846BEF">
        <w:rPr>
          <w:rFonts w:hint="eastAsia"/>
          <w:color w:val="000000"/>
          <w:sz w:val="28"/>
          <w:szCs w:val="28"/>
          <w:shd w:val="clear" w:color="auto" w:fill="FFFFFF"/>
        </w:rPr>
        <w:t>“</w:t>
      </w:r>
      <w:r w:rsidR="00846BEF">
        <w:rPr>
          <w:color w:val="000000"/>
          <w:sz w:val="28"/>
          <w:szCs w:val="28"/>
          <w:shd w:val="clear" w:color="auto" w:fill="FFFFFF"/>
        </w:rPr>
        <w:t>四有好老师</w:t>
      </w:r>
      <w:r w:rsidR="00846BEF">
        <w:rPr>
          <w:rFonts w:hint="eastAsia"/>
          <w:color w:val="000000"/>
          <w:sz w:val="28"/>
          <w:szCs w:val="28"/>
          <w:shd w:val="clear" w:color="auto" w:fill="FFFFFF"/>
        </w:rPr>
        <w:t>”“四个</w:t>
      </w:r>
      <w:r w:rsidR="00846BEF">
        <w:rPr>
          <w:color w:val="000000"/>
          <w:sz w:val="28"/>
          <w:szCs w:val="28"/>
          <w:shd w:val="clear" w:color="auto" w:fill="FFFFFF"/>
        </w:rPr>
        <w:t>引路人</w:t>
      </w:r>
      <w:r w:rsidR="00846BEF">
        <w:rPr>
          <w:rFonts w:hint="eastAsia"/>
          <w:color w:val="000000"/>
          <w:sz w:val="28"/>
          <w:szCs w:val="28"/>
          <w:shd w:val="clear" w:color="auto" w:fill="FFFFFF"/>
        </w:rPr>
        <w:t>”和</w:t>
      </w:r>
      <w:r w:rsidR="00846BEF">
        <w:rPr>
          <w:color w:val="000000"/>
          <w:sz w:val="28"/>
          <w:szCs w:val="28"/>
          <w:shd w:val="clear" w:color="auto" w:fill="FFFFFF"/>
        </w:rPr>
        <w:t>“</w:t>
      </w:r>
      <w:r w:rsidR="00846BEF">
        <w:rPr>
          <w:rFonts w:hint="eastAsia"/>
          <w:color w:val="000000"/>
          <w:sz w:val="28"/>
          <w:szCs w:val="28"/>
          <w:shd w:val="clear" w:color="auto" w:fill="FFFFFF"/>
        </w:rPr>
        <w:t>四个</w:t>
      </w:r>
      <w:r w:rsidR="00846BEF">
        <w:rPr>
          <w:color w:val="000000"/>
          <w:sz w:val="28"/>
          <w:szCs w:val="28"/>
          <w:shd w:val="clear" w:color="auto" w:fill="FFFFFF"/>
        </w:rPr>
        <w:t>相统一</w:t>
      </w:r>
      <w:r w:rsidR="00846BEF">
        <w:rPr>
          <w:color w:val="000000"/>
          <w:sz w:val="28"/>
          <w:szCs w:val="28"/>
          <w:shd w:val="clear" w:color="auto" w:fill="FFFFFF"/>
        </w:rPr>
        <w:t>”</w:t>
      </w:r>
      <w:r w:rsidR="00846BEF">
        <w:rPr>
          <w:color w:val="000000"/>
          <w:sz w:val="28"/>
          <w:szCs w:val="28"/>
          <w:shd w:val="clear" w:color="auto" w:fill="FFFFFF"/>
        </w:rPr>
        <w:t>的标准，</w:t>
      </w:r>
      <w:r w:rsidR="00846BEF">
        <w:rPr>
          <w:rFonts w:hint="eastAsia"/>
          <w:color w:val="000000"/>
          <w:sz w:val="28"/>
          <w:szCs w:val="28"/>
          <w:shd w:val="clear" w:color="auto" w:fill="FFFFFF"/>
        </w:rPr>
        <w:t>重视师德师风</w:t>
      </w:r>
      <w:r w:rsidR="00846BEF">
        <w:rPr>
          <w:color w:val="000000"/>
          <w:sz w:val="28"/>
          <w:szCs w:val="28"/>
          <w:shd w:val="clear" w:color="auto" w:fill="FFFFFF"/>
        </w:rPr>
        <w:t>建设，教师不仅需要重视专业知识的传授，更需要坚持正确的教育方向，教育学生坚定政治立场，坚持不懈的培育和弘扬社会主义核心价值观，引导学生做社会</w:t>
      </w:r>
      <w:r w:rsidR="00846BEF">
        <w:rPr>
          <w:rFonts w:hint="eastAsia"/>
          <w:color w:val="000000"/>
          <w:sz w:val="28"/>
          <w:szCs w:val="28"/>
          <w:shd w:val="clear" w:color="auto" w:fill="FFFFFF"/>
        </w:rPr>
        <w:t>主义</w:t>
      </w:r>
      <w:r w:rsidR="00846BEF">
        <w:rPr>
          <w:color w:val="000000"/>
          <w:sz w:val="28"/>
          <w:szCs w:val="28"/>
          <w:shd w:val="clear" w:color="auto" w:fill="FFFFFF"/>
        </w:rPr>
        <w:t>核心价值观的坚定信仰者、积极传播者和模范</w:t>
      </w:r>
      <w:proofErr w:type="gramStart"/>
      <w:r w:rsidR="00846BEF">
        <w:rPr>
          <w:color w:val="000000"/>
          <w:sz w:val="28"/>
          <w:szCs w:val="28"/>
          <w:shd w:val="clear" w:color="auto" w:fill="FFFFFF"/>
        </w:rPr>
        <w:t>践行</w:t>
      </w:r>
      <w:proofErr w:type="gramEnd"/>
      <w:r w:rsidR="00846BEF">
        <w:rPr>
          <w:color w:val="000000"/>
          <w:sz w:val="28"/>
          <w:szCs w:val="28"/>
          <w:shd w:val="clear" w:color="auto" w:fill="FFFFFF"/>
        </w:rPr>
        <w:t>者。</w:t>
      </w:r>
      <w:r w:rsidR="00182CAB">
        <w:rPr>
          <w:rFonts w:hint="eastAsia"/>
          <w:color w:val="000000"/>
          <w:sz w:val="28"/>
          <w:szCs w:val="28"/>
          <w:shd w:val="clear" w:color="auto" w:fill="FFFFFF"/>
        </w:rPr>
        <w:t>同时</w:t>
      </w:r>
      <w:r w:rsidR="00182CAB">
        <w:rPr>
          <w:color w:val="000000"/>
          <w:sz w:val="28"/>
          <w:szCs w:val="28"/>
          <w:shd w:val="clear" w:color="auto" w:fill="FFFFFF"/>
        </w:rPr>
        <w:t>，要</w:t>
      </w:r>
      <w:r w:rsidR="00182CAB" w:rsidRPr="00182CAB">
        <w:rPr>
          <w:rFonts w:hint="eastAsia"/>
          <w:color w:val="000000"/>
          <w:sz w:val="28"/>
          <w:szCs w:val="28"/>
          <w:shd w:val="clear" w:color="auto" w:fill="FFFFFF"/>
        </w:rPr>
        <w:t>身体力行、</w:t>
      </w:r>
      <w:proofErr w:type="gramStart"/>
      <w:r w:rsidR="00182CAB" w:rsidRPr="00182CAB">
        <w:rPr>
          <w:rFonts w:hint="eastAsia"/>
          <w:color w:val="000000"/>
          <w:sz w:val="28"/>
          <w:szCs w:val="28"/>
          <w:shd w:val="clear" w:color="auto" w:fill="FFFFFF"/>
        </w:rPr>
        <w:t>以上率</w:t>
      </w:r>
      <w:proofErr w:type="gramEnd"/>
      <w:r w:rsidR="00182CAB" w:rsidRPr="00182CAB">
        <w:rPr>
          <w:rFonts w:hint="eastAsia"/>
          <w:color w:val="000000"/>
          <w:sz w:val="28"/>
          <w:szCs w:val="28"/>
          <w:shd w:val="clear" w:color="auto" w:fill="FFFFFF"/>
        </w:rPr>
        <w:t>下，带头转变作风，形成“头雁效应”。进一步转变工作作风，关心教师的政治进步和业务提升。</w:t>
      </w:r>
      <w:r w:rsidR="00182CAB" w:rsidRPr="00182CAB">
        <w:rPr>
          <w:color w:val="000000"/>
          <w:sz w:val="28"/>
          <w:szCs w:val="28"/>
          <w:shd w:val="clear" w:color="auto" w:fill="FFFFFF"/>
        </w:rPr>
        <w:t>加强责任意识，在今后工作中</w:t>
      </w:r>
      <w:r w:rsidR="00182CAB" w:rsidRPr="00182CAB">
        <w:rPr>
          <w:rFonts w:hint="eastAsia"/>
          <w:color w:val="000000"/>
          <w:sz w:val="28"/>
          <w:szCs w:val="28"/>
          <w:shd w:val="clear" w:color="auto" w:fill="FFFFFF"/>
        </w:rPr>
        <w:t>带头严守政治纪律和政治规矩，带头</w:t>
      </w:r>
      <w:proofErr w:type="gramStart"/>
      <w:r w:rsidR="00182CAB" w:rsidRPr="00182CAB">
        <w:rPr>
          <w:rFonts w:hint="eastAsia"/>
          <w:color w:val="000000"/>
          <w:sz w:val="28"/>
          <w:szCs w:val="28"/>
          <w:shd w:val="clear" w:color="auto" w:fill="FFFFFF"/>
        </w:rPr>
        <w:t>践行</w:t>
      </w:r>
      <w:proofErr w:type="gramEnd"/>
      <w:r w:rsidR="00182CAB" w:rsidRPr="00182CAB">
        <w:rPr>
          <w:rFonts w:hint="eastAsia"/>
          <w:color w:val="000000"/>
          <w:sz w:val="28"/>
          <w:szCs w:val="28"/>
          <w:shd w:val="clear" w:color="auto" w:fill="FFFFFF"/>
        </w:rPr>
        <w:t>社会主义核心价值观，踊跃投身教育创新实践，不断提高业务能力和教育质量，做学生健康成长的指导者和引路人。</w:t>
      </w:r>
    </w:p>
    <w:p w:rsidR="00F23673" w:rsidRPr="00F23673" w:rsidRDefault="00F23673" w:rsidP="00182CAB">
      <w:pPr>
        <w:spacing w:line="520" w:lineRule="exact"/>
        <w:rPr>
          <w:rFonts w:hint="eastAsia"/>
        </w:rPr>
      </w:pPr>
      <w:bookmarkStart w:id="0" w:name="_GoBack"/>
      <w:bookmarkEnd w:id="0"/>
    </w:p>
    <w:sectPr w:rsidR="00F23673" w:rsidRPr="00F23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73"/>
    <w:rsid w:val="001659D9"/>
    <w:rsid w:val="00182CAB"/>
    <w:rsid w:val="00846BEF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D134D-1F3A-450B-9BA5-904907E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93AE3669</Template>
  <TotalTime>19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8000000324</dc:creator>
  <cp:keywords/>
  <dc:description/>
  <cp:lastModifiedBy>8000000324</cp:lastModifiedBy>
  <cp:revision>1</cp:revision>
  <dcterms:created xsi:type="dcterms:W3CDTF">2018-07-03T08:43:00Z</dcterms:created>
  <dcterms:modified xsi:type="dcterms:W3CDTF">2018-07-03T09:11:00Z</dcterms:modified>
</cp:coreProperties>
</file>