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1276" w:firstLineChars="353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北京洁诚建筑工程有限公司招聘简章</w:t>
      </w:r>
      <w:bookmarkStart w:id="0" w:name="_GoBack"/>
      <w:bookmarkEnd w:id="0"/>
    </w:p>
    <w:p>
      <w:pPr>
        <w:pStyle w:val="style0"/>
        <w:ind w:firstLine="1606" w:firstLineChars="500"/>
        <w:rPr>
          <w:b/>
          <w:bCs/>
          <w:sz w:val="32"/>
          <w:szCs w:val="32"/>
        </w:rPr>
      </w:pPr>
    </w:p>
    <w:p>
      <w:pPr>
        <w:pStyle w:val="style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hint="eastAsia"/>
          <w:sz w:val="28"/>
          <w:szCs w:val="28"/>
        </w:rPr>
        <w:t>本公司成立于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年，是专业从事</w:t>
      </w:r>
      <w:r>
        <w:rPr>
          <w:rFonts w:ascii="宋体" w:cs="宋体" w:eastAsia="宋体" w:hAnsi="宋体"/>
          <w:sz w:val="28"/>
          <w:szCs w:val="28"/>
        </w:rPr>
        <w:t>施工</w:t>
      </w:r>
      <w:r>
        <w:rPr>
          <w:rFonts w:ascii="宋体" w:cs="宋体" w:eastAsia="宋体" w:hAnsi="宋体" w:hint="eastAsia"/>
          <w:sz w:val="28"/>
          <w:szCs w:val="28"/>
        </w:rPr>
        <w:t>分</w:t>
      </w:r>
      <w:r>
        <w:rPr>
          <w:rFonts w:ascii="宋体" w:cs="宋体" w:eastAsia="宋体" w:hAnsi="宋体"/>
          <w:sz w:val="28"/>
          <w:szCs w:val="28"/>
        </w:rPr>
        <w:t>包；专</w:t>
      </w:r>
      <w:r>
        <w:rPr>
          <w:rFonts w:ascii="宋体" w:cs="宋体" w:eastAsia="宋体" w:hAnsi="宋体" w:hint="eastAsia"/>
          <w:sz w:val="28"/>
          <w:szCs w:val="28"/>
        </w:rPr>
        <w:t>分</w:t>
      </w:r>
      <w:r>
        <w:rPr>
          <w:rFonts w:ascii="宋体" w:cs="宋体" w:eastAsia="宋体" w:hAnsi="宋体"/>
          <w:sz w:val="28"/>
          <w:szCs w:val="28"/>
        </w:rPr>
        <w:t>承包；劳务分包</w:t>
      </w:r>
      <w:r>
        <w:rPr>
          <w:rFonts w:ascii="宋体" w:cs="宋体" w:eastAsia="宋体" w:hAnsi="宋体" w:hint="eastAsia"/>
          <w:sz w:val="28"/>
          <w:szCs w:val="28"/>
        </w:rPr>
        <w:t>；</w:t>
      </w:r>
      <w:r>
        <w:rPr>
          <w:rFonts w:ascii="宋体" w:cs="宋体" w:eastAsia="宋体" w:hAnsi="宋体"/>
          <w:sz w:val="28"/>
          <w:szCs w:val="28"/>
        </w:rPr>
        <w:t>建设工程项目管理；建筑工机械与设备租赁；城市园林绿化；销售五金交电﹑建筑材料；劳务服务。</w:t>
      </w:r>
      <w:r>
        <w:rPr>
          <w:rFonts w:ascii="宋体" w:cs="宋体" w:eastAsia="宋体" w:hAnsi="宋体" w:hint="eastAsia"/>
          <w:sz w:val="28"/>
          <w:szCs w:val="28"/>
        </w:rPr>
        <w:t>本公司是中建八局紧密合作商，年产值</w:t>
      </w:r>
      <w:r>
        <w:rPr>
          <w:rFonts w:ascii="宋体" w:cs="宋体" w:eastAsia="宋体" w:hAnsi="宋体" w:hint="eastAsia"/>
          <w:sz w:val="28"/>
          <w:szCs w:val="28"/>
        </w:rPr>
        <w:t>2-3</w:t>
      </w:r>
      <w:r>
        <w:rPr>
          <w:rFonts w:ascii="宋体" w:cs="宋体" w:eastAsia="宋体" w:hAnsi="宋体" w:hint="eastAsia"/>
          <w:sz w:val="28"/>
          <w:szCs w:val="28"/>
        </w:rPr>
        <w:t>亿元。</w:t>
      </w:r>
    </w:p>
    <w:p>
      <w:pPr>
        <w:pStyle w:val="style0"/>
        <w:numPr>
          <w:ilvl w:val="0"/>
          <w:numId w:val="1"/>
        </w:numPr>
        <w:rPr>
          <w:rFonts w:ascii="宋体" w:cs="宋体" w:eastAsia="宋体" w:hAnsi="宋体"/>
          <w:b/>
          <w:bCs/>
          <w:sz w:val="24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招聘要求</w:t>
      </w:r>
    </w:p>
    <w:p>
      <w:pPr>
        <w:pStyle w:val="style0"/>
        <w:numPr>
          <w:ilvl w:val="0"/>
          <w:numId w:val="2"/>
        </w:numPr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男女不限，大专及以上学历，</w:t>
      </w:r>
      <w:r>
        <w:rPr>
          <w:rFonts w:ascii="宋体" w:cs="宋体" w:eastAsia="宋体" w:hAnsi="宋体" w:hint="eastAsia"/>
          <w:sz w:val="28"/>
          <w:szCs w:val="28"/>
        </w:rPr>
        <w:t>20-25</w:t>
      </w:r>
      <w:r>
        <w:rPr>
          <w:rFonts w:ascii="宋体" w:cs="宋体" w:eastAsia="宋体" w:hAnsi="宋体" w:hint="eastAsia"/>
          <w:sz w:val="28"/>
          <w:szCs w:val="28"/>
        </w:rPr>
        <w:t>岁；身体健康，诚实守信，刻苦耐劳，学习能力强，要有高度的责任心。</w:t>
      </w:r>
    </w:p>
    <w:p>
      <w:pPr>
        <w:pStyle w:val="style0"/>
        <w:numPr>
          <w:ilvl w:val="0"/>
          <w:numId w:val="2"/>
        </w:numPr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工程相关专业；熟练掌握</w:t>
      </w:r>
      <w:r>
        <w:rPr>
          <w:rFonts w:ascii="宋体" w:cs="宋体" w:eastAsia="宋体" w:hAnsi="宋体" w:hint="eastAsia"/>
          <w:sz w:val="28"/>
          <w:szCs w:val="28"/>
        </w:rPr>
        <w:t>CAD</w:t>
      </w:r>
      <w:r>
        <w:rPr>
          <w:rFonts w:ascii="宋体" w:cs="宋体" w:eastAsia="宋体" w:hAnsi="宋体"/>
          <w:sz w:val="28"/>
          <w:szCs w:val="28"/>
        </w:rPr>
        <w:t>、</w:t>
      </w:r>
      <w:r>
        <w:rPr>
          <w:rFonts w:ascii="宋体" w:cs="宋体" w:eastAsia="宋体" w:hAnsi="宋体" w:hint="eastAsia"/>
          <w:sz w:val="28"/>
          <w:szCs w:val="28"/>
        </w:rPr>
        <w:t>PS</w:t>
      </w:r>
      <w:r>
        <w:rPr>
          <w:rFonts w:ascii="宋体" w:cs="宋体" w:eastAsia="宋体" w:hAnsi="宋体"/>
          <w:sz w:val="28"/>
          <w:szCs w:val="28"/>
        </w:rPr>
        <w:t>、</w:t>
      </w:r>
      <w:r>
        <w:rPr>
          <w:rFonts w:ascii="宋体" w:cs="宋体" w:eastAsia="宋体" w:hAnsi="宋体" w:hint="eastAsia"/>
          <w:sz w:val="28"/>
          <w:szCs w:val="28"/>
        </w:rPr>
        <w:t>工程相关测量仪器及办公软件。</w:t>
      </w:r>
    </w:p>
    <w:p>
      <w:pPr>
        <w:pStyle w:val="style0"/>
        <w:numPr>
          <w:ilvl w:val="0"/>
          <w:numId w:val="2"/>
        </w:numPr>
        <w:rPr>
          <w:rFonts w:ascii="宋体" w:cs="宋体" w:eastAsia="宋体" w:hAnsi="宋体"/>
          <w:sz w:val="24"/>
        </w:rPr>
      </w:pPr>
      <w:r>
        <w:rPr>
          <w:rFonts w:ascii="宋体" w:cs="宋体" w:eastAsia="宋体" w:hAnsi="宋体" w:hint="eastAsia"/>
          <w:sz w:val="28"/>
          <w:szCs w:val="28"/>
        </w:rPr>
        <w:t>有实践经验者优先考虑</w:t>
      </w:r>
      <w:r>
        <w:rPr>
          <w:rFonts w:ascii="宋体" w:cs="宋体" w:eastAsia="宋体" w:hAnsi="宋体" w:hint="eastAsia"/>
          <w:sz w:val="24"/>
        </w:rPr>
        <w:t>。</w:t>
      </w:r>
    </w:p>
    <w:p>
      <w:pPr>
        <w:pStyle w:val="style0"/>
        <w:rPr>
          <w:rFonts w:ascii="宋体" w:cs="宋体" w:eastAsia="宋体" w:hAnsi="宋体"/>
          <w:sz w:val="24"/>
        </w:rPr>
      </w:pPr>
    </w:p>
    <w:p>
      <w:pPr>
        <w:pStyle w:val="style0"/>
        <w:numPr>
          <w:ilvl w:val="0"/>
          <w:numId w:val="1"/>
        </w:numPr>
        <w:rPr>
          <w:rFonts w:ascii="宋体" w:cs="宋体" w:eastAsia="宋体" w:hAnsi="宋体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职位信息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职位名称：施工员</w:t>
      </w:r>
      <w:r>
        <w:rPr>
          <w:rFonts w:ascii="宋体" w:cs="宋体" w:eastAsia="宋体" w:hAnsi="宋体" w:hint="eastAsia"/>
          <w:sz w:val="28"/>
          <w:szCs w:val="28"/>
        </w:rPr>
        <w:t>/</w:t>
      </w:r>
      <w:r>
        <w:rPr>
          <w:rFonts w:ascii="宋体" w:cs="宋体" w:eastAsia="宋体" w:hAnsi="宋体" w:hint="eastAsia"/>
          <w:sz w:val="28"/>
          <w:szCs w:val="28"/>
        </w:rPr>
        <w:t>预算员</w:t>
      </w:r>
      <w:r>
        <w:rPr>
          <w:rFonts w:ascii="宋体" w:cs="宋体" w:eastAsia="宋体" w:hAnsi="宋体" w:hint="eastAsia"/>
          <w:sz w:val="28"/>
          <w:szCs w:val="28"/>
        </w:rPr>
        <w:t>/</w:t>
      </w:r>
      <w:r>
        <w:rPr>
          <w:rFonts w:ascii="宋体" w:cs="宋体" w:eastAsia="宋体" w:hAnsi="宋体" w:hint="eastAsia"/>
          <w:sz w:val="28"/>
          <w:szCs w:val="28"/>
        </w:rPr>
        <w:t>资料员（常驻项目）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薪资待遇：</w:t>
      </w:r>
      <w:r>
        <w:rPr>
          <w:rFonts w:ascii="宋体" w:cs="宋体" w:eastAsia="宋体" w:hAnsi="宋体" w:hint="default"/>
          <w:sz w:val="28"/>
          <w:szCs w:val="28"/>
          <w:lang w:val="en-US"/>
        </w:rPr>
        <w:t>实习期后60</w:t>
      </w:r>
      <w:r>
        <w:rPr>
          <w:rFonts w:ascii="宋体" w:cs="宋体" w:eastAsia="宋体" w:hAnsi="宋体" w:hint="eastAsia"/>
          <w:sz w:val="28"/>
          <w:szCs w:val="28"/>
        </w:rPr>
        <w:t>00-8000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最低学历：大专及以上学历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招聘人数：</w:t>
      </w:r>
      <w:r>
        <w:rPr>
          <w:rFonts w:ascii="宋体" w:cs="宋体" w:eastAsia="宋体" w:hAnsi="宋体" w:hint="eastAsia"/>
          <w:sz w:val="28"/>
          <w:szCs w:val="28"/>
        </w:rPr>
        <w:t>5-6</w:t>
      </w:r>
      <w:r>
        <w:rPr>
          <w:rFonts w:ascii="宋体" w:cs="宋体" w:eastAsia="宋体" w:hAnsi="宋体" w:hint="eastAsia"/>
          <w:sz w:val="28"/>
          <w:szCs w:val="28"/>
        </w:rPr>
        <w:t>人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工作经验：不限（毕业生亦可）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工作地点：北京；上海；</w:t>
      </w:r>
      <w:r>
        <w:rPr>
          <w:rFonts w:ascii="宋体" w:cs="宋体" w:eastAsia="宋体" w:hAnsi="宋体" w:hint="eastAsia"/>
          <w:sz w:val="28"/>
          <w:szCs w:val="28"/>
        </w:rPr>
        <w:t>苏州</w:t>
      </w:r>
      <w:r>
        <w:rPr>
          <w:rFonts w:ascii="宋体" w:cs="宋体" w:eastAsia="宋体" w:hAnsi="宋体" w:hint="eastAsia"/>
          <w:sz w:val="28"/>
          <w:szCs w:val="28"/>
        </w:rPr>
        <w:t>；</w:t>
      </w:r>
      <w:r>
        <w:rPr>
          <w:rFonts w:ascii="宋体" w:cs="宋体" w:eastAsia="宋体" w:hAnsi="宋体" w:hint="eastAsia"/>
          <w:sz w:val="28"/>
          <w:szCs w:val="28"/>
        </w:rPr>
        <w:t>杭州</w:t>
      </w:r>
    </w:p>
    <w:p>
      <w:pPr>
        <w:pStyle w:val="style0"/>
        <w:numPr>
          <w:ilvl w:val="0"/>
          <w:numId w:val="1"/>
        </w:numPr>
        <w:rPr>
          <w:rFonts w:ascii="宋体" w:cs="宋体" w:eastAsia="宋体" w:hAnsi="宋体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岗位福利</w:t>
      </w:r>
    </w:p>
    <w:p>
      <w:pPr>
        <w:pStyle w:val="style0"/>
        <w:numPr>
          <w:ilvl w:val="0"/>
          <w:numId w:val="3"/>
        </w:numPr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包住</w:t>
      </w:r>
    </w:p>
    <w:p>
      <w:pPr>
        <w:pStyle w:val="style0"/>
        <w:numPr>
          <w:ilvl w:val="0"/>
          <w:numId w:val="3"/>
        </w:numPr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五</w:t>
      </w:r>
      <w:r>
        <w:rPr>
          <w:rFonts w:ascii="宋体" w:cs="宋体" w:eastAsia="宋体" w:hAnsi="宋体" w:hint="eastAsia"/>
          <w:sz w:val="28"/>
          <w:szCs w:val="28"/>
        </w:rPr>
        <w:t>险</w:t>
      </w:r>
    </w:p>
    <w:p>
      <w:pPr>
        <w:pStyle w:val="style0"/>
        <w:numPr>
          <w:ilvl w:val="0"/>
          <w:numId w:val="1"/>
        </w:numPr>
        <w:rPr>
          <w:rFonts w:ascii="宋体" w:cs="宋体" w:eastAsia="宋体" w:hAnsi="宋体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岗位责任</w:t>
      </w:r>
    </w:p>
    <w:p>
      <w:pPr>
        <w:pStyle w:val="style0"/>
        <w:rPr>
          <w:rFonts w:ascii="宋体" w:cs="宋体" w:eastAsia="宋体" w:hAnsi="宋体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施工员岗位责任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highlight w:val="lightGray"/>
        </w:rPr>
        <w:t>1</w:t>
      </w:r>
      <w:r>
        <w:rPr>
          <w:rFonts w:ascii="宋体" w:cs="宋体" w:eastAsia="宋体" w:hAnsi="宋体"/>
          <w:sz w:val="28"/>
          <w:szCs w:val="28"/>
        </w:rPr>
        <w:t>在工程部负责人的带领下，负责所承担作业范围内的施工组织安排和施工管理工作。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2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熟悉设计图纸，参与设计技术交底及图纸会审，作好交底及会审记录，检查、督促施工班组按各级技术交底要求进行施工。</w:t>
      </w:r>
    </w:p>
    <w:p>
      <w:pPr>
        <w:pStyle w:val="style179"/>
        <w:numPr>
          <w:ilvl w:val="0"/>
          <w:numId w:val="4"/>
        </w:numPr>
        <w:ind w:firstLineChars="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/>
          <w:sz w:val="28"/>
          <w:szCs w:val="28"/>
        </w:rPr>
        <w:t>参与编写施工组织设计及分部分项工程施工方案</w:t>
      </w:r>
      <w:r>
        <w:rPr>
          <w:rFonts w:ascii="宋体" w:cs="宋体" w:eastAsia="宋体" w:hAnsi="宋体" w:hint="eastAsia"/>
          <w:sz w:val="28"/>
          <w:szCs w:val="28"/>
        </w:rPr>
        <w:t>。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4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参与本项目测量、定位、放线、计量、技术复核工作，做好有关记录工作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5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严格执行施工规范和验收标准，指导各专业班组按图纸设计要求进行施工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6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做好施工现场的安全生产，文明施工，负责对现场存在事故隐患和问题进行检验和整改落实。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7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负责工程技术</w:t>
      </w:r>
      <w:r>
        <w:rPr>
          <w:rFonts w:ascii="宋体" w:cs="宋体" w:eastAsia="宋体" w:hAnsi="宋体"/>
          <w:sz w:val="28"/>
          <w:szCs w:val="28"/>
        </w:rPr>
        <w:t>挡案</w:t>
      </w:r>
      <w:r>
        <w:rPr>
          <w:rFonts w:ascii="宋体" w:cs="宋体" w:eastAsia="宋体" w:hAnsi="宋体"/>
          <w:sz w:val="28"/>
          <w:szCs w:val="28"/>
        </w:rPr>
        <w:t>、各项技术资料的准备、签证工作，并将有关签证、记录及时交资料员收集、整理、汇总。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8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参与检查分部分项工程验收及工程竣工验收工作，准备好验收工作有关资</w:t>
      </w:r>
    </w:p>
    <w:p>
      <w:pPr>
        <w:pStyle w:val="style179"/>
        <w:numPr>
          <w:ilvl w:val="0"/>
          <w:numId w:val="5"/>
        </w:numPr>
        <w:ind w:left="426" w:hanging="426" w:firstLineChars="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/>
          <w:sz w:val="28"/>
          <w:szCs w:val="28"/>
        </w:rPr>
        <w:t>认真做好工程施工日记的记录，及时整理工程技术资料</w:t>
      </w:r>
      <w:r>
        <w:rPr>
          <w:rFonts w:ascii="宋体" w:cs="宋体" w:eastAsia="宋体" w:hAnsi="宋体" w:hint="eastAsia"/>
          <w:sz w:val="28"/>
          <w:szCs w:val="28"/>
        </w:rPr>
        <w:t>。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10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负责竣工图纸的绘制工作。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11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参与安全事故调查和处理，做好工伤（交通）事故的统计、分析和上报工作，会同有关人员提出防止事故的措施，并监督检查实施</w:t>
      </w:r>
    </w:p>
    <w:p>
      <w:pPr>
        <w:pStyle w:val="style0"/>
        <w:ind w:left="-2" w:leftChars="-5" w:hanging="8" w:hangingChars="3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12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完成领导交待的其他工作。</w:t>
      </w:r>
    </w:p>
    <w:p>
      <w:pPr>
        <w:pStyle w:val="style0"/>
        <w:rPr>
          <w:rFonts w:ascii="宋体" w:cs="宋体" w:eastAsia="宋体" w:hAnsi="宋体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资料员岗位责任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1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首要职责是配合成本做好工程结算资料，尽快完成增加工程签证单、竣工验收报告、设计变更及竣工图纸的确认手续。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2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及时收集、整理、报送、跟踪、核对、回收保管项目的结算资料，做到工程资料管理规范、完整。</w:t>
      </w:r>
    </w:p>
    <w:p>
      <w:pPr>
        <w:pStyle w:val="style179"/>
        <w:ind w:firstLine="0" w:firstLineChars="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3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认真负责，细心踏实，妥善保管好工程资料，并给予分类归档</w:t>
      </w:r>
      <w:r>
        <w:rPr>
          <w:rFonts w:ascii="宋体" w:cs="宋体" w:eastAsia="宋体" w:hAnsi="宋体" w:hint="eastAsia"/>
          <w:sz w:val="28"/>
          <w:szCs w:val="28"/>
        </w:rPr>
        <w:t>。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highlight w:val="lightGray"/>
        </w:rPr>
        <w:t>4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负责工程资料的收发、登记、编号、存档工作。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5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负责项目周、月报表的编制。</w:t>
      </w:r>
    </w:p>
    <w:p>
      <w:pPr>
        <w:pStyle w:val="style0"/>
        <w:ind w:left="-2" w:leftChars="-5" w:hanging="8" w:hangingChars="3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6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熟悉合同条款、结算方式、付款方式及清单内容，负责项目进度款的报送及跟进。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7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总结资料管理过程中的得失，分析经验，每完工一个项目简述一份总结。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8</w:t>
      </w:r>
      <w:r>
        <w:rPr>
          <w:rFonts w:ascii="宋体" w:cs="宋体" w:eastAsia="宋体" w:hAnsi="宋体" w:hint="eastAsia"/>
          <w:sz w:val="28"/>
          <w:szCs w:val="28"/>
        </w:rPr>
        <w:t>、</w:t>
      </w:r>
      <w:r>
        <w:rPr>
          <w:rFonts w:ascii="宋体" w:cs="宋体" w:eastAsia="宋体" w:hAnsi="宋体"/>
          <w:sz w:val="28"/>
          <w:szCs w:val="28"/>
        </w:rPr>
        <w:t>完成领导交待的其他工作。</w:t>
      </w:r>
    </w:p>
    <w:p>
      <w:pPr>
        <w:pStyle w:val="style0"/>
        <w:ind w:left="720"/>
        <w:rPr>
          <w:rFonts w:ascii="宋体" w:cs="宋体" w:eastAsia="宋体" w:hAnsi="宋体"/>
          <w:b/>
          <w:bCs/>
          <w:sz w:val="28"/>
          <w:szCs w:val="28"/>
        </w:rPr>
      </w:pPr>
      <w:r>
        <w:rPr>
          <w:rFonts w:ascii="宋体" w:cs="宋体" w:eastAsia="宋体" w:hAnsi="宋体"/>
          <w:sz w:val="28"/>
          <w:szCs w:val="28"/>
        </w:rPr>
        <w:br/>
      </w:r>
      <w:r>
        <w:rPr>
          <w:rFonts w:ascii="宋体" w:cs="宋体" w:eastAsia="宋体" w:hAnsi="宋体" w:hint="eastAsia"/>
          <w:b/>
          <w:bCs/>
          <w:sz w:val="28"/>
          <w:szCs w:val="28"/>
        </w:rPr>
        <w:t>联系方式</w:t>
      </w:r>
      <w:r>
        <w:rPr>
          <w:rFonts w:ascii="宋体" w:cs="宋体" w:eastAsia="宋体" w:hAnsi="宋体" w:hint="eastAsia"/>
          <w:b/>
          <w:bCs/>
          <w:sz w:val="28"/>
          <w:szCs w:val="28"/>
        </w:rPr>
        <w:t xml:space="preserve"> ：</w:t>
      </w:r>
      <w:r>
        <w:rPr>
          <w:rFonts w:ascii="宋体" w:cs="宋体" w:eastAsia="宋体" w:hAnsi="宋体" w:hint="eastAsia"/>
          <w:sz w:val="28"/>
          <w:szCs w:val="28"/>
        </w:rPr>
        <w:t>张婷婷</w:t>
      </w:r>
      <w:r>
        <w:rPr>
          <w:rFonts w:ascii="宋体" w:cs="宋体" w:eastAsia="宋体" w:hAnsi="宋体" w:hint="eastAsia"/>
          <w:sz w:val="28"/>
          <w:szCs w:val="28"/>
        </w:rPr>
        <w:t xml:space="preserve"> </w:t>
      </w:r>
      <w:r>
        <w:rPr>
          <w:rFonts w:ascii="宋体" w:cs="宋体" w:eastAsia="宋体" w:hAnsi="宋体" w:hint="eastAsia"/>
          <w:sz w:val="24"/>
        </w:rPr>
        <w:t xml:space="preserve"> </w:t>
      </w:r>
      <w:r>
        <w:rPr>
          <w:rFonts w:ascii="宋体" w:cs="宋体" w:eastAsia="宋体" w:hAnsi="宋体" w:hint="eastAsia"/>
          <w:sz w:val="28"/>
          <w:szCs w:val="28"/>
        </w:rPr>
        <w:t>18746897379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2D0ACAB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1">
    <w:nsid w:val="00000001"/>
    <w:multiLevelType w:val="singleLevel"/>
    <w:tmpl w:val="A94FE080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2">
    <w:nsid w:val="00000002"/>
    <w:multiLevelType w:val="singleLevel"/>
    <w:tmpl w:val="B77E8496"/>
    <w:lvl w:ilvl="0">
      <w:start w:val="1"/>
      <w:numFmt w:val="decimal"/>
      <w:lvlText w:val="%1."/>
      <w:lvlJc w:val="left"/>
      <w:pPr>
        <w:tabs>
          <w:tab w:val="left" w:leader="none" w:pos="454"/>
        </w:tabs>
      </w:pPr>
    </w:lvl>
  </w:abstractNum>
  <w:abstractNum w:abstractNumId="3">
    <w:nsid w:val="00000003"/>
    <w:multiLevelType w:val="hybridMultilevel"/>
    <w:tmpl w:val="FDAA18EE"/>
    <w:lvl w:ilvl="0" w:tplc="0800431C">
      <w:start w:val="9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00000004"/>
    <w:multiLevelType w:val="hybridMultilevel"/>
    <w:tmpl w:val="32AAF5EE"/>
    <w:lvl w:ilvl="0" w:tplc="EE10775A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00000005"/>
    <w:multiLevelType w:val="hybridMultilevel"/>
    <w:tmpl w:val="1390E670"/>
    <w:lvl w:ilvl="0" w:tplc="D526B0A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6"/>
    <w:multiLevelType w:val="hybridMultilevel"/>
    <w:tmpl w:val="91E2F620"/>
    <w:lvl w:ilvl="0" w:tplc="87F0856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79">
    <w:name w:val="List Paragraph"/>
    <w:basedOn w:val="style0"/>
    <w:next w:val="style179"/>
    <w:uiPriority w:val="99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996</Words>
  <Pages>3</Pages>
  <Characters>1031</Characters>
  <Application>WPS Office</Application>
  <DocSecurity>0</DocSecurity>
  <Paragraphs>42</Paragraphs>
  <ScaleCrop>false</ScaleCrop>
  <LinksUpToDate>false</LinksUpToDate>
  <CharactersWithSpaces>1035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2020-04-03T14:36:00Z</dcterms:created>
  <dc:creator>烧了回忆取暖</dc:creator>
  <lastModifiedBy>JSN-AL00a</lastModifiedBy>
  <dcterms:modified xsi:type="dcterms:W3CDTF">2020-04-04T02:05:43Z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