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96" w:rsidRPr="00655296" w:rsidRDefault="00655296" w:rsidP="00655296">
      <w:pPr>
        <w:jc w:val="center"/>
        <w:rPr>
          <w:sz w:val="28"/>
        </w:rPr>
      </w:pPr>
      <w:proofErr w:type="gramStart"/>
      <w:r w:rsidRPr="00655296">
        <w:rPr>
          <w:rFonts w:hint="eastAsia"/>
          <w:sz w:val="28"/>
        </w:rPr>
        <w:t>通识课教师</w:t>
      </w:r>
      <w:proofErr w:type="gramEnd"/>
      <w:r w:rsidRPr="00655296">
        <w:rPr>
          <w:rFonts w:hint="eastAsia"/>
          <w:sz w:val="28"/>
        </w:rPr>
        <w:t>与思政工作者协同育人探究</w:t>
      </w:r>
    </w:p>
    <w:p w:rsidR="00655296" w:rsidRPr="00655296" w:rsidRDefault="00655296" w:rsidP="00655296">
      <w:pPr>
        <w:jc w:val="center"/>
        <w:rPr>
          <w:sz w:val="28"/>
        </w:rPr>
      </w:pPr>
      <w:r w:rsidRPr="00655296">
        <w:rPr>
          <w:sz w:val="28"/>
        </w:rPr>
        <w:t>——</w:t>
      </w:r>
      <w:r w:rsidRPr="00655296">
        <w:rPr>
          <w:sz w:val="28"/>
        </w:rPr>
        <w:t>以计算机应用基础课程为例</w:t>
      </w:r>
    </w:p>
    <w:p w:rsidR="00CB27BD" w:rsidRDefault="00BC45F6" w:rsidP="00BC45F6">
      <w:pPr>
        <w:spacing w:line="360" w:lineRule="auto"/>
        <w:ind w:firstLine="420"/>
        <w:rPr>
          <w:sz w:val="24"/>
        </w:rPr>
      </w:pPr>
      <w:r w:rsidRPr="00BC45F6">
        <w:rPr>
          <w:rFonts w:hint="eastAsia"/>
          <w:sz w:val="24"/>
        </w:rPr>
        <w:t>计算机应用基础课程作为大学新生开设的一门公共基础课，本着育人为本，德育为先的教育理念，教师要在授课过程中有准备、有意识的向学生</w:t>
      </w:r>
      <w:proofErr w:type="gramStart"/>
      <w:r w:rsidRPr="00BC45F6">
        <w:rPr>
          <w:rFonts w:hint="eastAsia"/>
          <w:sz w:val="24"/>
        </w:rPr>
        <w:t>进行思政方面</w:t>
      </w:r>
      <w:proofErr w:type="gramEnd"/>
      <w:r w:rsidRPr="00BC45F6">
        <w:rPr>
          <w:rFonts w:hint="eastAsia"/>
          <w:sz w:val="24"/>
        </w:rPr>
        <w:t>教育，在润物细无声的知识学习过程中融入德育方面的教育。</w:t>
      </w:r>
      <w:r w:rsidRPr="00655296">
        <w:rPr>
          <w:rFonts w:hint="eastAsia"/>
          <w:sz w:val="24"/>
        </w:rPr>
        <w:t>通过将基础课程阶段的准则教育课程与</w:t>
      </w:r>
      <w:proofErr w:type="gramStart"/>
      <w:r w:rsidRPr="00655296">
        <w:rPr>
          <w:rFonts w:hint="eastAsia"/>
          <w:sz w:val="24"/>
        </w:rPr>
        <w:t>思政教育</w:t>
      </w:r>
      <w:proofErr w:type="gramEnd"/>
      <w:r w:rsidRPr="00655296">
        <w:rPr>
          <w:rFonts w:hint="eastAsia"/>
          <w:sz w:val="24"/>
        </w:rPr>
        <w:t>进行结合，让学生们能够取得更好的发展，并且能够在</w:t>
      </w:r>
      <w:r>
        <w:rPr>
          <w:rFonts w:hint="eastAsia"/>
          <w:sz w:val="24"/>
        </w:rPr>
        <w:t>此基础</w:t>
      </w:r>
      <w:r>
        <w:rPr>
          <w:sz w:val="24"/>
        </w:rPr>
        <w:t>上</w:t>
      </w:r>
      <w:r w:rsidRPr="00655296">
        <w:rPr>
          <w:rFonts w:hint="eastAsia"/>
          <w:sz w:val="24"/>
        </w:rPr>
        <w:t>，</w:t>
      </w:r>
      <w:r w:rsidR="009422EF">
        <w:rPr>
          <w:rFonts w:hint="eastAsia"/>
          <w:sz w:val="24"/>
        </w:rPr>
        <w:t>使</w:t>
      </w:r>
      <w:r w:rsidRPr="00655296">
        <w:rPr>
          <w:rFonts w:hint="eastAsia"/>
          <w:sz w:val="24"/>
        </w:rPr>
        <w:t>学生们能够建立起良好的计算机应用价值观及准则观。</w:t>
      </w:r>
    </w:p>
    <w:p w:rsidR="00944A84" w:rsidRPr="00944A84" w:rsidRDefault="00944A84" w:rsidP="00944A84">
      <w:pPr>
        <w:spacing w:line="360" w:lineRule="auto"/>
        <w:ind w:firstLine="420"/>
        <w:rPr>
          <w:sz w:val="24"/>
        </w:rPr>
      </w:pPr>
      <w:r w:rsidRPr="00944A84">
        <w:rPr>
          <w:rFonts w:hint="eastAsia"/>
          <w:sz w:val="24"/>
        </w:rPr>
        <w:t xml:space="preserve">1.1 </w:t>
      </w:r>
      <w:r w:rsidRPr="00944A84">
        <w:rPr>
          <w:rFonts w:hint="eastAsia"/>
          <w:sz w:val="24"/>
        </w:rPr>
        <w:t>以协同育人本质作为教育理念</w:t>
      </w:r>
    </w:p>
    <w:p w:rsidR="00886F6F" w:rsidRDefault="00944A84" w:rsidP="00944A84">
      <w:pPr>
        <w:spacing w:line="360" w:lineRule="auto"/>
        <w:ind w:firstLine="420"/>
        <w:rPr>
          <w:sz w:val="24"/>
        </w:rPr>
      </w:pPr>
      <w:r w:rsidRPr="00944A84">
        <w:rPr>
          <w:rFonts w:hint="eastAsia"/>
          <w:sz w:val="24"/>
        </w:rPr>
        <w:t>树立以人为本、立德树人的教育观念是协同育人机制的前提和基础，</w:t>
      </w:r>
      <w:r w:rsidR="009422EF">
        <w:rPr>
          <w:rFonts w:hint="eastAsia"/>
          <w:sz w:val="24"/>
        </w:rPr>
        <w:t>在</w:t>
      </w:r>
      <w:r w:rsidRPr="00944A84">
        <w:rPr>
          <w:rFonts w:hint="eastAsia"/>
          <w:sz w:val="24"/>
        </w:rPr>
        <w:t>高等院校中，各个部门作为一个</w:t>
      </w:r>
      <w:r w:rsidR="009422EF">
        <w:rPr>
          <w:rFonts w:hint="eastAsia"/>
          <w:sz w:val="24"/>
        </w:rPr>
        <w:t>个</w:t>
      </w:r>
      <w:r w:rsidRPr="00944A84">
        <w:rPr>
          <w:rFonts w:hint="eastAsia"/>
          <w:sz w:val="24"/>
        </w:rPr>
        <w:t>小系统，互相配合，相互协作，通过不同层级视角对大学生进行潜移默化的教育影响，</w:t>
      </w:r>
      <w:r w:rsidR="00C206A7">
        <w:rPr>
          <w:rFonts w:hint="eastAsia"/>
          <w:sz w:val="24"/>
        </w:rPr>
        <w:t>以此</w:t>
      </w:r>
      <w:r w:rsidRPr="00944A84">
        <w:rPr>
          <w:rFonts w:hint="eastAsia"/>
          <w:sz w:val="24"/>
        </w:rPr>
        <w:t>来达到育人的目的。</w:t>
      </w:r>
    </w:p>
    <w:p w:rsidR="00D3588D" w:rsidRPr="00D3588D" w:rsidRDefault="00D3588D" w:rsidP="00D3588D">
      <w:pPr>
        <w:spacing w:line="360" w:lineRule="auto"/>
        <w:ind w:firstLine="420"/>
        <w:rPr>
          <w:sz w:val="24"/>
        </w:rPr>
      </w:pPr>
      <w:r>
        <w:rPr>
          <w:rFonts w:hint="eastAsia"/>
          <w:sz w:val="24"/>
        </w:rPr>
        <w:t>今年</w:t>
      </w:r>
      <w:r>
        <w:rPr>
          <w:sz w:val="24"/>
        </w:rPr>
        <w:t>面对突如其来的新冠疫情，</w:t>
      </w:r>
      <w:r>
        <w:rPr>
          <w:rFonts w:hint="eastAsia"/>
          <w:sz w:val="24"/>
        </w:rPr>
        <w:t>学生对于</w:t>
      </w:r>
      <w:r>
        <w:rPr>
          <w:sz w:val="24"/>
        </w:rPr>
        <w:t>线上学习的不适应和长时间无法返校</w:t>
      </w:r>
      <w:r>
        <w:rPr>
          <w:rFonts w:hint="eastAsia"/>
          <w:sz w:val="24"/>
        </w:rPr>
        <w:t>产生</w:t>
      </w:r>
      <w:r>
        <w:rPr>
          <w:sz w:val="24"/>
        </w:rPr>
        <w:t>的心理波动，班主任和辅导员</w:t>
      </w:r>
      <w:r>
        <w:rPr>
          <w:rFonts w:hint="eastAsia"/>
          <w:sz w:val="24"/>
        </w:rPr>
        <w:t>的</w:t>
      </w:r>
      <w:r>
        <w:rPr>
          <w:sz w:val="24"/>
        </w:rPr>
        <w:t>耐心</w:t>
      </w:r>
      <w:r>
        <w:rPr>
          <w:rFonts w:hint="eastAsia"/>
          <w:sz w:val="24"/>
        </w:rPr>
        <w:t>开导</w:t>
      </w:r>
      <w:r>
        <w:rPr>
          <w:sz w:val="24"/>
        </w:rPr>
        <w:t>和教育</w:t>
      </w:r>
      <w:r>
        <w:rPr>
          <w:rFonts w:hint="eastAsia"/>
          <w:sz w:val="24"/>
        </w:rPr>
        <w:t>发挥</w:t>
      </w:r>
      <w:r>
        <w:rPr>
          <w:sz w:val="24"/>
        </w:rPr>
        <w:t>了核心作用</w:t>
      </w:r>
      <w:r>
        <w:rPr>
          <w:rFonts w:hint="eastAsia"/>
          <w:sz w:val="24"/>
        </w:rPr>
        <w:t>，</w:t>
      </w:r>
      <w:r>
        <w:rPr>
          <w:sz w:val="24"/>
        </w:rPr>
        <w:t>同时</w:t>
      </w:r>
      <w:proofErr w:type="gramStart"/>
      <w:r>
        <w:rPr>
          <w:rFonts w:hint="eastAsia"/>
          <w:sz w:val="24"/>
        </w:rPr>
        <w:t>通识部</w:t>
      </w:r>
      <w:r>
        <w:rPr>
          <w:sz w:val="24"/>
        </w:rPr>
        <w:t>每</w:t>
      </w:r>
      <w:proofErr w:type="gramEnd"/>
      <w:r>
        <w:rPr>
          <w:sz w:val="24"/>
        </w:rPr>
        <w:t>一位教师</w:t>
      </w:r>
      <w:r w:rsidR="00686FB1">
        <w:rPr>
          <w:rFonts w:hint="eastAsia"/>
          <w:sz w:val="24"/>
        </w:rPr>
        <w:t>结合</w:t>
      </w:r>
      <w:r w:rsidR="00686FB1">
        <w:rPr>
          <w:sz w:val="24"/>
        </w:rPr>
        <w:t>课程特点引导学生正确对待疫情</w:t>
      </w:r>
      <w:r w:rsidR="00686FB1">
        <w:rPr>
          <w:rFonts w:hint="eastAsia"/>
          <w:sz w:val="24"/>
        </w:rPr>
        <w:t>。在《计算机</w:t>
      </w:r>
      <w:r w:rsidR="00686FB1">
        <w:rPr>
          <w:sz w:val="24"/>
        </w:rPr>
        <w:t>应用基础</w:t>
      </w:r>
      <w:r w:rsidR="00686FB1">
        <w:rPr>
          <w:rFonts w:hint="eastAsia"/>
          <w:sz w:val="24"/>
        </w:rPr>
        <w:t>》课程</w:t>
      </w:r>
      <w:r w:rsidR="00686FB1">
        <w:rPr>
          <w:sz w:val="24"/>
        </w:rPr>
        <w:t>中大家可以看到利用大数据排查患者行程轨迹，</w:t>
      </w:r>
      <w:r w:rsidR="00686FB1">
        <w:rPr>
          <w:rFonts w:hint="eastAsia"/>
          <w:sz w:val="24"/>
        </w:rPr>
        <w:t>通过</w:t>
      </w:r>
      <w:r w:rsidR="00686FB1">
        <w:rPr>
          <w:sz w:val="24"/>
        </w:rPr>
        <w:t>计算机程序模拟</w:t>
      </w:r>
      <w:r w:rsidR="00686FB1">
        <w:rPr>
          <w:rFonts w:hint="eastAsia"/>
          <w:sz w:val="24"/>
        </w:rPr>
        <w:t>新冠</w:t>
      </w:r>
      <w:r w:rsidR="00686FB1">
        <w:rPr>
          <w:sz w:val="24"/>
        </w:rPr>
        <w:t>病毒的传播</w:t>
      </w:r>
      <w:r w:rsidR="003E5CB1">
        <w:rPr>
          <w:rFonts w:hint="eastAsia"/>
          <w:sz w:val="24"/>
        </w:rPr>
        <w:t>等</w:t>
      </w:r>
      <w:r w:rsidR="00686FB1">
        <w:rPr>
          <w:sz w:val="24"/>
        </w:rPr>
        <w:t>，引导学生做好防护，积极应对。</w:t>
      </w:r>
      <w:r>
        <w:rPr>
          <w:sz w:val="24"/>
        </w:rPr>
        <w:t>在各方面的</w:t>
      </w:r>
      <w:r>
        <w:rPr>
          <w:rFonts w:hint="eastAsia"/>
          <w:sz w:val="24"/>
        </w:rPr>
        <w:t>协作</w:t>
      </w:r>
      <w:r>
        <w:rPr>
          <w:sz w:val="24"/>
        </w:rPr>
        <w:t>配合下</w:t>
      </w:r>
      <w:r>
        <w:rPr>
          <w:rFonts w:hint="eastAsia"/>
          <w:sz w:val="24"/>
        </w:rPr>
        <w:t>尽力</w:t>
      </w:r>
      <w:r>
        <w:rPr>
          <w:sz w:val="24"/>
        </w:rPr>
        <w:t>使每位学生</w:t>
      </w:r>
      <w:r>
        <w:rPr>
          <w:rFonts w:hint="eastAsia"/>
          <w:sz w:val="24"/>
        </w:rPr>
        <w:t>平稳</w:t>
      </w:r>
      <w:r>
        <w:rPr>
          <w:sz w:val="24"/>
        </w:rPr>
        <w:t>度过这一不寻常的学期。</w:t>
      </w:r>
    </w:p>
    <w:p w:rsidR="00944A84" w:rsidRPr="00944A84" w:rsidRDefault="00944A84" w:rsidP="00944A84">
      <w:pPr>
        <w:spacing w:line="360" w:lineRule="auto"/>
        <w:ind w:firstLine="420"/>
        <w:rPr>
          <w:sz w:val="24"/>
        </w:rPr>
      </w:pPr>
      <w:r w:rsidRPr="00944A84">
        <w:rPr>
          <w:rFonts w:hint="eastAsia"/>
          <w:sz w:val="24"/>
        </w:rPr>
        <w:t xml:space="preserve">1.2 </w:t>
      </w:r>
      <w:r w:rsidRPr="00944A84">
        <w:rPr>
          <w:rFonts w:hint="eastAsia"/>
          <w:sz w:val="24"/>
        </w:rPr>
        <w:t>促进科研协作同盟建设</w:t>
      </w:r>
    </w:p>
    <w:p w:rsidR="00944A84" w:rsidRDefault="00944A84" w:rsidP="00944A84">
      <w:pPr>
        <w:spacing w:line="360" w:lineRule="auto"/>
        <w:ind w:firstLine="420"/>
        <w:rPr>
          <w:sz w:val="24"/>
        </w:rPr>
      </w:pPr>
      <w:r w:rsidRPr="00944A84">
        <w:rPr>
          <w:rFonts w:hint="eastAsia"/>
          <w:sz w:val="24"/>
        </w:rPr>
        <w:t>当前越来越多的高校开始组建各种计算机科研竞赛活动，这里体现的就是专业教师与思想政治教育工作者协同育人的机制。专业教师一般负责来对学生作品进行技能方面的指导，</w:t>
      </w:r>
      <w:r w:rsidR="00A15BDE" w:rsidRPr="00944A84">
        <w:rPr>
          <w:rFonts w:hint="eastAsia"/>
          <w:sz w:val="24"/>
        </w:rPr>
        <w:t>，思政工作者在活动的组织、策划和活动的举办有一定的优势之处，</w:t>
      </w:r>
      <w:r w:rsidRPr="00944A84">
        <w:rPr>
          <w:rFonts w:hint="eastAsia"/>
          <w:sz w:val="24"/>
        </w:rPr>
        <w:t>而辅导员则对参赛选手进行比赛解说方面的指导</w:t>
      </w:r>
      <w:proofErr w:type="gramStart"/>
      <w:r w:rsidRPr="00944A84">
        <w:rPr>
          <w:rFonts w:hint="eastAsia"/>
          <w:sz w:val="24"/>
        </w:rPr>
        <w:t>凸</w:t>
      </w:r>
      <w:proofErr w:type="gramEnd"/>
      <w:r w:rsidRPr="00944A84">
        <w:rPr>
          <w:rFonts w:hint="eastAsia"/>
          <w:sz w:val="24"/>
        </w:rPr>
        <w:t>显出了专业课教师与思政工作者协同的特点。在两者</w:t>
      </w:r>
      <w:r w:rsidR="009422EF">
        <w:rPr>
          <w:rFonts w:hint="eastAsia"/>
          <w:sz w:val="24"/>
        </w:rPr>
        <w:t>共同参与</w:t>
      </w:r>
      <w:r w:rsidRPr="00944A84">
        <w:rPr>
          <w:rFonts w:hint="eastAsia"/>
          <w:sz w:val="24"/>
        </w:rPr>
        <w:t>下，能够给予学生</w:t>
      </w:r>
      <w:r w:rsidR="00886F6F">
        <w:rPr>
          <w:rFonts w:hint="eastAsia"/>
          <w:sz w:val="24"/>
        </w:rPr>
        <w:t>较大的技术支持和保证。</w:t>
      </w:r>
      <w:bookmarkStart w:id="0" w:name="_GoBack"/>
      <w:bookmarkEnd w:id="0"/>
    </w:p>
    <w:p w:rsidR="00351369" w:rsidRPr="00944A84" w:rsidRDefault="004A3AC3" w:rsidP="004A3AC3">
      <w:pPr>
        <w:spacing w:line="360" w:lineRule="auto"/>
        <w:ind w:firstLine="420"/>
        <w:rPr>
          <w:sz w:val="24"/>
        </w:rPr>
      </w:pPr>
      <w:r>
        <w:rPr>
          <w:rFonts w:hint="eastAsia"/>
          <w:sz w:val="24"/>
        </w:rPr>
        <w:t>最后</w:t>
      </w:r>
      <w:r w:rsidRPr="004A3AC3">
        <w:rPr>
          <w:rFonts w:hint="eastAsia"/>
          <w:sz w:val="24"/>
        </w:rPr>
        <w:t>将</w:t>
      </w:r>
      <w:proofErr w:type="gramStart"/>
      <w:r w:rsidRPr="004A3AC3">
        <w:rPr>
          <w:rFonts w:hint="eastAsia"/>
          <w:sz w:val="24"/>
        </w:rPr>
        <w:t>思政教育</w:t>
      </w:r>
      <w:proofErr w:type="gramEnd"/>
      <w:r w:rsidRPr="004A3AC3">
        <w:rPr>
          <w:rFonts w:hint="eastAsia"/>
          <w:sz w:val="24"/>
        </w:rPr>
        <w:t>融入到教学中，</w:t>
      </w:r>
      <w:r w:rsidR="00A15BDE" w:rsidRPr="004A3AC3">
        <w:rPr>
          <w:rFonts w:hint="eastAsia"/>
          <w:sz w:val="24"/>
        </w:rPr>
        <w:t>专业课教师应</w:t>
      </w:r>
      <w:r w:rsidR="00A15BDE">
        <w:rPr>
          <w:rFonts w:hint="eastAsia"/>
          <w:sz w:val="24"/>
        </w:rPr>
        <w:t>向思政工作者</w:t>
      </w:r>
      <w:r w:rsidR="00A15BDE" w:rsidRPr="004A3AC3">
        <w:rPr>
          <w:rFonts w:hint="eastAsia"/>
          <w:sz w:val="24"/>
        </w:rPr>
        <w:t>学习</w:t>
      </w:r>
      <w:r w:rsidR="00A15BDE">
        <w:rPr>
          <w:rFonts w:hint="eastAsia"/>
          <w:sz w:val="24"/>
        </w:rPr>
        <w:t>相关知识，一对一进行交流沟通，解决学生的思想及行为上的一些问题，也</w:t>
      </w:r>
      <w:proofErr w:type="gramStart"/>
      <w:r w:rsidR="00A15BDE" w:rsidRPr="00A15BDE">
        <w:rPr>
          <w:rFonts w:hint="eastAsia"/>
          <w:sz w:val="24"/>
        </w:rPr>
        <w:t>使得思政元素</w:t>
      </w:r>
      <w:proofErr w:type="gramEnd"/>
      <w:r w:rsidR="00A15BDE" w:rsidRPr="00A15BDE">
        <w:rPr>
          <w:rFonts w:hint="eastAsia"/>
          <w:sz w:val="24"/>
        </w:rPr>
        <w:t>在挖掘上</w:t>
      </w:r>
      <w:r w:rsidR="00A15BDE">
        <w:rPr>
          <w:rFonts w:hint="eastAsia"/>
          <w:sz w:val="24"/>
        </w:rPr>
        <w:t>得到</w:t>
      </w:r>
      <w:r w:rsidR="00A15BDE" w:rsidRPr="00A15BDE">
        <w:rPr>
          <w:rFonts w:hint="eastAsia"/>
          <w:sz w:val="24"/>
        </w:rPr>
        <w:t>专业的指导，选择与融入的内容</w:t>
      </w:r>
      <w:r w:rsidR="00A15BDE">
        <w:rPr>
          <w:rFonts w:hint="eastAsia"/>
          <w:sz w:val="24"/>
        </w:rPr>
        <w:t>不</w:t>
      </w:r>
      <w:r w:rsidR="00A15BDE" w:rsidRPr="00A15BDE">
        <w:rPr>
          <w:rFonts w:hint="eastAsia"/>
          <w:sz w:val="24"/>
        </w:rPr>
        <w:t>浮于形式。</w:t>
      </w:r>
      <w:r w:rsidR="00A15BDE">
        <w:rPr>
          <w:rFonts w:hint="eastAsia"/>
          <w:sz w:val="24"/>
        </w:rPr>
        <w:t>另外</w:t>
      </w:r>
      <w:r w:rsidRPr="004A3AC3">
        <w:rPr>
          <w:rFonts w:hint="eastAsia"/>
          <w:sz w:val="24"/>
        </w:rPr>
        <w:t>需要教师要注意结合时代变化，捕捉对学生思想及行为习惯影响较大的点进行开展。</w:t>
      </w:r>
      <w:r>
        <w:rPr>
          <w:rFonts w:hint="eastAsia"/>
          <w:sz w:val="24"/>
        </w:rPr>
        <w:t>总之</w:t>
      </w:r>
      <w:r w:rsidRPr="004A3AC3">
        <w:rPr>
          <w:rFonts w:hint="eastAsia"/>
          <w:sz w:val="24"/>
        </w:rPr>
        <w:t>专业课教师与思政工作者协同育人机制是促进高校学生成长和发展的有效途径。</w:t>
      </w:r>
    </w:p>
    <w:sectPr w:rsidR="00351369" w:rsidRPr="00944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96"/>
    <w:rsid w:val="00265CD7"/>
    <w:rsid w:val="00351369"/>
    <w:rsid w:val="003521DD"/>
    <w:rsid w:val="003E5CB1"/>
    <w:rsid w:val="004A3AC3"/>
    <w:rsid w:val="00635B5D"/>
    <w:rsid w:val="00655296"/>
    <w:rsid w:val="00686FB1"/>
    <w:rsid w:val="00886F6F"/>
    <w:rsid w:val="009422EF"/>
    <w:rsid w:val="00944A84"/>
    <w:rsid w:val="00A15BDE"/>
    <w:rsid w:val="00BC45F6"/>
    <w:rsid w:val="00C206A7"/>
    <w:rsid w:val="00CB27BD"/>
    <w:rsid w:val="00D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50644-3B3E-423D-A1A9-42B98A7C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8E8DDEE</Template>
  <TotalTime>113</TotalTime>
  <Pages>1</Pages>
  <Words>129</Words>
  <Characters>740</Characters>
  <Application>Microsoft Office Word</Application>
  <DocSecurity>0</DocSecurity>
  <Lines>6</Lines>
  <Paragraphs>1</Paragraphs>
  <ScaleCrop>false</ScaleCrop>
  <Company>Microsoft</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8000000331</cp:lastModifiedBy>
  <cp:revision>13</cp:revision>
  <dcterms:created xsi:type="dcterms:W3CDTF">2020-06-30T11:47:00Z</dcterms:created>
  <dcterms:modified xsi:type="dcterms:W3CDTF">2020-07-01T04:40:00Z</dcterms:modified>
</cp:coreProperties>
</file>