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常 州 工 程 职 业 技 术 学 院</w:t>
      </w:r>
    </w:p>
    <w:p>
      <w:pPr>
        <w:spacing w:line="40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学 生 申 请 走 读 审 批 表</w:t>
      </w:r>
    </w:p>
    <w:p>
      <w:pPr>
        <w:spacing w:line="40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1080"/>
        <w:gridCol w:w="1260"/>
        <w:gridCol w:w="540"/>
        <w:gridCol w:w="12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  级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号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7" w:hRule="atLeast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  请  理  由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  长  意  见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在走读期间，学生所发生一切后果均由学生本人及家长负责。</w:t>
            </w: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家长签名：                 </w:t>
            </w:r>
          </w:p>
          <w:p>
            <w:pPr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班主任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二级学院意  见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1、学生申请时须出具家长户籍证明或家庭住地派出所证明。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2、此表一式四份，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宿舍服务部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、二级学院、学生处、财务处各留一份。</w:t>
      </w:r>
    </w:p>
    <w:p>
      <w:r>
        <w:rPr>
          <w:rFonts w:hint="eastAsia" w:ascii="宋体" w:hAnsi="宋体" w:cs="宋体"/>
          <w:kern w:val="0"/>
          <w:sz w:val="24"/>
        </w:rPr>
        <w:t>3、走读学生须按走读生有关规定执行。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A40D0"/>
    <w:rsid w:val="1E3A40D0"/>
    <w:rsid w:val="53686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2017-06-01T04:49:00Z</dcterms:created>
  <dc:creator>lenovo</dc:creator>
  <cp:lastModifiedBy>行流草</cp:lastModifiedBy>
  <dcterms:modified xsi:type="dcterms:W3CDTF">2018-06-05T02:36:11Z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