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考生个人录取信息查询渠道和办法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  <w:r>
        <w:drawing>
          <wp:inline distT="0" distB="0" distL="114300" distR="114300">
            <wp:extent cx="5264785" cy="2672715"/>
            <wp:effectExtent l="0" t="0" r="1206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查询网址：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"https://www.czie.edu.cn/core/index.php/forms-list-mid-69"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4"/>
          <w:rFonts w:hint="eastAsia"/>
          <w:sz w:val="28"/>
          <w:szCs w:val="28"/>
        </w:rPr>
        <w:t>https://www</w:t>
      </w:r>
      <w:bookmarkStart w:id="0" w:name="_GoBack"/>
      <w:bookmarkEnd w:id="0"/>
      <w:r>
        <w:rPr>
          <w:rStyle w:val="4"/>
          <w:rFonts w:hint="eastAsia"/>
          <w:sz w:val="28"/>
          <w:szCs w:val="28"/>
        </w:rPr>
        <w:t>.czie.edu.cn/core/index.php/forms-list-mid-69</w:t>
      </w:r>
      <w:r>
        <w:rPr>
          <w:rFonts w:hint="eastAsia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144C"/>
    <w:rsid w:val="26145CD2"/>
    <w:rsid w:val="380A590B"/>
    <w:rsid w:val="3C232E59"/>
    <w:rsid w:val="44BB432D"/>
    <w:rsid w:val="48D006D7"/>
    <w:rsid w:val="536423FC"/>
    <w:rsid w:val="55AC7450"/>
    <w:rsid w:val="664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2020-09-29T07:47:12Z</dcterms:created>
  <dc:creator>Administrator</dc:creator>
  <cp:lastModifiedBy>燕子</cp:lastModifiedBy>
  <dcterms:modified xsi:type="dcterms:W3CDTF">2020-09-29T07:51:00Z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