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（注：此联由学生所在二级学院保管）</w:t>
      </w:r>
    </w:p>
    <w:p>
      <w:pPr>
        <w:rPr>
          <w:rFonts w:hint="eastAsia"/>
          <w:sz w:val="24"/>
          <w:szCs w:val="24"/>
          <w:u w:val="dotted"/>
          <w:lang w:val="en-US" w:eastAsia="zh-CN"/>
        </w:rPr>
      </w:pPr>
      <w:r>
        <w:rPr>
          <w:rFonts w:hint="eastAsia"/>
          <w:sz w:val="24"/>
          <w:szCs w:val="24"/>
          <w:u w:val="dotted"/>
          <w:lang w:val="en-US" w:eastAsia="zh-CN"/>
        </w:rPr>
        <w:t xml:space="preserve">                                                                     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常州工程职业技术学院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学籍变动单通知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根据本校学籍管理规定，于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对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班学生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>学籍变动，学籍变动后编入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该学生目前的学籍状态为：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批准文号为：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请到有关部门办理相应手续。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教学工作部XXXX.XX.XX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434"/>
    <w:rsid w:val="06300E62"/>
    <w:rsid w:val="06D32FE2"/>
    <w:rsid w:val="0DBF3527"/>
    <w:rsid w:val="1A6E181C"/>
    <w:rsid w:val="1EDC6D58"/>
    <w:rsid w:val="28CB2A72"/>
    <w:rsid w:val="2D232968"/>
    <w:rsid w:val="2EEF6F97"/>
    <w:rsid w:val="34AC0940"/>
    <w:rsid w:val="3BC646A0"/>
    <w:rsid w:val="40F90F75"/>
    <w:rsid w:val="456F095D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324037B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momo1401555934</cp:lastModifiedBy>
  <dcterms:modified xsi:type="dcterms:W3CDTF">2020-10-12T03:05:14Z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