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疫情防控常态化</w:t>
      </w:r>
      <w:r>
        <w:rPr>
          <w:rFonts w:hint="eastAsia" w:ascii="黑体" w:hAnsi="黑体" w:eastAsia="黑体" w:cs="黑体"/>
          <w:sz w:val="32"/>
          <w:szCs w:val="32"/>
        </w:rPr>
        <w:t>学生请假条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(学院存)</w:t>
      </w:r>
    </w:p>
    <w:tbl>
      <w:tblPr>
        <w:tblStyle w:val="5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215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号楼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>
            <w:pPr>
              <w:ind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31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体温度数：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是否咳嗽、胸闷等不适：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班主任意见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学工办意见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86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二级学院意见</w:t>
            </w:r>
          </w:p>
          <w:p>
            <w:pP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学工部意见</w:t>
            </w:r>
          </w:p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1周需审批）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300990</wp:posOffset>
                </wp:positionV>
                <wp:extent cx="610616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6760" y="5014595"/>
                          <a:ext cx="610616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1.2pt;margin-top:23.7pt;height:0.75pt;width:480.8pt;z-index:251658240;mso-width-relative:page;mso-height-relative:page;" filled="f" stroked="t" coordsize="21600,21600" o:gfxdata="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D0b9gAAAAJAQAADwAAAAAAAAABACAAAAAiAAAAZHJzL2Rvd25yZXYu&#10;eG1sUEsBAhQAFAAAAAgAh07iQHZm3UD7AQAAzAMAAA4AAAAAAAAAAQAgAAAAJwEAAGRycy9lMm9E&#10;b2MueG1sUEsFBgAAAAAGAAYAWQEAAJQFAAAAAA==&#10;">
                <v:fill on="f" focussize="0,0"/>
                <v:stroke weight="1.2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疫情防控常态化</w:t>
      </w:r>
      <w:r>
        <w:rPr>
          <w:rFonts w:hint="eastAsia" w:ascii="黑体" w:hAnsi="黑体" w:eastAsia="黑体" w:cs="黑体"/>
          <w:sz w:val="32"/>
          <w:szCs w:val="32"/>
        </w:rPr>
        <w:t>学生请假条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(学生存)</w:t>
      </w:r>
    </w:p>
    <w:tbl>
      <w:tblPr>
        <w:tblStyle w:val="5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36"/>
        <w:gridCol w:w="2158"/>
        <w:gridCol w:w="851"/>
        <w:gridCol w:w="365"/>
        <w:gridCol w:w="164"/>
        <w:gridCol w:w="623"/>
        <w:gridCol w:w="690"/>
        <w:gridCol w:w="691"/>
        <w:gridCol w:w="26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215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宿舍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09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号楼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请假时间</w:t>
            </w:r>
          </w:p>
        </w:tc>
        <w:tc>
          <w:tcPr>
            <w:tcW w:w="8314" w:type="dxa"/>
            <w:gridSpan w:val="9"/>
            <w:vAlign w:val="center"/>
          </w:tcPr>
          <w:p>
            <w:pPr>
              <w:ind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314" w:type="dxa"/>
            <w:gridSpan w:val="9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体温度数：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是否咳嗽、胸闷等不适：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请假事由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外出停留地点及交通工具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86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班主任意见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学工办意见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86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二级学院意见</w:t>
            </w:r>
          </w:p>
          <w:p>
            <w:pPr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学工部意见</w:t>
            </w:r>
          </w:p>
          <w:p>
            <w:pP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1周需审批）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签 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ind w:right="225" w:rightChars="107"/>
        <w:rPr>
          <w:rFonts w:hint="eastAsia" w:ascii="仿宋_GB2312" w:hAnsi="Times New Roman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说明：1、</w:t>
      </w:r>
      <w:r>
        <w:rPr>
          <w:rFonts w:hint="eastAsia" w:ascii="仿宋_GB2312" w:eastAsia="仿宋_GB2312"/>
          <w:szCs w:val="21"/>
        </w:rPr>
        <w:t>学生在请假期间要严格遵守防疫等部门的管理规定，做好自我防护，确保出行人身安全；</w:t>
      </w:r>
      <w:r>
        <w:rPr>
          <w:rFonts w:hint="eastAsia" w:ascii="仿宋_GB2312" w:hAnsi="Times New Roman" w:eastAsia="仿宋_GB2312"/>
          <w:szCs w:val="21"/>
        </w:rPr>
        <w:t>按照规定准时返校，及时找班主任</w:t>
      </w:r>
      <w:r>
        <w:rPr>
          <w:rFonts w:hint="eastAsia" w:ascii="仿宋_GB2312" w:hAnsi="Times New Roman" w:eastAsia="仿宋_GB2312"/>
          <w:b/>
          <w:szCs w:val="21"/>
        </w:rPr>
        <w:t>当面销假</w:t>
      </w:r>
      <w:r>
        <w:rPr>
          <w:rFonts w:hint="eastAsia" w:ascii="仿宋_GB2312" w:hAnsi="Times New Roman" w:eastAsia="仿宋_GB2312"/>
          <w:szCs w:val="21"/>
        </w:rPr>
        <w:t>，其他销假方式无效。务必保存外出期间个人乘坐各类交通工具的凭证。</w:t>
      </w:r>
      <w:r>
        <w:rPr>
          <w:rFonts w:hint="eastAsia" w:ascii="仿宋_GB2312" w:hAnsi="Times New Roman" w:eastAsia="仿宋_GB2312"/>
          <w:szCs w:val="21"/>
          <w:lang w:val="en-US" w:eastAsia="zh-CN"/>
        </w:rPr>
        <w:t>2.</w:t>
      </w:r>
      <w:r>
        <w:rPr>
          <w:rFonts w:hint="eastAsia" w:ascii="仿宋_GB2312" w:hAnsi="Times New Roman" w:eastAsia="仿宋_GB2312"/>
          <w:szCs w:val="21"/>
        </w:rPr>
        <w:t>请假条一式</w:t>
      </w:r>
      <w:r>
        <w:rPr>
          <w:rFonts w:hint="eastAsia" w:ascii="仿宋_GB2312" w:hAnsi="Times New Roman" w:eastAsia="仿宋_GB2312"/>
          <w:b/>
          <w:szCs w:val="21"/>
        </w:rPr>
        <w:t>2</w:t>
      </w:r>
      <w:r>
        <w:rPr>
          <w:rFonts w:hint="eastAsia" w:ascii="仿宋_GB2312" w:hAnsi="Times New Roman" w:eastAsia="仿宋_GB2312"/>
          <w:b/>
          <w:szCs w:val="21"/>
          <w:lang w:val="en-US" w:eastAsia="zh-CN"/>
        </w:rPr>
        <w:t>份</w:t>
      </w:r>
      <w:r>
        <w:rPr>
          <w:rFonts w:hint="eastAsia" w:ascii="仿宋_GB2312" w:hAnsi="Times New Roman" w:eastAsia="仿宋_GB2312"/>
          <w:szCs w:val="21"/>
        </w:rPr>
        <w:t>，二级学院留存1份，学生留存1份</w:t>
      </w:r>
      <w:r>
        <w:rPr>
          <w:rFonts w:hint="eastAsia" w:ascii="仿宋_GB2312" w:hAnsi="Times New Roman" w:eastAsia="仿宋_GB2312"/>
          <w:szCs w:val="21"/>
          <w:lang w:eastAsia="zh-CN"/>
        </w:rPr>
        <w:t>，</w:t>
      </w:r>
      <w:r>
        <w:rPr>
          <w:rFonts w:hint="eastAsia" w:ascii="仿宋_GB2312" w:hAnsi="Times New Roman" w:eastAsia="仿宋_GB2312"/>
          <w:szCs w:val="21"/>
          <w:lang w:val="en-US" w:eastAsia="zh-CN"/>
        </w:rPr>
        <w:t>出校门出示，进校门时交给工作人员回收。</w:t>
      </w:r>
    </w:p>
    <w:p>
      <w:pPr>
        <w:widowControl w:val="0"/>
        <w:numPr>
          <w:ilvl w:val="0"/>
          <w:numId w:val="0"/>
        </w:numPr>
        <w:ind w:right="225" w:rightChars="107"/>
        <w:jc w:val="both"/>
        <w:rPr>
          <w:rFonts w:hint="eastAsia" w:ascii="仿宋_GB2312" w:hAnsi="Times New Roman" w:eastAsia="仿宋_GB2312"/>
          <w:szCs w:val="21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疫情防控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常态化学生</w:t>
      </w:r>
      <w:r>
        <w:rPr>
          <w:rFonts w:hint="eastAsia" w:ascii="黑体" w:hAnsi="黑体" w:eastAsia="黑体" w:cs="黑体"/>
          <w:sz w:val="32"/>
          <w:szCs w:val="32"/>
        </w:rPr>
        <w:t>外出行程记录单</w:t>
      </w:r>
    </w:p>
    <w:tbl>
      <w:tblPr>
        <w:tblStyle w:val="5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470" w:type="dxa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外出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ind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近14日体温是否高于37.3： 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spacing w:line="240" w:lineRule="auto"/>
              <w:ind w:firstLine="440" w:firstLineChars="200"/>
              <w:rPr>
                <w:rFonts w:hint="eastAsia" w:asciiTheme="minorEastAsia" w:hAnsiTheme="minorEastAsia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313" w:type="dxa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536" w:type="dxa"/>
            <w:gridSpan w:val="9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本人承诺：</w:t>
            </w:r>
          </w:p>
          <w:p>
            <w:pPr>
              <w:spacing w:line="240" w:lineRule="auto"/>
              <w:ind w:firstLine="44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以上所有填报信息真实有效，无瞒报、漏报等情况；返校后，本人将严格执行学校防疫防控隔离制度，如隐瞒、谎报、漏报，将由相关部门依据《中华人民共和国传染病防治法》等法律法规追究其法律责任。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</w:t>
            </w:r>
          </w:p>
          <w:p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294640</wp:posOffset>
                </wp:positionV>
                <wp:extent cx="6001385" cy="0"/>
                <wp:effectExtent l="0" t="9525" r="63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69620" y="5347970"/>
                          <a:ext cx="600138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4pt;margin-top:23.2pt;height:0pt;width:472.55pt;z-index:251659264;mso-width-relative:page;mso-height-relative:page;" filled="f" stroked="t" coordsize="21600,21600" o:gfxdata="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7sZX2QAAAAkBAAAPAAAAAAAAAAEAIAAAACIAAABkcnMvZG93bnJldi54bWxQSwEC&#10;FAAUAAAACACHTuJAxXuNdvMBAAC/AwAADgAAAAAAAAABACAAAAAoAQAAZHJzL2Uyb0RvYy54bWxQ&#10;SwUGAAAAAAYABgBZAQAAjQUAAAAA&#10;">
                <v:fill on="f" focussize="0,0"/>
                <v:stroke weight="1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疫情防控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常态化学生</w:t>
      </w:r>
      <w:r>
        <w:rPr>
          <w:rFonts w:hint="eastAsia" w:ascii="黑体" w:hAnsi="黑体" w:eastAsia="黑体" w:cs="黑体"/>
          <w:sz w:val="32"/>
          <w:szCs w:val="32"/>
        </w:rPr>
        <w:t>外出行程记录单</w:t>
      </w:r>
    </w:p>
    <w:tbl>
      <w:tblPr>
        <w:tblStyle w:val="5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88"/>
        <w:gridCol w:w="1779"/>
        <w:gridCol w:w="851"/>
        <w:gridCol w:w="537"/>
        <w:gridCol w:w="1305"/>
        <w:gridCol w:w="554"/>
        <w:gridCol w:w="439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470" w:type="dxa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外出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ind w:firstLine="960" w:firstLineChars="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时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近14日体温是否高于37.3： 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spacing w:line="240" w:lineRule="auto"/>
              <w:ind w:firstLine="440" w:firstLineChars="200"/>
              <w:rPr>
                <w:rFonts w:hint="eastAsia" w:asciiTheme="minorEastAsia" w:hAnsiTheme="minorEastAsia"/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近14日是否咳嗽、胸闷等不适：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313" w:type="dxa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何时乘坐何种交通工具在何地停留</w:t>
            </w:r>
          </w:p>
        </w:tc>
        <w:tc>
          <w:tcPr>
            <w:tcW w:w="8223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536" w:type="dxa"/>
            <w:gridSpan w:val="9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本人承诺：</w:t>
            </w:r>
          </w:p>
          <w:p>
            <w:pPr>
              <w:spacing w:line="240" w:lineRule="auto"/>
              <w:ind w:firstLine="44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以上所有填报信息真实有效，无瞒报、漏报等情况；返校后，本人将严格执行学校防疫防控隔离制度，如隐瞒、谎报、漏报，将由相关部门依据《中华人民共和国传染病防治法》等法律法规追究其法律责任。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</w:t>
            </w:r>
          </w:p>
          <w:p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     本人签名：</w:t>
            </w:r>
          </w:p>
        </w:tc>
      </w:tr>
    </w:tbl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F8"/>
    <w:rsid w:val="0009727F"/>
    <w:rsid w:val="000E2A2F"/>
    <w:rsid w:val="001159C1"/>
    <w:rsid w:val="002B2AE5"/>
    <w:rsid w:val="003D514B"/>
    <w:rsid w:val="00480E44"/>
    <w:rsid w:val="00585AD5"/>
    <w:rsid w:val="005924DC"/>
    <w:rsid w:val="006B6A31"/>
    <w:rsid w:val="006F1C41"/>
    <w:rsid w:val="00AE72F1"/>
    <w:rsid w:val="00B326F8"/>
    <w:rsid w:val="00B51B79"/>
    <w:rsid w:val="00C4488B"/>
    <w:rsid w:val="00C66686"/>
    <w:rsid w:val="00CD4B9B"/>
    <w:rsid w:val="00E954FF"/>
    <w:rsid w:val="00EA51B7"/>
    <w:rsid w:val="272F1171"/>
    <w:rsid w:val="4636055E"/>
    <w:rsid w:val="69994E03"/>
    <w:rsid w:val="6A002D54"/>
    <w:rsid w:val="73561B0C"/>
    <w:rsid w:val="74726F05"/>
    <w:rsid w:val="7FE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428BCA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428BCA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6"/>
    <w:link w:val="2"/>
    <w:semiHidden/>
    <w:qFormat/>
    <w:uiPriority w:val="99"/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273</Words>
  <Characters>1559</Characters>
  <Lines>12</Lines>
  <Paragraphs>3</Paragraphs>
  <TotalTime>0</TotalTime>
  <ScaleCrop>false</ScaleCrop>
  <LinksUpToDate>false</LinksUpToDate>
  <CharactersWithSpaces>1829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2020-05-19T11:02:00Z</dcterms:created>
  <dc:creator>高 馨</dc:creator>
  <cp:lastModifiedBy>RUI</cp:lastModifiedBy>
  <dcterms:modified xsi:type="dcterms:W3CDTF">2020-10-09T08:58:35Z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