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2F" w:rsidRDefault="00595BA9">
      <w:pPr>
        <w:jc w:val="center"/>
        <w:rPr>
          <w:rFonts w:ascii="Times New Roman" w:hAnsi="Times New Roman"/>
          <w:b/>
          <w:sz w:val="24"/>
          <w:shd w:val="clear" w:color="auto" w:fill="FFFFFF"/>
        </w:rPr>
      </w:pPr>
      <w:r>
        <w:rPr>
          <w:rFonts w:ascii="Times New Roman" w:hAnsi="Times New Roman"/>
          <w:b/>
          <w:sz w:val="24"/>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81581">
        <w:rPr>
          <w:rFonts w:ascii="Times New Roman" w:hAnsi="Times New Roman"/>
          <w:b/>
          <w:sz w:val="24"/>
          <w:shd w:val="clear" w:color="auto" w:fill="FFFFFF"/>
        </w:rPr>
        <w:instrText>ADDIN CNKISM.UserStyle</w:instrText>
      </w:r>
      <w:r>
        <w:rPr>
          <w:rFonts w:ascii="Times New Roman" w:hAnsi="Times New Roman"/>
          <w:b/>
          <w:sz w:val="24"/>
          <w:shd w:val="clear" w:color="auto" w:fill="FFFFFF"/>
        </w:rPr>
      </w:r>
      <w:r>
        <w:rPr>
          <w:rFonts w:ascii="Times New Roman" w:hAnsi="Times New Roman"/>
          <w:b/>
          <w:sz w:val="24"/>
          <w:shd w:val="clear" w:color="auto" w:fill="FFFFFF"/>
        </w:rPr>
        <w:fldChar w:fldCharType="end"/>
      </w:r>
      <w:r w:rsidR="0072222C">
        <w:rPr>
          <w:rFonts w:ascii="Times New Roman" w:hAnsi="Times New Roman"/>
          <w:b/>
          <w:sz w:val="24"/>
          <w:shd w:val="clear" w:color="auto" w:fill="FFFFFF"/>
        </w:rPr>
        <w:t>建设工程施工合同</w:t>
      </w:r>
      <w:r w:rsidR="00A76AE6">
        <w:rPr>
          <w:rFonts w:ascii="Times New Roman" w:hAnsi="Times New Roman" w:hint="eastAsia"/>
          <w:b/>
          <w:sz w:val="24"/>
          <w:shd w:val="clear" w:color="auto" w:fill="FFFFFF"/>
        </w:rPr>
        <w:t>[</w:t>
      </w:r>
      <w:r w:rsidR="00A76AE6">
        <w:rPr>
          <w:rFonts w:ascii="Times New Roman" w:hAnsi="Times New Roman" w:hint="eastAsia"/>
          <w:b/>
          <w:sz w:val="24"/>
          <w:shd w:val="clear" w:color="auto" w:fill="FFFFFF"/>
        </w:rPr>
        <w:t>零星维修</w:t>
      </w:r>
      <w:r w:rsidR="00A76AE6">
        <w:rPr>
          <w:rFonts w:ascii="Times New Roman" w:hAnsi="Times New Roman" w:hint="eastAsia"/>
          <w:b/>
          <w:sz w:val="24"/>
          <w:shd w:val="clear" w:color="auto" w:fill="FFFFFF"/>
        </w:rPr>
        <w:t>](</w:t>
      </w:r>
      <w:r w:rsidR="00A76AE6">
        <w:rPr>
          <w:rFonts w:ascii="Times New Roman" w:hAnsi="Times New Roman" w:hint="eastAsia"/>
          <w:b/>
          <w:sz w:val="24"/>
          <w:shd w:val="clear" w:color="auto" w:fill="FFFFFF"/>
        </w:rPr>
        <w:t>试用版</w:t>
      </w:r>
      <w:r w:rsidR="00A76AE6">
        <w:rPr>
          <w:rFonts w:ascii="Times New Roman" w:hAnsi="Times New Roman" w:hint="eastAsia"/>
          <w:b/>
          <w:sz w:val="24"/>
          <w:shd w:val="clear" w:color="auto" w:fill="FFFFFF"/>
        </w:rPr>
        <w:t>)</w:t>
      </w:r>
    </w:p>
    <w:p w:rsidR="00B95F2F" w:rsidRDefault="0072222C">
      <w:pPr>
        <w:pStyle w:val="af"/>
        <w:widowControl/>
        <w:jc w:val="center"/>
        <w:rPr>
          <w:sz w:val="21"/>
          <w:szCs w:val="21"/>
          <w:shd w:val="clear" w:color="auto" w:fill="FFFFFF"/>
        </w:rPr>
      </w:pPr>
      <w:r>
        <w:rPr>
          <w:sz w:val="21"/>
          <w:szCs w:val="21"/>
          <w:shd w:val="clear" w:color="auto" w:fill="FFFFFF"/>
        </w:rPr>
        <w:t>（合同编号：</w:t>
      </w:r>
      <w:r>
        <w:rPr>
          <w:sz w:val="21"/>
          <w:szCs w:val="21"/>
          <w:shd w:val="clear" w:color="auto" w:fill="FFFFFF"/>
        </w:rPr>
        <w:t xml:space="preserve"> </w:t>
      </w:r>
      <w:r w:rsidR="004835EA">
        <w:rPr>
          <w:rFonts w:hint="eastAsia"/>
          <w:color w:val="FF0000"/>
          <w:sz w:val="21"/>
          <w:szCs w:val="21"/>
          <w:shd w:val="clear" w:color="auto" w:fill="FFFFFF"/>
        </w:rPr>
        <w:t xml:space="preserve">   </w:t>
      </w:r>
      <w:r>
        <w:rPr>
          <w:sz w:val="21"/>
          <w:szCs w:val="21"/>
          <w:shd w:val="clear" w:color="auto" w:fill="FFFFFF"/>
        </w:rPr>
        <w:t xml:space="preserve"> </w:t>
      </w:r>
      <w:r>
        <w:rPr>
          <w:sz w:val="21"/>
          <w:szCs w:val="21"/>
          <w:shd w:val="clear" w:color="auto" w:fill="FFFFFF"/>
        </w:rPr>
        <w:t>）</w:t>
      </w:r>
    </w:p>
    <w:p w:rsidR="00B95F2F" w:rsidRPr="00C81581" w:rsidRDefault="0072222C">
      <w:pPr>
        <w:pStyle w:val="Style6"/>
        <w:rPr>
          <w:rFonts w:ascii="Times New Roman"/>
          <w:b/>
        </w:rPr>
      </w:pPr>
      <w:r w:rsidRPr="00C81581">
        <w:rPr>
          <w:rFonts w:ascii="Times New Roman"/>
          <w:b/>
        </w:rPr>
        <w:t>窗体顶端</w:t>
      </w:r>
    </w:p>
    <w:p w:rsidR="00C81581" w:rsidRDefault="0072222C">
      <w:pPr>
        <w:shd w:val="clear" w:color="auto" w:fill="FFFFFF"/>
        <w:snapToGrid w:val="0"/>
        <w:rPr>
          <w:rFonts w:ascii="Times New Roman" w:hAnsi="Times New Roman"/>
        </w:rPr>
      </w:pPr>
      <w:r w:rsidRPr="00C81581">
        <w:rPr>
          <w:rFonts w:ascii="Times New Roman" w:hAnsi="Times New Roman"/>
          <w:b/>
        </w:rPr>
        <w:t>甲方（采购方）：</w:t>
      </w:r>
      <w:r>
        <w:rPr>
          <w:rFonts w:ascii="Times New Roman" w:hAnsi="Times New Roman"/>
        </w:rPr>
        <w:t>常州工程职业技术学院</w:t>
      </w:r>
    </w:p>
    <w:p w:rsidR="00B95F2F" w:rsidRPr="00C81581" w:rsidRDefault="0072222C">
      <w:pPr>
        <w:shd w:val="clear" w:color="auto" w:fill="FFFFFF"/>
        <w:snapToGrid w:val="0"/>
        <w:rPr>
          <w:rFonts w:ascii="Times New Roman" w:hAnsi="Times New Roman"/>
          <w:b/>
        </w:rPr>
      </w:pPr>
      <w:r w:rsidRPr="00C81581">
        <w:rPr>
          <w:rFonts w:ascii="Times New Roman" w:hAnsi="Times New Roman"/>
          <w:b/>
        </w:rPr>
        <w:t>乙方（中标方）：</w:t>
      </w:r>
      <w:r w:rsidR="00A00396" w:rsidRPr="00C81581" w:rsidDel="00A00396">
        <w:rPr>
          <w:rFonts w:ascii="Times New Roman" w:hAnsi="Times New Roman" w:hint="eastAsia"/>
          <w:b/>
        </w:rPr>
        <w:t xml:space="preserve"> </w:t>
      </w:r>
    </w:p>
    <w:p w:rsidR="00C81581" w:rsidRPr="00C81581" w:rsidRDefault="0072222C" w:rsidP="00C81581">
      <w:pPr>
        <w:shd w:val="clear" w:color="auto" w:fill="FFFFFF"/>
        <w:snapToGrid w:val="0"/>
        <w:rPr>
          <w:rFonts w:ascii="Times New Roman" w:hAnsi="Times New Roman"/>
          <w:b/>
        </w:rPr>
      </w:pPr>
      <w:r w:rsidRPr="00C81581">
        <w:rPr>
          <w:rFonts w:ascii="Times New Roman" w:hAnsi="Times New Roman"/>
          <w:b/>
        </w:rPr>
        <w:t>招标代理机构：</w:t>
      </w:r>
    </w:p>
    <w:p w:rsidR="00C81581" w:rsidRDefault="0072222C" w:rsidP="00C81581">
      <w:pPr>
        <w:shd w:val="clear" w:color="auto" w:fill="FFFFFF"/>
        <w:snapToGrid w:val="0"/>
        <w:rPr>
          <w:rFonts w:ascii="Times New Roman" w:hAnsi="Times New Roman"/>
        </w:rPr>
      </w:pPr>
      <w:proofErr w:type="gramStart"/>
      <w:r w:rsidRPr="00C81581">
        <w:rPr>
          <w:rFonts w:ascii="Times New Roman" w:hAnsi="Times New Roman"/>
          <w:b/>
        </w:rPr>
        <w:t>签定</w:t>
      </w:r>
      <w:proofErr w:type="gramEnd"/>
      <w:r w:rsidRPr="00C81581">
        <w:rPr>
          <w:rFonts w:ascii="Times New Roman" w:hAnsi="Times New Roman"/>
          <w:b/>
        </w:rPr>
        <w:t>时间：</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B95F2F" w:rsidRPr="00C81581" w:rsidRDefault="0072222C" w:rsidP="00C81581">
      <w:pPr>
        <w:shd w:val="clear" w:color="auto" w:fill="FFFFFF"/>
        <w:snapToGrid w:val="0"/>
        <w:rPr>
          <w:rFonts w:ascii="Times New Roman" w:hAnsi="Times New Roman"/>
          <w:b/>
        </w:rPr>
      </w:pPr>
      <w:proofErr w:type="gramStart"/>
      <w:r w:rsidRPr="00C81581">
        <w:rPr>
          <w:rFonts w:ascii="Times New Roman" w:hAnsi="Times New Roman"/>
          <w:b/>
        </w:rPr>
        <w:t>签定</w:t>
      </w:r>
      <w:proofErr w:type="gramEnd"/>
      <w:r w:rsidRPr="00C81581">
        <w:rPr>
          <w:rFonts w:ascii="Times New Roman" w:hAnsi="Times New Roman"/>
          <w:b/>
        </w:rPr>
        <w:t>地点：</w:t>
      </w:r>
    </w:p>
    <w:p w:rsidR="00B95F2F" w:rsidRDefault="0072222C" w:rsidP="00B14EB3">
      <w:pPr>
        <w:spacing w:afterLines="50" w:line="420" w:lineRule="exact"/>
        <w:ind w:firstLineChars="200" w:firstLine="420"/>
        <w:jc w:val="left"/>
        <w:rPr>
          <w:rFonts w:ascii="Times New Roman" w:hAnsi="Times New Roman"/>
          <w:kern w:val="0"/>
          <w:szCs w:val="21"/>
          <w:shd w:val="clear" w:color="auto" w:fill="FFFFFF"/>
        </w:rPr>
      </w:pPr>
      <w:r>
        <w:rPr>
          <w:rFonts w:ascii="Times New Roman" w:hAnsi="Times New Roman"/>
          <w:kern w:val="0"/>
          <w:szCs w:val="21"/>
          <w:shd w:val="clear" w:color="auto" w:fill="FFFFFF"/>
        </w:rPr>
        <w:t>根据《中华人民共和国合同法》和《中华人民共和国建筑法》，</w:t>
      </w:r>
      <w:r>
        <w:rPr>
          <w:rFonts w:ascii="Times New Roman" w:hAnsi="Times New Roman"/>
        </w:rPr>
        <w:t>及其有关法律、行政法规，遵循平等、自愿、公平和诚实信用的原则</w:t>
      </w:r>
      <w:r>
        <w:rPr>
          <w:rFonts w:ascii="Times New Roman" w:hAnsi="Times New Roman"/>
          <w:kern w:val="0"/>
          <w:szCs w:val="21"/>
          <w:shd w:val="clear" w:color="auto" w:fill="FFFFFF"/>
        </w:rPr>
        <w:t>双，签订</w:t>
      </w:r>
      <w:proofErr w:type="gramStart"/>
      <w:r>
        <w:rPr>
          <w:rFonts w:ascii="Times New Roman" w:hAnsi="Times New Roman"/>
          <w:kern w:val="0"/>
          <w:szCs w:val="21"/>
          <w:shd w:val="clear" w:color="auto" w:fill="FFFFFF"/>
        </w:rPr>
        <w:t>本施工</w:t>
      </w:r>
      <w:proofErr w:type="gramEnd"/>
      <w:r>
        <w:rPr>
          <w:rFonts w:ascii="Times New Roman" w:hAnsi="Times New Roman"/>
          <w:kern w:val="0"/>
          <w:szCs w:val="21"/>
          <w:shd w:val="clear" w:color="auto" w:fill="FFFFFF"/>
        </w:rPr>
        <w:t>合同。</w:t>
      </w:r>
    </w:p>
    <w:p w:rsidR="00B95F2F" w:rsidRDefault="0072222C">
      <w:pPr>
        <w:spacing w:line="360" w:lineRule="exact"/>
        <w:rPr>
          <w:rFonts w:ascii="Times New Roman" w:hAnsi="Times New Roman"/>
          <w:b/>
        </w:rPr>
      </w:pPr>
      <w:r>
        <w:rPr>
          <w:rFonts w:ascii="Times New Roman" w:hAnsi="Times New Roman"/>
          <w:b/>
        </w:rPr>
        <w:t>一、项目概况</w:t>
      </w:r>
    </w:p>
    <w:p w:rsidR="00B95F2F" w:rsidRDefault="0072222C">
      <w:pPr>
        <w:spacing w:line="360" w:lineRule="exact"/>
        <w:ind w:firstLineChars="200" w:firstLine="420"/>
        <w:rPr>
          <w:rFonts w:ascii="Times New Roman" w:hAnsi="Times New Roman"/>
        </w:rPr>
      </w:pPr>
      <w:r>
        <w:rPr>
          <w:rFonts w:ascii="Times New Roman" w:hAnsi="Times New Roman"/>
        </w:rPr>
        <w:t>1.</w:t>
      </w:r>
      <w:r>
        <w:rPr>
          <w:rFonts w:ascii="Times New Roman" w:hAnsi="Times New Roman"/>
        </w:rPr>
        <w:t>项目名称：常州工程职业技术学院零星维修改造工程</w:t>
      </w:r>
    </w:p>
    <w:p w:rsidR="001F308A" w:rsidRDefault="0072222C">
      <w:pPr>
        <w:spacing w:line="360" w:lineRule="exact"/>
        <w:ind w:firstLineChars="200" w:firstLine="420"/>
        <w:rPr>
          <w:rFonts w:ascii="Times New Roman" w:hAnsi="Times New Roman"/>
        </w:rPr>
      </w:pPr>
      <w:r>
        <w:rPr>
          <w:rFonts w:ascii="Times New Roman" w:hAnsi="Times New Roman"/>
        </w:rPr>
        <w:t>2.</w:t>
      </w:r>
      <w:r>
        <w:rPr>
          <w:rFonts w:ascii="Times New Roman" w:hAnsi="Times New Roman"/>
        </w:rPr>
        <w:t>项目内容：主要承担学院零星维修改造（</w:t>
      </w:r>
      <w:r>
        <w:rPr>
          <w:rFonts w:ascii="Times New Roman" w:hAnsi="Times New Roman"/>
        </w:rPr>
        <w:t>10</w:t>
      </w:r>
      <w:r>
        <w:rPr>
          <w:rFonts w:ascii="Times New Roman" w:hAnsi="Times New Roman"/>
        </w:rPr>
        <w:t>万以下单个项目、日常维修及应急抢修），维修改造包含但不仅限于下列内容：建筑装饰工程、钢结构工程、消防设施工程、屋面防水保温工程、小型土建工程、机电安装工程、市政公用工程等，其中日常维修以</w:t>
      </w:r>
      <w:r>
        <w:rPr>
          <w:rFonts w:ascii="Times New Roman" w:hAnsi="Times New Roman"/>
        </w:rPr>
        <w:t>1000</w:t>
      </w:r>
      <w:r>
        <w:rPr>
          <w:rFonts w:ascii="Times New Roman" w:hAnsi="Times New Roman"/>
        </w:rPr>
        <w:t>元以下维修为主，，包括但不限于以下内容：室内墙面、顶面、地面、门窗</w:t>
      </w:r>
    </w:p>
    <w:p w:rsidR="00B95F2F" w:rsidRDefault="0072222C">
      <w:pPr>
        <w:spacing w:line="360" w:lineRule="exact"/>
        <w:ind w:firstLineChars="200" w:firstLine="420"/>
        <w:rPr>
          <w:rFonts w:ascii="Times New Roman" w:hAnsi="Times New Roman"/>
        </w:rPr>
      </w:pPr>
      <w:r>
        <w:rPr>
          <w:rFonts w:ascii="Times New Roman" w:hAnsi="Times New Roman"/>
        </w:rPr>
        <w:t>、屋面防水、道路局部修补，电路、电气设备、给排水管道局部维修等。</w:t>
      </w:r>
    </w:p>
    <w:p w:rsidR="00B95F2F" w:rsidRDefault="0072222C">
      <w:pPr>
        <w:spacing w:line="360" w:lineRule="exact"/>
        <w:ind w:firstLineChars="200" w:firstLine="420"/>
        <w:rPr>
          <w:rFonts w:ascii="Times New Roman" w:hAnsi="Times New Roman"/>
        </w:rPr>
      </w:pPr>
      <w:r>
        <w:rPr>
          <w:rFonts w:ascii="Times New Roman" w:hAnsi="Times New Roman"/>
        </w:rPr>
        <w:t>3.</w:t>
      </w:r>
      <w:r>
        <w:rPr>
          <w:rFonts w:ascii="Times New Roman" w:hAnsi="Times New Roman"/>
        </w:rPr>
        <w:t>服务期限</w:t>
      </w:r>
      <w:r>
        <w:rPr>
          <w:rFonts w:ascii="Times New Roman" w:hAnsi="Times New Roman"/>
          <w:b/>
          <w:bCs/>
        </w:rPr>
        <w:t>：</w:t>
      </w:r>
      <w:r w:rsidR="004835EA">
        <w:rPr>
          <w:rFonts w:ascii="Times New Roman" w:hAnsi="Times New Roman" w:hint="eastAsia"/>
        </w:rPr>
        <w:t xml:space="preserve"> </w:t>
      </w:r>
      <w:r w:rsidR="00F02ACA">
        <w:rPr>
          <w:rFonts w:ascii="Times New Roman" w:hAnsi="Times New Roman" w:hint="eastAsia"/>
          <w:b/>
          <w:bCs/>
        </w:rPr>
        <w:t>(</w:t>
      </w:r>
      <w:r w:rsidR="00F02ACA">
        <w:rPr>
          <w:rFonts w:ascii="Times New Roman" w:hAnsi="Times New Roman" w:hint="eastAsia"/>
          <w:b/>
          <w:bCs/>
        </w:rPr>
        <w:t>非签约单位根据实际情况修改</w:t>
      </w:r>
      <w:r w:rsidR="00F02ACA">
        <w:rPr>
          <w:rFonts w:ascii="Times New Roman" w:hAnsi="Times New Roman" w:hint="eastAsia"/>
          <w:b/>
          <w:bCs/>
        </w:rPr>
        <w:t>)</w:t>
      </w:r>
      <w:r w:rsidR="004835EA">
        <w:rPr>
          <w:rFonts w:ascii="Times New Roman" w:hAnsi="Times New Roman" w:hint="eastAsia"/>
        </w:rPr>
        <w:t xml:space="preserve">      </w:t>
      </w:r>
    </w:p>
    <w:p w:rsidR="00B95F2F" w:rsidRDefault="0072222C">
      <w:pPr>
        <w:spacing w:line="360" w:lineRule="exact"/>
        <w:ind w:firstLineChars="200" w:firstLine="420"/>
        <w:rPr>
          <w:rFonts w:ascii="Times New Roman" w:hAnsi="Times New Roman"/>
          <w:color w:val="FF0000"/>
        </w:rPr>
      </w:pPr>
      <w:r>
        <w:rPr>
          <w:rFonts w:ascii="Times New Roman" w:hAnsi="Times New Roman"/>
        </w:rPr>
        <w:t>4.</w:t>
      </w:r>
      <w:r>
        <w:rPr>
          <w:rFonts w:ascii="Times New Roman" w:hAnsi="Times New Roman" w:hint="eastAsia"/>
        </w:rPr>
        <w:t>合同价款</w:t>
      </w:r>
      <w:r>
        <w:rPr>
          <w:rFonts w:ascii="Times New Roman" w:hAnsi="Times New Roman"/>
        </w:rPr>
        <w:t>：</w:t>
      </w:r>
      <w:r w:rsidR="004835EA">
        <w:rPr>
          <w:rFonts w:ascii="Times New Roman" w:hAnsi="Times New Roman" w:hint="eastAsia"/>
          <w:color w:val="FF0000"/>
        </w:rPr>
        <w:t xml:space="preserve">         </w:t>
      </w:r>
    </w:p>
    <w:p w:rsidR="00B95F2F" w:rsidRDefault="0072222C">
      <w:pPr>
        <w:spacing w:line="360" w:lineRule="exact"/>
        <w:rPr>
          <w:rFonts w:ascii="Times New Roman" w:hAnsi="Times New Roman"/>
        </w:rPr>
      </w:pPr>
      <w:r>
        <w:rPr>
          <w:rFonts w:ascii="Times New Roman" w:hAnsi="Times New Roman"/>
          <w:b/>
          <w:bCs/>
        </w:rPr>
        <w:t>二、</w:t>
      </w:r>
      <w:r>
        <w:rPr>
          <w:rFonts w:ascii="Times New Roman" w:hAnsi="Times New Roman" w:hint="eastAsia"/>
          <w:b/>
          <w:bCs/>
        </w:rPr>
        <w:t>合同有效期</w:t>
      </w:r>
      <w:r>
        <w:rPr>
          <w:rFonts w:ascii="Times New Roman" w:hAnsi="Times New Roman"/>
        </w:rPr>
        <w:t>：</w:t>
      </w:r>
      <w:r w:rsidR="004835EA">
        <w:rPr>
          <w:rFonts w:ascii="Times New Roman" w:hAnsi="Times New Roman"/>
        </w:rPr>
        <w:t xml:space="preserve"> </w:t>
      </w:r>
    </w:p>
    <w:p w:rsidR="00B95F2F" w:rsidRDefault="0072222C">
      <w:pPr>
        <w:spacing w:line="360" w:lineRule="exact"/>
        <w:rPr>
          <w:rFonts w:ascii="Times New Roman" w:hAnsi="Times New Roman"/>
        </w:rPr>
      </w:pPr>
      <w:r>
        <w:rPr>
          <w:rFonts w:ascii="Times New Roman" w:hAnsi="Times New Roman"/>
          <w:b/>
        </w:rPr>
        <w:t>三、中标费率</w:t>
      </w:r>
      <w:r>
        <w:rPr>
          <w:rFonts w:ascii="Times New Roman" w:hAnsi="Times New Roman"/>
        </w:rPr>
        <w:t>：</w:t>
      </w:r>
      <w:r w:rsidRPr="00C81581">
        <w:rPr>
          <w:rFonts w:ascii="Times New Roman" w:hAnsi="Times New Roman"/>
          <w:color w:val="FF0000"/>
        </w:rPr>
        <w:t xml:space="preserve"> </w:t>
      </w:r>
      <w:r w:rsidRPr="006A11B0">
        <w:rPr>
          <w:rFonts w:ascii="Times New Roman" w:hAnsi="Times New Roman"/>
          <w:u w:val="single"/>
        </w:rPr>
        <w:t xml:space="preserve"> </w:t>
      </w:r>
      <w:r w:rsidR="004835EA" w:rsidRPr="006A11B0">
        <w:rPr>
          <w:rFonts w:ascii="Times New Roman" w:hAnsi="Times New Roman" w:hint="eastAsia"/>
          <w:u w:val="single"/>
        </w:rPr>
        <w:t xml:space="preserve">       </w:t>
      </w:r>
      <w:r w:rsidRPr="006A11B0">
        <w:rPr>
          <w:rFonts w:ascii="Times New Roman" w:hAnsi="Times New Roman" w:hint="eastAsia"/>
          <w:u w:val="single"/>
        </w:rPr>
        <w:t>%</w:t>
      </w:r>
      <w:r w:rsidRPr="006A11B0">
        <w:rPr>
          <w:rFonts w:ascii="Times New Roman" w:hAnsi="Times New Roman"/>
          <w:u w:val="single"/>
        </w:rPr>
        <w:t xml:space="preserve"> </w:t>
      </w:r>
      <w:r w:rsidRPr="00C81581">
        <w:rPr>
          <w:rFonts w:ascii="Times New Roman" w:hAnsi="Times New Roman"/>
          <w:color w:val="FF0000"/>
        </w:rPr>
        <w:t xml:space="preserve"> </w:t>
      </w:r>
      <w:r>
        <w:rPr>
          <w:rFonts w:ascii="Times New Roman" w:hAnsi="Times New Roman"/>
        </w:rPr>
        <w:t>。</w:t>
      </w:r>
      <w:r>
        <w:rPr>
          <w:rFonts w:ascii="Times New Roman" w:hAnsi="Times New Roman"/>
        </w:rPr>
        <w:t xml:space="preserve"> </w:t>
      </w:r>
    </w:p>
    <w:p w:rsidR="00B95F2F" w:rsidRDefault="0072222C">
      <w:pPr>
        <w:spacing w:line="360" w:lineRule="exact"/>
        <w:rPr>
          <w:rFonts w:ascii="Times New Roman" w:hAnsi="Times New Roman"/>
          <w:b/>
          <w:bCs/>
        </w:rPr>
      </w:pPr>
      <w:r>
        <w:rPr>
          <w:rFonts w:ascii="Times New Roman" w:hAnsi="Times New Roman"/>
          <w:b/>
          <w:bCs/>
        </w:rPr>
        <w:t>四、审计、结算与付款要求</w:t>
      </w:r>
    </w:p>
    <w:p w:rsidR="00B95F2F" w:rsidRDefault="0072222C">
      <w:pPr>
        <w:spacing w:line="360" w:lineRule="exact"/>
        <w:rPr>
          <w:rFonts w:ascii="Times New Roman" w:hAnsi="Times New Roman"/>
          <w:b/>
          <w:bCs/>
        </w:rPr>
      </w:pPr>
      <w:r>
        <w:rPr>
          <w:rFonts w:ascii="Times New Roman" w:hAnsi="Times New Roman"/>
          <w:b/>
          <w:bCs/>
        </w:rPr>
        <w:t>1.</w:t>
      </w:r>
      <w:r>
        <w:rPr>
          <w:rFonts w:ascii="Times New Roman" w:hAnsi="Times New Roman"/>
          <w:b/>
          <w:bCs/>
        </w:rPr>
        <w:t>审计办法</w:t>
      </w:r>
    </w:p>
    <w:p w:rsidR="00B95F2F" w:rsidRDefault="0072222C">
      <w:pPr>
        <w:spacing w:line="36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）工程竣工验收后，</w:t>
      </w:r>
      <w:r>
        <w:rPr>
          <w:rFonts w:ascii="Times New Roman" w:hAnsi="Times New Roman" w:hint="eastAsia"/>
        </w:rPr>
        <w:t>乙方</w:t>
      </w:r>
      <w:r>
        <w:rPr>
          <w:rFonts w:ascii="Times New Roman" w:hAnsi="Times New Roman"/>
        </w:rPr>
        <w:t>提出工程结算并将有关资料送交</w:t>
      </w:r>
      <w:r>
        <w:rPr>
          <w:rFonts w:ascii="Times New Roman" w:hAnsi="Times New Roman" w:hint="eastAsia"/>
        </w:rPr>
        <w:t>甲方</w:t>
      </w:r>
      <w:r>
        <w:rPr>
          <w:rFonts w:ascii="Times New Roman" w:hAnsi="Times New Roman"/>
        </w:rPr>
        <w:t>。由</w:t>
      </w:r>
      <w:r>
        <w:rPr>
          <w:rFonts w:ascii="Times New Roman" w:hAnsi="Times New Roman" w:hint="eastAsia"/>
        </w:rPr>
        <w:t>甲方</w:t>
      </w:r>
      <w:r>
        <w:rPr>
          <w:rFonts w:ascii="Times New Roman" w:hAnsi="Times New Roman"/>
        </w:rPr>
        <w:t>或</w:t>
      </w:r>
      <w:r>
        <w:rPr>
          <w:rFonts w:ascii="Times New Roman" w:hAnsi="Times New Roman" w:hint="eastAsia"/>
        </w:rPr>
        <w:t>甲方</w:t>
      </w:r>
      <w:r>
        <w:rPr>
          <w:rFonts w:ascii="Times New Roman" w:hAnsi="Times New Roman"/>
        </w:rPr>
        <w:t>指定中介机构</w:t>
      </w:r>
      <w:r>
        <w:rPr>
          <w:rFonts w:ascii="Times New Roman" w:hAnsi="Times New Roman" w:hint="eastAsia"/>
        </w:rPr>
        <w:t>在确认符合审计要求的资料完整后</w:t>
      </w:r>
      <w:r>
        <w:rPr>
          <w:rFonts w:ascii="Times New Roman" w:hAnsi="Times New Roman"/>
        </w:rPr>
        <w:t>实施工程结算审计，并作为最终结算的依据。</w:t>
      </w:r>
    </w:p>
    <w:p w:rsidR="00B95F2F" w:rsidRDefault="0072222C">
      <w:pPr>
        <w:spacing w:line="36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）建设工程结算审计费按</w:t>
      </w:r>
      <w:r>
        <w:rPr>
          <w:rFonts w:ascii="Times New Roman" w:hAnsi="Times New Roman" w:hint="eastAsia"/>
        </w:rPr>
        <w:t>甲方</w:t>
      </w:r>
      <w:r>
        <w:rPr>
          <w:rFonts w:ascii="Times New Roman" w:hAnsi="Times New Roman"/>
        </w:rPr>
        <w:t>审计处有关规定执行。即结算核减率在</w:t>
      </w:r>
      <w:r>
        <w:rPr>
          <w:rFonts w:ascii="Times New Roman" w:hAnsi="Times New Roman"/>
        </w:rPr>
        <w:t>5%</w:t>
      </w:r>
      <w:r>
        <w:rPr>
          <w:rFonts w:ascii="Times New Roman" w:hAnsi="Times New Roman"/>
        </w:rPr>
        <w:t>（含）以内的，审计费由</w:t>
      </w:r>
      <w:r>
        <w:rPr>
          <w:rFonts w:ascii="Times New Roman" w:hAnsi="Times New Roman" w:hint="eastAsia"/>
        </w:rPr>
        <w:t>甲方</w:t>
      </w:r>
      <w:r>
        <w:rPr>
          <w:rFonts w:ascii="Times New Roman" w:hAnsi="Times New Roman"/>
        </w:rPr>
        <w:t>承担；核减率在</w:t>
      </w:r>
      <w:r>
        <w:rPr>
          <w:rFonts w:ascii="Times New Roman" w:hAnsi="Times New Roman"/>
        </w:rPr>
        <w:t>5%-8%</w:t>
      </w:r>
      <w:r>
        <w:rPr>
          <w:rFonts w:ascii="Times New Roman" w:hAnsi="Times New Roman"/>
        </w:rPr>
        <w:t>（含）之间的，审计费由</w:t>
      </w:r>
      <w:r>
        <w:rPr>
          <w:rFonts w:ascii="Times New Roman" w:hAnsi="Times New Roman" w:hint="eastAsia"/>
        </w:rPr>
        <w:t>甲方</w:t>
      </w:r>
      <w:r>
        <w:rPr>
          <w:rFonts w:ascii="Times New Roman" w:hAnsi="Times New Roman"/>
        </w:rPr>
        <w:t>承担</w:t>
      </w:r>
      <w:r>
        <w:rPr>
          <w:rFonts w:ascii="Times New Roman" w:hAnsi="Times New Roman"/>
        </w:rPr>
        <w:t>80%</w:t>
      </w:r>
      <w:r>
        <w:rPr>
          <w:rFonts w:ascii="Times New Roman" w:hAnsi="Times New Roman"/>
        </w:rPr>
        <w:t>，</w:t>
      </w:r>
      <w:r>
        <w:rPr>
          <w:rFonts w:ascii="Times New Roman" w:hAnsi="Times New Roman" w:hint="eastAsia"/>
        </w:rPr>
        <w:t>乙方</w:t>
      </w:r>
      <w:r>
        <w:rPr>
          <w:rFonts w:ascii="Times New Roman" w:hAnsi="Times New Roman"/>
        </w:rPr>
        <w:t>承担</w:t>
      </w:r>
      <w:r>
        <w:rPr>
          <w:rFonts w:ascii="Times New Roman" w:hAnsi="Times New Roman"/>
        </w:rPr>
        <w:t>20%</w:t>
      </w:r>
      <w:r>
        <w:rPr>
          <w:rFonts w:ascii="Times New Roman" w:hAnsi="Times New Roman"/>
        </w:rPr>
        <w:t>；核减率在</w:t>
      </w:r>
      <w:r>
        <w:rPr>
          <w:rFonts w:ascii="Times New Roman" w:hAnsi="Times New Roman"/>
        </w:rPr>
        <w:t>8%-10%</w:t>
      </w:r>
      <w:r>
        <w:rPr>
          <w:rFonts w:ascii="Times New Roman" w:hAnsi="Times New Roman"/>
        </w:rPr>
        <w:t>（含）之间的，审计费由</w:t>
      </w:r>
      <w:r>
        <w:rPr>
          <w:rFonts w:ascii="Times New Roman" w:hAnsi="Times New Roman" w:hint="eastAsia"/>
        </w:rPr>
        <w:t>甲方</w:t>
      </w:r>
      <w:r>
        <w:rPr>
          <w:rFonts w:ascii="Times New Roman" w:hAnsi="Times New Roman"/>
        </w:rPr>
        <w:t>承担</w:t>
      </w:r>
      <w:r>
        <w:rPr>
          <w:rFonts w:ascii="Times New Roman" w:hAnsi="Times New Roman"/>
        </w:rPr>
        <w:t>20%</w:t>
      </w:r>
      <w:r>
        <w:rPr>
          <w:rFonts w:ascii="Times New Roman" w:hAnsi="Times New Roman"/>
        </w:rPr>
        <w:t>，</w:t>
      </w:r>
      <w:r>
        <w:rPr>
          <w:rFonts w:ascii="Times New Roman" w:hAnsi="Times New Roman" w:hint="eastAsia"/>
        </w:rPr>
        <w:t>乙方</w:t>
      </w:r>
      <w:r>
        <w:rPr>
          <w:rFonts w:ascii="Times New Roman" w:hAnsi="Times New Roman"/>
        </w:rPr>
        <w:t>承担</w:t>
      </w:r>
      <w:r>
        <w:rPr>
          <w:rFonts w:ascii="Times New Roman" w:hAnsi="Times New Roman"/>
        </w:rPr>
        <w:t>80%</w:t>
      </w:r>
      <w:r>
        <w:rPr>
          <w:rFonts w:ascii="Times New Roman" w:hAnsi="Times New Roman"/>
        </w:rPr>
        <w:t>；核减率超出</w:t>
      </w:r>
      <w:r>
        <w:rPr>
          <w:rFonts w:ascii="Times New Roman" w:hAnsi="Times New Roman"/>
        </w:rPr>
        <w:t>10%</w:t>
      </w:r>
      <w:r>
        <w:rPr>
          <w:rFonts w:ascii="Times New Roman" w:hAnsi="Times New Roman"/>
        </w:rPr>
        <w:t>的，审计费全部由</w:t>
      </w:r>
      <w:r>
        <w:rPr>
          <w:rFonts w:ascii="Times New Roman" w:hAnsi="Times New Roman" w:hint="eastAsia"/>
        </w:rPr>
        <w:t>乙方</w:t>
      </w:r>
      <w:r>
        <w:rPr>
          <w:rFonts w:ascii="Times New Roman" w:hAnsi="Times New Roman"/>
        </w:rPr>
        <w:t>承担；该费用由</w:t>
      </w:r>
      <w:r>
        <w:rPr>
          <w:rFonts w:ascii="Times New Roman" w:hAnsi="Times New Roman" w:hint="eastAsia"/>
        </w:rPr>
        <w:t>甲方</w:t>
      </w:r>
      <w:r>
        <w:rPr>
          <w:rFonts w:ascii="Times New Roman" w:hAnsi="Times New Roman"/>
        </w:rPr>
        <w:t>从工程结算款中扣回。</w:t>
      </w:r>
    </w:p>
    <w:p w:rsidR="00B95F2F" w:rsidRDefault="0072222C">
      <w:pPr>
        <w:spacing w:line="360" w:lineRule="exact"/>
        <w:ind w:firstLineChars="200" w:firstLine="420"/>
        <w:rPr>
          <w:rFonts w:ascii="Times New Roman" w:hAnsi="Times New Roman"/>
        </w:rPr>
      </w:pPr>
      <w:r>
        <w:rPr>
          <w:rFonts w:ascii="Times New Roman" w:hAnsi="Times New Roman"/>
        </w:rPr>
        <w:t>如遇</w:t>
      </w:r>
      <w:r>
        <w:rPr>
          <w:rFonts w:ascii="Times New Roman" w:hAnsi="Times New Roman" w:hint="eastAsia"/>
        </w:rPr>
        <w:t>甲方</w:t>
      </w:r>
      <w:r>
        <w:rPr>
          <w:rFonts w:ascii="Times New Roman" w:hAnsi="Times New Roman"/>
        </w:rPr>
        <w:t>审计办法调整，以</w:t>
      </w:r>
      <w:r>
        <w:rPr>
          <w:rFonts w:ascii="Times New Roman" w:hAnsi="Times New Roman" w:hint="eastAsia"/>
        </w:rPr>
        <w:t>甲方</w:t>
      </w:r>
      <w:r>
        <w:rPr>
          <w:rFonts w:ascii="Times New Roman" w:hAnsi="Times New Roman"/>
        </w:rPr>
        <w:t>最新审计办法相关文件执行。</w:t>
      </w:r>
    </w:p>
    <w:p w:rsidR="00B95F2F" w:rsidRDefault="0072222C">
      <w:pPr>
        <w:spacing w:line="360" w:lineRule="exact"/>
        <w:rPr>
          <w:rFonts w:ascii="Times New Roman" w:hAnsi="Times New Roman"/>
          <w:b/>
          <w:bCs/>
        </w:rPr>
      </w:pPr>
      <w:r>
        <w:rPr>
          <w:rFonts w:ascii="Times New Roman" w:hAnsi="Times New Roman"/>
          <w:b/>
          <w:bCs/>
        </w:rPr>
        <w:t>2.</w:t>
      </w:r>
      <w:r>
        <w:rPr>
          <w:rFonts w:ascii="Times New Roman" w:hAnsi="Times New Roman"/>
          <w:b/>
          <w:bCs/>
        </w:rPr>
        <w:t>结算办法</w:t>
      </w:r>
    </w:p>
    <w:p w:rsidR="00B95F2F" w:rsidRDefault="0072222C">
      <w:pPr>
        <w:spacing w:line="360" w:lineRule="exact"/>
        <w:ind w:firstLineChars="200" w:firstLine="420"/>
        <w:rPr>
          <w:rFonts w:ascii="Times New Roman" w:hAnsi="Times New Roman"/>
        </w:rPr>
      </w:pPr>
      <w:r>
        <w:rPr>
          <w:rFonts w:ascii="Times New Roman" w:hAnsi="Times New Roman"/>
        </w:rPr>
        <w:t>工程结算款</w:t>
      </w:r>
      <w:r>
        <w:rPr>
          <w:rFonts w:ascii="Times New Roman" w:hAnsi="Times New Roman"/>
        </w:rPr>
        <w:t>=</w:t>
      </w:r>
      <w:r>
        <w:rPr>
          <w:rFonts w:ascii="Times New Roman" w:hAnsi="Times New Roman"/>
        </w:rPr>
        <w:t>结算总价</w:t>
      </w:r>
      <w:r>
        <w:rPr>
          <w:rFonts w:ascii="Times New Roman" w:hAnsi="Times New Roman"/>
        </w:rPr>
        <w:t>*</w:t>
      </w:r>
      <w:r>
        <w:rPr>
          <w:rFonts w:ascii="Times New Roman" w:hAnsi="Times New Roman"/>
        </w:rPr>
        <w:t>中标费率。结算总价为按《建设工程工程量清单计价规范》（</w:t>
      </w:r>
      <w:r>
        <w:rPr>
          <w:rFonts w:ascii="Times New Roman" w:hAnsi="Times New Roman"/>
        </w:rPr>
        <w:t>GB50500-2013</w:t>
      </w:r>
      <w:r>
        <w:rPr>
          <w:rFonts w:ascii="Times New Roman" w:hAnsi="Times New Roman"/>
        </w:rPr>
        <w:t>）、《房屋建筑与装饰工程工程量计算规范》（</w:t>
      </w:r>
      <w:r>
        <w:rPr>
          <w:rFonts w:ascii="Times New Roman" w:hAnsi="Times New Roman"/>
        </w:rPr>
        <w:t>GB50854-2013</w:t>
      </w:r>
      <w:r>
        <w:rPr>
          <w:rFonts w:ascii="Times New Roman" w:hAnsi="Times New Roman"/>
        </w:rPr>
        <w:t>）、《通用安装工程工程量计算规范》（</w:t>
      </w:r>
      <w:r>
        <w:rPr>
          <w:rFonts w:ascii="Times New Roman" w:hAnsi="Times New Roman"/>
        </w:rPr>
        <w:t>GB50856-2013</w:t>
      </w:r>
      <w:r>
        <w:rPr>
          <w:rFonts w:ascii="Times New Roman" w:hAnsi="Times New Roman"/>
        </w:rPr>
        <w:t>）、《江苏省建筑与装饰工程计价定额》（</w:t>
      </w:r>
      <w:r>
        <w:rPr>
          <w:rFonts w:ascii="Times New Roman" w:hAnsi="Times New Roman"/>
        </w:rPr>
        <w:t>2014</w:t>
      </w:r>
      <w:r>
        <w:rPr>
          <w:rFonts w:ascii="Times New Roman" w:hAnsi="Times New Roman"/>
        </w:rPr>
        <w:t>）、《江苏省安装工程计价定额》（</w:t>
      </w:r>
      <w:r>
        <w:rPr>
          <w:rFonts w:ascii="Times New Roman" w:hAnsi="Times New Roman"/>
        </w:rPr>
        <w:t>2014</w:t>
      </w:r>
      <w:r>
        <w:rPr>
          <w:rFonts w:ascii="Times New Roman" w:hAnsi="Times New Roman"/>
        </w:rPr>
        <w:t>）、《江苏省建设工程费用定额》（</w:t>
      </w:r>
      <w:r>
        <w:rPr>
          <w:rFonts w:ascii="Times New Roman" w:hAnsi="Times New Roman"/>
        </w:rPr>
        <w:t>2014</w:t>
      </w:r>
      <w:r>
        <w:rPr>
          <w:rFonts w:ascii="Times New Roman" w:hAnsi="Times New Roman"/>
        </w:rPr>
        <w:t>）、《江苏省房屋修缮工程计价表》（</w:t>
      </w:r>
      <w:r>
        <w:rPr>
          <w:rFonts w:ascii="Times New Roman" w:hAnsi="Times New Roman"/>
        </w:rPr>
        <w:t>2009</w:t>
      </w:r>
      <w:r>
        <w:rPr>
          <w:rFonts w:ascii="Times New Roman" w:hAnsi="Times New Roman"/>
        </w:rPr>
        <w:t>）计算并经</w:t>
      </w:r>
      <w:r>
        <w:rPr>
          <w:rFonts w:ascii="Times New Roman" w:hAnsi="Times New Roman" w:hint="eastAsia"/>
        </w:rPr>
        <w:t>甲方</w:t>
      </w:r>
      <w:r>
        <w:rPr>
          <w:rFonts w:ascii="Times New Roman" w:hAnsi="Times New Roman"/>
        </w:rPr>
        <w:t>审计核减确认后的价格（以</w:t>
      </w:r>
      <w:r>
        <w:rPr>
          <w:rFonts w:ascii="Times New Roman" w:hAnsi="Times New Roman" w:hint="eastAsia"/>
        </w:rPr>
        <w:t>甲方</w:t>
      </w:r>
      <w:r>
        <w:rPr>
          <w:rFonts w:ascii="Times New Roman" w:hAnsi="Times New Roman"/>
        </w:rPr>
        <w:t>最终出具的审定单为准），其中：</w:t>
      </w:r>
    </w:p>
    <w:p w:rsidR="00B95F2F" w:rsidRDefault="0072222C">
      <w:pPr>
        <w:spacing w:line="36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proofErr w:type="gramStart"/>
      <w:r>
        <w:rPr>
          <w:rFonts w:ascii="Times New Roman" w:hAnsi="Times New Roman"/>
        </w:rPr>
        <w:t>人工按苏建</w:t>
      </w:r>
      <w:proofErr w:type="gramEnd"/>
      <w:r>
        <w:rPr>
          <w:rFonts w:ascii="Times New Roman" w:hAnsi="Times New Roman"/>
        </w:rPr>
        <w:t>函价（</w:t>
      </w:r>
      <w:r>
        <w:rPr>
          <w:rFonts w:ascii="Times New Roman" w:hAnsi="Times New Roman"/>
        </w:rPr>
        <w:t>2019</w:t>
      </w:r>
      <w:r>
        <w:rPr>
          <w:rFonts w:ascii="Times New Roman" w:hAnsi="Times New Roman"/>
        </w:rPr>
        <w:t>）</w:t>
      </w:r>
      <w:r>
        <w:rPr>
          <w:rFonts w:ascii="Times New Roman" w:hAnsi="Times New Roman"/>
        </w:rPr>
        <w:t>142</w:t>
      </w:r>
      <w:r>
        <w:rPr>
          <w:rFonts w:ascii="Times New Roman" w:hAnsi="Times New Roman"/>
        </w:rPr>
        <w:t>号文规定标准执行；</w:t>
      </w:r>
    </w:p>
    <w:p w:rsidR="00B95F2F" w:rsidRDefault="0072222C">
      <w:pPr>
        <w:spacing w:line="36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proofErr w:type="gramStart"/>
      <w:r>
        <w:rPr>
          <w:rFonts w:ascii="Times New Roman" w:hAnsi="Times New Roman"/>
          <w:kern w:val="0"/>
          <w:szCs w:val="21"/>
          <w:shd w:val="clear" w:color="auto" w:fill="FFFFFF"/>
        </w:rPr>
        <w:t>除甲供</w:t>
      </w:r>
      <w:proofErr w:type="gramEnd"/>
      <w:r>
        <w:rPr>
          <w:rFonts w:ascii="Times New Roman" w:hAnsi="Times New Roman"/>
          <w:kern w:val="0"/>
          <w:szCs w:val="21"/>
          <w:shd w:val="clear" w:color="auto" w:fill="FFFFFF"/>
        </w:rPr>
        <w:t>材料外，</w:t>
      </w:r>
      <w:r>
        <w:rPr>
          <w:rFonts w:ascii="Times New Roman" w:hAnsi="Times New Roman"/>
        </w:rPr>
        <w:t>材料价格采用《常州工程造价信息》（施工期间对应的信息价）中的不含税指导价，</w:t>
      </w:r>
      <w:proofErr w:type="gramStart"/>
      <w:r>
        <w:rPr>
          <w:rFonts w:ascii="Times New Roman" w:hAnsi="Times New Roman"/>
        </w:rPr>
        <w:t>信息价</w:t>
      </w:r>
      <w:proofErr w:type="gramEnd"/>
      <w:r>
        <w:rPr>
          <w:rFonts w:ascii="Times New Roman" w:hAnsi="Times New Roman"/>
          <w:kern w:val="0"/>
          <w:szCs w:val="21"/>
          <w:shd w:val="clear" w:color="auto" w:fill="FFFFFF"/>
        </w:rPr>
        <w:t>没有参考的由双方根据市场价询价定价确认</w:t>
      </w:r>
      <w:r>
        <w:rPr>
          <w:rFonts w:ascii="Times New Roman" w:hAnsi="Times New Roman"/>
        </w:rPr>
        <w:t>；</w:t>
      </w:r>
    </w:p>
    <w:p w:rsidR="00B95F2F" w:rsidRDefault="0072222C">
      <w:pPr>
        <w:spacing w:line="360" w:lineRule="exact"/>
        <w:ind w:firstLineChars="200" w:firstLine="420"/>
        <w:rPr>
          <w:rFonts w:ascii="Times New Roman" w:hAnsi="Times New Roman"/>
          <w:kern w:val="0"/>
          <w:szCs w:val="21"/>
          <w:shd w:val="clear" w:color="auto" w:fill="FFFFFF"/>
        </w:rPr>
      </w:pPr>
      <w:r>
        <w:rPr>
          <w:rFonts w:ascii="Times New Roman" w:hAnsi="Times New Roman"/>
        </w:rPr>
        <w:lastRenderedPageBreak/>
        <w:t>（</w:t>
      </w:r>
      <w:r>
        <w:rPr>
          <w:rFonts w:ascii="Times New Roman" w:hAnsi="Times New Roman"/>
        </w:rPr>
        <w:t>3</w:t>
      </w:r>
      <w:r>
        <w:rPr>
          <w:rFonts w:ascii="Times New Roman" w:hAnsi="Times New Roman"/>
        </w:rPr>
        <w:t>）工程量按实结算</w:t>
      </w:r>
      <w:r>
        <w:rPr>
          <w:rFonts w:ascii="Times New Roman" w:hAnsi="Times New Roman"/>
          <w:kern w:val="0"/>
          <w:szCs w:val="21"/>
          <w:shd w:val="clear" w:color="auto" w:fill="FFFFFF"/>
        </w:rPr>
        <w:t>；</w:t>
      </w:r>
    </w:p>
    <w:p w:rsidR="00B95F2F" w:rsidRDefault="0072222C">
      <w:pPr>
        <w:spacing w:line="360" w:lineRule="exact"/>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w:t>
      </w:r>
      <w:r>
        <w:rPr>
          <w:rFonts w:ascii="Times New Roman" w:hAnsi="Times New Roman"/>
          <w:kern w:val="0"/>
          <w:szCs w:val="21"/>
          <w:shd w:val="clear" w:color="auto" w:fill="FFFFFF"/>
        </w:rPr>
        <w:t>4</w:t>
      </w:r>
      <w:r>
        <w:rPr>
          <w:rFonts w:ascii="Times New Roman" w:hAnsi="Times New Roman"/>
          <w:kern w:val="0"/>
          <w:szCs w:val="21"/>
          <w:shd w:val="clear" w:color="auto" w:fill="FFFFFF"/>
        </w:rPr>
        <w:t>）无法套用定额的计日工、独立费及其它费用应按采购人实际签证确认或出具的询价定价单计算；</w:t>
      </w:r>
    </w:p>
    <w:p w:rsidR="00B95F2F" w:rsidRDefault="0072222C">
      <w:pPr>
        <w:spacing w:line="360" w:lineRule="auto"/>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w:t>
      </w:r>
      <w:r>
        <w:rPr>
          <w:rFonts w:ascii="Times New Roman" w:hAnsi="Times New Roman"/>
          <w:kern w:val="0"/>
          <w:szCs w:val="21"/>
          <w:shd w:val="clear" w:color="auto" w:fill="FFFFFF"/>
        </w:rPr>
        <w:t>5</w:t>
      </w:r>
      <w:r>
        <w:rPr>
          <w:rFonts w:ascii="Times New Roman" w:hAnsi="Times New Roman"/>
          <w:kern w:val="0"/>
          <w:szCs w:val="21"/>
          <w:shd w:val="clear" w:color="auto" w:fill="FFFFFF"/>
        </w:rPr>
        <w:t>）政策明确规定不予优惠的项目、无信息指导价而经采购人确认的材料及设备价格不作下浮；</w:t>
      </w:r>
    </w:p>
    <w:p w:rsidR="00B95F2F" w:rsidRDefault="0072222C">
      <w:pPr>
        <w:pStyle w:val="a1"/>
        <w:ind w:firstLineChars="200" w:firstLine="420"/>
        <w:rPr>
          <w:rFonts w:ascii="Times New Roman" w:hAnsi="Times New Roman"/>
        </w:rPr>
      </w:pPr>
      <w:r>
        <w:rPr>
          <w:rFonts w:ascii="Times New Roman" w:hAnsi="Times New Roman"/>
          <w:kern w:val="0"/>
          <w:szCs w:val="21"/>
          <w:shd w:val="clear" w:color="auto" w:fill="FFFFFF"/>
        </w:rPr>
        <w:t>（</w:t>
      </w:r>
      <w:r>
        <w:rPr>
          <w:rFonts w:ascii="Times New Roman" w:hAnsi="Times New Roman"/>
          <w:kern w:val="0"/>
          <w:szCs w:val="21"/>
          <w:shd w:val="clear" w:color="auto" w:fill="FFFFFF"/>
        </w:rPr>
        <w:t>6</w:t>
      </w:r>
      <w:r>
        <w:rPr>
          <w:rFonts w:ascii="Times New Roman" w:hAnsi="Times New Roman"/>
          <w:kern w:val="0"/>
          <w:szCs w:val="21"/>
          <w:shd w:val="clear" w:color="auto" w:fill="FFFFFF"/>
        </w:rPr>
        <w:t>）施工水电费由</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承担，按定额含量扣除，不予结算。</w:t>
      </w:r>
    </w:p>
    <w:p w:rsidR="00B95F2F" w:rsidRDefault="0072222C">
      <w:pPr>
        <w:spacing w:line="360" w:lineRule="exact"/>
        <w:ind w:firstLineChars="200" w:firstLine="420"/>
        <w:rPr>
          <w:rFonts w:ascii="Times New Roman" w:hAnsi="Times New Roman"/>
        </w:rPr>
      </w:pPr>
      <w:r>
        <w:rPr>
          <w:rFonts w:ascii="Times New Roman" w:hAnsi="Times New Roman"/>
        </w:rPr>
        <w:t>结算办法中结算依据相关文件如遇国家政策调整，由</w:t>
      </w:r>
      <w:r>
        <w:rPr>
          <w:rFonts w:ascii="Times New Roman" w:hAnsi="Times New Roman" w:hint="eastAsia"/>
        </w:rPr>
        <w:t>乙方</w:t>
      </w:r>
      <w:r>
        <w:rPr>
          <w:rFonts w:ascii="Times New Roman" w:hAnsi="Times New Roman"/>
        </w:rPr>
        <w:t>提出申请，经</w:t>
      </w:r>
      <w:r>
        <w:rPr>
          <w:rFonts w:ascii="Times New Roman" w:hAnsi="Times New Roman" w:hint="eastAsia"/>
        </w:rPr>
        <w:t>甲方</w:t>
      </w:r>
      <w:r>
        <w:rPr>
          <w:rFonts w:ascii="Times New Roman" w:hAnsi="Times New Roman"/>
        </w:rPr>
        <w:t>确认后按最新文件执行。</w:t>
      </w:r>
    </w:p>
    <w:p w:rsidR="00B95F2F" w:rsidRDefault="0072222C">
      <w:pPr>
        <w:spacing w:line="360" w:lineRule="exact"/>
        <w:rPr>
          <w:rFonts w:ascii="Times New Roman" w:hAnsi="Times New Roman"/>
          <w:b/>
          <w:bCs/>
        </w:rPr>
      </w:pPr>
      <w:r>
        <w:rPr>
          <w:rFonts w:ascii="Times New Roman" w:hAnsi="Times New Roman"/>
          <w:b/>
          <w:bCs/>
        </w:rPr>
        <w:t>3</w:t>
      </w:r>
      <w:r>
        <w:rPr>
          <w:rFonts w:ascii="Times New Roman" w:hAnsi="Times New Roman"/>
          <w:b/>
          <w:bCs/>
        </w:rPr>
        <w:t>、付款方式</w:t>
      </w:r>
    </w:p>
    <w:p w:rsidR="00B95F2F" w:rsidRDefault="0072222C">
      <w:pPr>
        <w:spacing w:line="360" w:lineRule="exact"/>
        <w:ind w:firstLineChars="200" w:firstLine="420"/>
        <w:rPr>
          <w:rFonts w:ascii="Times New Roman" w:hAnsi="Times New Roman"/>
        </w:rPr>
      </w:pPr>
      <w:r>
        <w:rPr>
          <w:rFonts w:ascii="Times New Roman" w:hAnsi="Times New Roman"/>
          <w:kern w:val="0"/>
          <w:szCs w:val="21"/>
          <w:shd w:val="clear" w:color="auto" w:fill="FFFFFF"/>
        </w:rPr>
        <w:t>工程竣工验收合格并审计后，由</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提出付款申请</w:t>
      </w:r>
      <w:r>
        <w:rPr>
          <w:rFonts w:ascii="Times New Roman" w:hAnsi="Times New Roman" w:hint="eastAsia"/>
          <w:kern w:val="0"/>
          <w:szCs w:val="21"/>
          <w:shd w:val="clear" w:color="auto" w:fill="FFFFFF"/>
        </w:rPr>
        <w:t>并开具发票</w:t>
      </w:r>
      <w:r>
        <w:rPr>
          <w:rFonts w:ascii="Times New Roman" w:hAnsi="Times New Roman"/>
          <w:kern w:val="0"/>
          <w:szCs w:val="21"/>
          <w:shd w:val="clear" w:color="auto" w:fill="FFFFFF"/>
        </w:rPr>
        <w:t>，经</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付款审批通过后一次性付清，</w:t>
      </w:r>
      <w:r>
        <w:rPr>
          <w:rFonts w:ascii="Times New Roman" w:hAnsi="Times New Roman"/>
        </w:rPr>
        <w:t>无预付款</w:t>
      </w:r>
      <w:r>
        <w:rPr>
          <w:rFonts w:ascii="Times New Roman" w:hAnsi="Times New Roman"/>
          <w:kern w:val="0"/>
          <w:szCs w:val="21"/>
          <w:shd w:val="clear" w:color="auto" w:fill="FFFFFF"/>
        </w:rPr>
        <w:t>。</w:t>
      </w:r>
    </w:p>
    <w:p w:rsidR="00B95F2F" w:rsidRDefault="0072222C">
      <w:pPr>
        <w:spacing w:line="360" w:lineRule="exact"/>
        <w:rPr>
          <w:rFonts w:ascii="Times New Roman" w:hAnsi="Times New Roman"/>
          <w:b/>
          <w:bCs/>
        </w:rPr>
      </w:pPr>
      <w:r>
        <w:rPr>
          <w:rFonts w:ascii="Times New Roman" w:hAnsi="Times New Roman"/>
          <w:b/>
          <w:bCs/>
        </w:rPr>
        <w:t>五、服务范围、要求、考核</w:t>
      </w:r>
    </w:p>
    <w:p w:rsidR="00B95F2F" w:rsidRDefault="0072222C">
      <w:pPr>
        <w:spacing w:line="360" w:lineRule="exact"/>
        <w:rPr>
          <w:rFonts w:ascii="Times New Roman" w:hAnsi="Times New Roman"/>
          <w:b/>
          <w:bCs/>
        </w:rPr>
      </w:pPr>
      <w:r>
        <w:rPr>
          <w:rFonts w:ascii="Times New Roman" w:hAnsi="Times New Roman"/>
          <w:b/>
          <w:bCs/>
        </w:rPr>
        <w:t>1.</w:t>
      </w:r>
      <w:r>
        <w:rPr>
          <w:rFonts w:ascii="Times New Roman" w:hAnsi="Times New Roman"/>
          <w:b/>
          <w:bCs/>
        </w:rPr>
        <w:t>服务范围</w:t>
      </w:r>
    </w:p>
    <w:p w:rsidR="00B95F2F" w:rsidRDefault="0072222C">
      <w:pPr>
        <w:spacing w:line="360" w:lineRule="exact"/>
        <w:jc w:val="left"/>
        <w:rPr>
          <w:rFonts w:ascii="Times New Roman" w:hAnsi="Times New Roman"/>
          <w:b/>
          <w:bCs/>
        </w:rPr>
      </w:pPr>
      <w:r>
        <w:rPr>
          <w:rFonts w:ascii="Times New Roman" w:hAnsi="Times New Roman"/>
          <w:b/>
          <w:bCs/>
        </w:rPr>
        <w:t>2.</w:t>
      </w:r>
      <w:r>
        <w:rPr>
          <w:rFonts w:ascii="Times New Roman" w:hAnsi="Times New Roman"/>
          <w:b/>
          <w:bCs/>
        </w:rPr>
        <w:t>服务要求</w:t>
      </w:r>
    </w:p>
    <w:p w:rsidR="00B95F2F" w:rsidRDefault="0072222C">
      <w:pPr>
        <w:spacing w:line="360" w:lineRule="exact"/>
        <w:ind w:firstLineChars="200" w:firstLine="420"/>
        <w:rPr>
          <w:rFonts w:ascii="Times New Roman" w:hAnsi="Times New Roman"/>
        </w:rPr>
      </w:pPr>
      <w:r>
        <w:rPr>
          <w:rFonts w:ascii="Times New Roman" w:hAnsi="Times New Roman" w:hint="eastAsia"/>
        </w:rPr>
        <w:t>乙方</w:t>
      </w:r>
      <w:r>
        <w:rPr>
          <w:rFonts w:ascii="Times New Roman" w:hAnsi="Times New Roman"/>
        </w:rPr>
        <w:t>须适应学校零星维修工作突发性、零碎性的特点，做到</w:t>
      </w:r>
      <w:r>
        <w:rPr>
          <w:rFonts w:ascii="Times New Roman" w:hAnsi="Times New Roman"/>
        </w:rPr>
        <w:t>24</w:t>
      </w:r>
      <w:r>
        <w:rPr>
          <w:rFonts w:ascii="Times New Roman" w:hAnsi="Times New Roman"/>
        </w:rPr>
        <w:t>小时随叫随到。</w:t>
      </w:r>
      <w:proofErr w:type="gramStart"/>
      <w:r>
        <w:rPr>
          <w:rFonts w:ascii="Times New Roman" w:hAnsi="Times New Roman"/>
        </w:rPr>
        <w:t>满足因</w:t>
      </w:r>
      <w:proofErr w:type="gramEnd"/>
      <w:r>
        <w:rPr>
          <w:rFonts w:ascii="Times New Roman" w:hAnsi="Times New Roman"/>
        </w:rPr>
        <w:t>不同项目对不同工种需求的要求，确保维修项目按时、优质完成；</w:t>
      </w:r>
    </w:p>
    <w:p w:rsidR="00B95F2F" w:rsidRDefault="0072222C">
      <w:pPr>
        <w:spacing w:line="360" w:lineRule="exact"/>
        <w:rPr>
          <w:rFonts w:ascii="Times New Roman" w:hAnsi="Times New Roman"/>
          <w:b/>
          <w:bCs/>
        </w:rPr>
      </w:pPr>
      <w:r>
        <w:rPr>
          <w:rFonts w:ascii="Times New Roman" w:hAnsi="Times New Roman"/>
          <w:b/>
          <w:bCs/>
        </w:rPr>
        <w:t>（</w:t>
      </w:r>
      <w:r>
        <w:rPr>
          <w:rFonts w:ascii="Times New Roman" w:hAnsi="Times New Roman"/>
          <w:b/>
          <w:bCs/>
        </w:rPr>
        <w:t>1</w:t>
      </w:r>
      <w:r>
        <w:rPr>
          <w:rFonts w:ascii="Times New Roman" w:hAnsi="Times New Roman"/>
          <w:b/>
          <w:bCs/>
        </w:rPr>
        <w:t>）人员要求</w:t>
      </w:r>
      <w:r w:rsidR="006A11B0">
        <w:rPr>
          <w:rFonts w:ascii="Times New Roman" w:hAnsi="Times New Roman" w:hint="eastAsia"/>
          <w:b/>
          <w:bCs/>
        </w:rPr>
        <w:t>(</w:t>
      </w:r>
      <w:r w:rsidR="006A11B0">
        <w:rPr>
          <w:rFonts w:ascii="Times New Roman" w:hAnsi="Times New Roman" w:hint="eastAsia"/>
          <w:b/>
          <w:bCs/>
        </w:rPr>
        <w:t>非签约单位根据实际情况修改</w:t>
      </w:r>
      <w:r w:rsidR="006A11B0">
        <w:rPr>
          <w:rFonts w:ascii="Times New Roman" w:hAnsi="Times New Roman" w:hint="eastAsia"/>
          <w:b/>
          <w:bCs/>
        </w:rPr>
        <w:t>)</w:t>
      </w:r>
    </w:p>
    <w:p w:rsidR="00B95F2F" w:rsidRDefault="0072222C">
      <w:pPr>
        <w:spacing w:line="360" w:lineRule="exact"/>
        <w:ind w:firstLineChars="200" w:firstLine="420"/>
        <w:rPr>
          <w:rFonts w:ascii="Times New Roman" w:hAnsi="Times New Roman"/>
        </w:rPr>
      </w:pPr>
      <w:r>
        <w:rPr>
          <w:rFonts w:ascii="Times New Roman" w:hAnsi="Times New Roman"/>
        </w:rPr>
        <w:t>1</w:t>
      </w:r>
      <w:r>
        <w:rPr>
          <w:rFonts w:ascii="Times New Roman" w:hAnsi="Times New Roman"/>
        </w:rPr>
        <w:t>）至少</w:t>
      </w:r>
      <w:r>
        <w:rPr>
          <w:rFonts w:ascii="Times New Roman" w:hAnsi="Times New Roman"/>
        </w:rPr>
        <w:t>3</w:t>
      </w:r>
      <w:r>
        <w:rPr>
          <w:rFonts w:ascii="Times New Roman" w:hAnsi="Times New Roman"/>
        </w:rPr>
        <w:t>名人员（其中现场负责人</w:t>
      </w:r>
      <w:r>
        <w:rPr>
          <w:rFonts w:ascii="Times New Roman" w:hAnsi="Times New Roman"/>
        </w:rPr>
        <w:t>1</w:t>
      </w:r>
      <w:r>
        <w:rPr>
          <w:rFonts w:ascii="Times New Roman" w:hAnsi="Times New Roman"/>
        </w:rPr>
        <w:t>名、水电工</w:t>
      </w:r>
      <w:r>
        <w:rPr>
          <w:rFonts w:ascii="Times New Roman" w:hAnsi="Times New Roman"/>
        </w:rPr>
        <w:t>2</w:t>
      </w:r>
      <w:r>
        <w:rPr>
          <w:rFonts w:ascii="Times New Roman" w:hAnsi="Times New Roman"/>
        </w:rPr>
        <w:t>名）常驻学校，其中现场负责人必须具备方案制定、预算编制和现场协调解决问题的能力</w:t>
      </w:r>
      <w:r>
        <w:rPr>
          <w:rFonts w:ascii="Times New Roman" w:hAnsi="Times New Roman" w:hint="eastAsia"/>
        </w:rPr>
        <w:t>，其行为均代表乙方，由乙方承担相应的法律责任</w:t>
      </w:r>
      <w:r>
        <w:rPr>
          <w:rFonts w:ascii="Times New Roman" w:hAnsi="Times New Roman"/>
        </w:rPr>
        <w:t>。具体以满足维修改造需要为准。</w:t>
      </w:r>
    </w:p>
    <w:p w:rsidR="00B95F2F" w:rsidRDefault="0072222C">
      <w:pPr>
        <w:spacing w:line="360" w:lineRule="exact"/>
        <w:ind w:firstLineChars="200" w:firstLine="420"/>
        <w:rPr>
          <w:rFonts w:ascii="Times New Roman" w:hAnsi="Times New Roman"/>
        </w:rPr>
      </w:pPr>
      <w:r>
        <w:rPr>
          <w:rFonts w:ascii="Times New Roman" w:hAnsi="Times New Roman"/>
        </w:rPr>
        <w:t>2</w:t>
      </w:r>
      <w:r>
        <w:rPr>
          <w:rFonts w:ascii="Times New Roman" w:hAnsi="Times New Roman"/>
        </w:rPr>
        <w:t>）</w:t>
      </w:r>
      <w:r>
        <w:rPr>
          <w:rFonts w:ascii="Times New Roman" w:hAnsi="Times New Roman" w:hint="eastAsia"/>
        </w:rPr>
        <w:t>乙方需提前</w:t>
      </w:r>
      <w:proofErr w:type="gramStart"/>
      <w:r>
        <w:rPr>
          <w:rFonts w:ascii="Times New Roman" w:hAnsi="Times New Roman" w:hint="eastAsia"/>
        </w:rPr>
        <w:t>将</w:t>
      </w:r>
      <w:r>
        <w:rPr>
          <w:rFonts w:ascii="Times New Roman" w:hAnsi="Times New Roman"/>
        </w:rPr>
        <w:t>拟驻校</w:t>
      </w:r>
      <w:proofErr w:type="gramEnd"/>
      <w:r>
        <w:rPr>
          <w:rFonts w:ascii="Times New Roman" w:hAnsi="Times New Roman"/>
        </w:rPr>
        <w:t>现场负责人</w:t>
      </w:r>
      <w:r>
        <w:rPr>
          <w:rFonts w:ascii="Times New Roman" w:hAnsi="Times New Roman" w:hint="eastAsia"/>
        </w:rPr>
        <w:t>与乙方劳动合同复印件、身份证复印件、联系方式等书面将甲方备案，并需保证</w:t>
      </w:r>
      <w:r>
        <w:rPr>
          <w:rFonts w:ascii="Times New Roman" w:hAnsi="Times New Roman"/>
        </w:rPr>
        <w:t>手机</w:t>
      </w:r>
      <w:r>
        <w:rPr>
          <w:rFonts w:ascii="Times New Roman" w:hAnsi="Times New Roman" w:hint="eastAsia"/>
        </w:rPr>
        <w:t>及其他联系方式</w:t>
      </w:r>
      <w:r>
        <w:rPr>
          <w:rFonts w:ascii="Times New Roman" w:hAnsi="Times New Roman"/>
        </w:rPr>
        <w:t>24</w:t>
      </w:r>
      <w:r>
        <w:rPr>
          <w:rFonts w:ascii="Times New Roman" w:hAnsi="Times New Roman"/>
        </w:rPr>
        <w:t>小时保持畅通，</w:t>
      </w:r>
      <w:r>
        <w:rPr>
          <w:rFonts w:ascii="Times New Roman" w:hAnsi="Times New Roman" w:hint="eastAsia"/>
        </w:rPr>
        <w:t>确保</w:t>
      </w:r>
      <w:r>
        <w:rPr>
          <w:rFonts w:ascii="Times New Roman" w:hAnsi="Times New Roman"/>
        </w:rPr>
        <w:t>提前安排好维修人员，以应对紧急抢修情况。</w:t>
      </w:r>
    </w:p>
    <w:p w:rsidR="00B95F2F" w:rsidRDefault="0072222C">
      <w:pPr>
        <w:spacing w:line="360" w:lineRule="exact"/>
        <w:ind w:firstLineChars="200" w:firstLine="420"/>
        <w:rPr>
          <w:rFonts w:ascii="Times New Roman" w:hAnsi="Times New Roman"/>
        </w:rPr>
      </w:pPr>
      <w:r>
        <w:rPr>
          <w:rFonts w:ascii="Times New Roman" w:hAnsi="Times New Roman"/>
        </w:rPr>
        <w:t>3</w:t>
      </w:r>
      <w:r>
        <w:rPr>
          <w:rFonts w:ascii="Times New Roman" w:hAnsi="Times New Roman"/>
        </w:rPr>
        <w:t>）特种作业</w:t>
      </w:r>
      <w:r>
        <w:rPr>
          <w:rFonts w:ascii="Times New Roman" w:hAnsi="Times New Roman" w:hint="eastAsia"/>
        </w:rPr>
        <w:t>及其他需要相应资质的，</w:t>
      </w:r>
      <w:r>
        <w:rPr>
          <w:rFonts w:ascii="Times New Roman" w:hAnsi="Times New Roman"/>
        </w:rPr>
        <w:t>必须持证上岗。</w:t>
      </w:r>
    </w:p>
    <w:p w:rsidR="00B95F2F" w:rsidRDefault="0072222C">
      <w:pPr>
        <w:spacing w:line="360" w:lineRule="exact"/>
        <w:ind w:firstLineChars="200" w:firstLine="420"/>
        <w:rPr>
          <w:rFonts w:ascii="Times New Roman" w:hAnsi="Times New Roman"/>
        </w:rPr>
      </w:pPr>
      <w:r>
        <w:rPr>
          <w:rFonts w:ascii="Times New Roman" w:hAnsi="Times New Roman"/>
        </w:rPr>
        <w:t>4</w:t>
      </w:r>
      <w:r>
        <w:rPr>
          <w:rFonts w:ascii="Times New Roman" w:hAnsi="Times New Roman"/>
        </w:rPr>
        <w:t>）在校人员佩戴标志牌。</w:t>
      </w:r>
    </w:p>
    <w:p w:rsidR="00B95F2F" w:rsidRDefault="0072222C">
      <w:pPr>
        <w:spacing w:line="360" w:lineRule="exact"/>
        <w:ind w:firstLineChars="200" w:firstLine="420"/>
        <w:rPr>
          <w:rFonts w:ascii="Times New Roman" w:hAnsi="Times New Roman"/>
        </w:rPr>
      </w:pPr>
      <w:r>
        <w:rPr>
          <w:rFonts w:ascii="Times New Roman" w:hAnsi="Times New Roman"/>
        </w:rPr>
        <w:t>5</w:t>
      </w:r>
      <w:r>
        <w:rPr>
          <w:rFonts w:ascii="Times New Roman" w:hAnsi="Times New Roman"/>
        </w:rPr>
        <w:t>）设置专人负责日常维修网上流程接单任务，维修任务完成后，负责将施工内容、签证内容及时输入日常维修网上流程后继续推送，并及时收集报修人反馈意见。</w:t>
      </w:r>
    </w:p>
    <w:p w:rsidR="00B95F2F" w:rsidRDefault="0072222C">
      <w:pPr>
        <w:pStyle w:val="a1"/>
        <w:ind w:firstLineChars="200" w:firstLine="420"/>
        <w:rPr>
          <w:rFonts w:ascii="Times New Roman" w:hAnsi="Times New Roman"/>
        </w:rPr>
      </w:pPr>
      <w:r>
        <w:rPr>
          <w:rFonts w:ascii="Times New Roman" w:hAnsi="Times New Roman"/>
        </w:rPr>
        <w:t>6</w:t>
      </w:r>
      <w:r>
        <w:rPr>
          <w:rFonts w:ascii="Times New Roman" w:hAnsi="Times New Roman"/>
        </w:rPr>
        <w:t>）项目经理根据甲方要求及项目实施过程中实际需要到校服</w:t>
      </w:r>
      <w:proofErr w:type="gramStart"/>
      <w:r>
        <w:rPr>
          <w:rFonts w:ascii="Times New Roman" w:hAnsi="Times New Roman"/>
        </w:rPr>
        <w:t>务</w:t>
      </w:r>
      <w:proofErr w:type="gramEnd"/>
      <w:r>
        <w:rPr>
          <w:rFonts w:ascii="Times New Roman" w:hAnsi="Times New Roman"/>
        </w:rPr>
        <w:t>。</w:t>
      </w:r>
    </w:p>
    <w:p w:rsidR="00B95F2F" w:rsidRDefault="0072222C">
      <w:pPr>
        <w:pStyle w:val="a1"/>
        <w:ind w:firstLineChars="200" w:firstLine="420"/>
        <w:rPr>
          <w:rFonts w:ascii="Times New Roman" w:hAnsi="Times New Roman"/>
        </w:rPr>
      </w:pPr>
      <w:r>
        <w:rPr>
          <w:rFonts w:ascii="Times New Roman" w:hAnsi="Times New Roman" w:hint="eastAsia"/>
        </w:rPr>
        <w:t>7</w:t>
      </w:r>
      <w:r>
        <w:rPr>
          <w:rFonts w:ascii="Times New Roman" w:hAnsi="Times New Roman" w:hint="eastAsia"/>
        </w:rPr>
        <w:t>）乙方应对其现场负责人及派出维修人员的安全施工等承担全部责任，由此造成乙方人员自身及其他第三方人身财产损害的，均由乙方承担全部法律责任。</w:t>
      </w:r>
    </w:p>
    <w:p w:rsidR="00B95F2F" w:rsidRDefault="0072222C">
      <w:pPr>
        <w:spacing w:line="360" w:lineRule="exact"/>
        <w:rPr>
          <w:rFonts w:ascii="Times New Roman" w:hAnsi="Times New Roman"/>
          <w:b/>
          <w:bCs/>
        </w:rPr>
      </w:pPr>
      <w:r>
        <w:rPr>
          <w:rFonts w:ascii="Times New Roman" w:hAnsi="Times New Roman"/>
          <w:b/>
          <w:bCs/>
        </w:rPr>
        <w:t>（</w:t>
      </w:r>
      <w:r>
        <w:rPr>
          <w:rFonts w:ascii="Times New Roman" w:hAnsi="Times New Roman"/>
          <w:b/>
          <w:bCs/>
        </w:rPr>
        <w:t>2</w:t>
      </w:r>
      <w:r>
        <w:rPr>
          <w:rFonts w:ascii="Times New Roman" w:hAnsi="Times New Roman"/>
          <w:b/>
          <w:bCs/>
        </w:rPr>
        <w:t>）时间要求：</w:t>
      </w:r>
    </w:p>
    <w:p w:rsidR="00B95F2F" w:rsidRDefault="0072222C">
      <w:pPr>
        <w:spacing w:line="360" w:lineRule="exact"/>
        <w:rPr>
          <w:rFonts w:ascii="Times New Roman" w:hAnsi="Times New Roman"/>
          <w:b/>
          <w:bCs/>
        </w:rPr>
      </w:pPr>
      <w:r>
        <w:rPr>
          <w:rFonts w:ascii="Times New Roman" w:hAnsi="Times New Roman"/>
          <w:b/>
          <w:bCs/>
        </w:rPr>
        <w:t>（</w:t>
      </w:r>
      <w:r>
        <w:rPr>
          <w:rFonts w:ascii="Times New Roman" w:hAnsi="Times New Roman"/>
          <w:b/>
          <w:bCs/>
        </w:rPr>
        <w:t>3</w:t>
      </w:r>
      <w:r>
        <w:rPr>
          <w:rFonts w:ascii="Times New Roman" w:hAnsi="Times New Roman"/>
          <w:b/>
          <w:bCs/>
        </w:rPr>
        <w:t>）报验、结算送审要求</w:t>
      </w:r>
    </w:p>
    <w:p w:rsidR="00B95F2F" w:rsidRDefault="0072222C">
      <w:pPr>
        <w:spacing w:line="360" w:lineRule="exact"/>
        <w:rPr>
          <w:rFonts w:ascii="Times New Roman" w:hAnsi="Times New Roman"/>
          <w:b/>
          <w:bCs/>
        </w:rPr>
      </w:pPr>
      <w:r>
        <w:rPr>
          <w:rFonts w:ascii="Times New Roman" w:hAnsi="Times New Roman"/>
          <w:b/>
          <w:bCs/>
        </w:rPr>
        <w:t>（</w:t>
      </w:r>
      <w:r>
        <w:rPr>
          <w:rFonts w:ascii="Times New Roman" w:hAnsi="Times New Roman"/>
          <w:b/>
          <w:bCs/>
        </w:rPr>
        <w:t>4</w:t>
      </w:r>
      <w:r>
        <w:rPr>
          <w:rFonts w:ascii="Times New Roman" w:hAnsi="Times New Roman"/>
          <w:b/>
          <w:bCs/>
        </w:rPr>
        <w:t>）服务考核要求</w:t>
      </w:r>
    </w:p>
    <w:p w:rsidR="00B95F2F" w:rsidRDefault="0072222C">
      <w:pPr>
        <w:spacing w:line="360" w:lineRule="exact"/>
        <w:rPr>
          <w:rFonts w:ascii="Times New Roman" w:hAnsi="Times New Roman"/>
          <w:b/>
          <w:bCs/>
        </w:rPr>
      </w:pPr>
      <w:r>
        <w:rPr>
          <w:rFonts w:ascii="Times New Roman" w:hAnsi="Times New Roman"/>
          <w:b/>
          <w:bCs/>
        </w:rPr>
        <w:t>（</w:t>
      </w:r>
      <w:r>
        <w:rPr>
          <w:rFonts w:ascii="Times New Roman" w:hAnsi="Times New Roman"/>
          <w:b/>
          <w:bCs/>
        </w:rPr>
        <w:t>5</w:t>
      </w:r>
      <w:r>
        <w:rPr>
          <w:rFonts w:ascii="Times New Roman" w:hAnsi="Times New Roman"/>
          <w:b/>
          <w:bCs/>
        </w:rPr>
        <w:t>）合同签订、终止要求</w:t>
      </w:r>
    </w:p>
    <w:p w:rsidR="00B95F2F" w:rsidRDefault="0072222C">
      <w:pPr>
        <w:shd w:val="clear" w:color="auto" w:fill="FFFFFF"/>
        <w:snapToGrid w:val="0"/>
        <w:spacing w:line="400" w:lineRule="exact"/>
        <w:rPr>
          <w:rFonts w:ascii="Times New Roman" w:hAnsi="Times New Roman"/>
          <w:b/>
          <w:kern w:val="0"/>
          <w:szCs w:val="21"/>
          <w:shd w:val="clear" w:color="auto" w:fill="FFFFFF"/>
        </w:rPr>
      </w:pPr>
      <w:r>
        <w:rPr>
          <w:rFonts w:ascii="Times New Roman" w:hAnsi="Times New Roman"/>
          <w:b/>
          <w:kern w:val="0"/>
          <w:szCs w:val="21"/>
          <w:shd w:val="clear" w:color="auto" w:fill="FFFFFF"/>
        </w:rPr>
        <w:t>六、工程质量与验收要求</w:t>
      </w:r>
    </w:p>
    <w:p w:rsidR="00B95F2F" w:rsidRDefault="0072222C">
      <w:pPr>
        <w:shd w:val="clear" w:color="auto" w:fill="FFFFFF"/>
        <w:snapToGrid w:val="0"/>
        <w:spacing w:line="400" w:lineRule="exact"/>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1.</w:t>
      </w:r>
      <w:r>
        <w:rPr>
          <w:rFonts w:ascii="Times New Roman" w:hAnsi="Times New Roman"/>
          <w:kern w:val="0"/>
          <w:szCs w:val="21"/>
          <w:shd w:val="clear" w:color="auto" w:fill="FFFFFF"/>
        </w:rPr>
        <w:t>工程质量必须满足设计图纸（若有）、施工规范及</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要求，并符合现行国家及行业验收标准。施工过程中遇有变更，必须经</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履行变更审批手续后施工。</w:t>
      </w:r>
    </w:p>
    <w:p w:rsidR="00B95F2F" w:rsidRDefault="0072222C">
      <w:pPr>
        <w:shd w:val="clear" w:color="auto" w:fill="FFFFFF"/>
        <w:snapToGrid w:val="0"/>
        <w:spacing w:line="400" w:lineRule="exact"/>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lastRenderedPageBreak/>
        <w:t>2.</w:t>
      </w:r>
      <w:r>
        <w:rPr>
          <w:rFonts w:ascii="Times New Roman" w:hAnsi="Times New Roman"/>
          <w:kern w:val="0"/>
          <w:szCs w:val="21"/>
          <w:shd w:val="clear" w:color="auto" w:fill="FFFFFF"/>
        </w:rPr>
        <w:t>工程竣工后，</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应会同</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进行竣工验收，对验收中提出的问题，</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要限期解决。</w:t>
      </w:r>
    </w:p>
    <w:p w:rsidR="00B95F2F" w:rsidRDefault="0072222C">
      <w:pPr>
        <w:shd w:val="clear" w:color="auto" w:fill="FFFFFF"/>
        <w:snapToGrid w:val="0"/>
        <w:spacing w:line="400" w:lineRule="exact"/>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3</w:t>
      </w:r>
      <w:r>
        <w:rPr>
          <w:rFonts w:ascii="Times New Roman" w:hAnsi="Times New Roman"/>
          <w:kern w:val="0"/>
          <w:szCs w:val="21"/>
          <w:shd w:val="clear" w:color="auto" w:fill="FFFFFF"/>
        </w:rPr>
        <w:t>、工程经验收合格后方可交付使用，质保期一年。质保期内施工质量问题由</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根据</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要求无条件整改，</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拒不整改的由</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有权自行委托第三方施工单位进场施工，费用从</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工程款里扣除。</w:t>
      </w:r>
    </w:p>
    <w:p w:rsidR="00B95F2F" w:rsidRDefault="0072222C">
      <w:pPr>
        <w:pStyle w:val="a1"/>
        <w:spacing w:after="0" w:line="440" w:lineRule="exact"/>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 xml:space="preserve">4. </w:t>
      </w:r>
      <w:r>
        <w:rPr>
          <w:rFonts w:ascii="Times New Roman" w:hAnsi="Times New Roman" w:hint="eastAsia"/>
          <w:kern w:val="0"/>
          <w:szCs w:val="21"/>
          <w:shd w:val="clear" w:color="auto" w:fill="FFFFFF"/>
        </w:rPr>
        <w:t>乙方</w:t>
      </w:r>
      <w:proofErr w:type="gramStart"/>
      <w:r>
        <w:rPr>
          <w:rFonts w:ascii="Times New Roman" w:hAnsi="Times New Roman"/>
          <w:kern w:val="0"/>
          <w:szCs w:val="21"/>
          <w:shd w:val="clear" w:color="auto" w:fill="FFFFFF"/>
        </w:rPr>
        <w:t>方</w:t>
      </w:r>
      <w:proofErr w:type="gramEnd"/>
      <w:r>
        <w:rPr>
          <w:rFonts w:ascii="Times New Roman" w:hAnsi="Times New Roman"/>
          <w:kern w:val="0"/>
          <w:szCs w:val="21"/>
          <w:shd w:val="clear" w:color="auto" w:fill="FFFFFF"/>
        </w:rPr>
        <w:t>应及时办理隐蔽工程和中间工程的检查与验收手续，书面通知</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参加隐蔽工程和中间工程验收。若隐蔽工程和中间工程验收不合格，其返工费用由</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承担，工期不予顺延。</w:t>
      </w:r>
    </w:p>
    <w:p w:rsidR="00B95F2F" w:rsidRDefault="0072222C">
      <w:pPr>
        <w:ind w:firstLineChars="200" w:firstLine="420"/>
        <w:rPr>
          <w:rFonts w:ascii="Times New Roman" w:hAnsi="Times New Roman"/>
          <w:kern w:val="0"/>
          <w:szCs w:val="21"/>
          <w:shd w:val="clear" w:color="auto" w:fill="FFFFFF"/>
        </w:rPr>
      </w:pPr>
      <w:r>
        <w:rPr>
          <w:rFonts w:ascii="Times New Roman" w:hAnsi="Times New Roman"/>
          <w:kern w:val="0"/>
          <w:szCs w:val="21"/>
          <w:shd w:val="clear" w:color="auto" w:fill="FFFFFF"/>
        </w:rPr>
        <w:t xml:space="preserve">5. </w:t>
      </w:r>
      <w:r>
        <w:rPr>
          <w:rFonts w:ascii="Times New Roman" w:hAnsi="Times New Roman" w:hint="eastAsia"/>
          <w:kern w:val="0"/>
          <w:szCs w:val="21"/>
          <w:shd w:val="clear" w:color="auto" w:fill="FFFFFF"/>
        </w:rPr>
        <w:t>乙方</w:t>
      </w:r>
      <w:r>
        <w:rPr>
          <w:rFonts w:ascii="Times New Roman" w:hAnsi="Times New Roman"/>
          <w:kern w:val="0"/>
          <w:szCs w:val="21"/>
          <w:shd w:val="clear" w:color="auto" w:fill="FFFFFF"/>
        </w:rPr>
        <w:t>负责采购的材料，应严格按照</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要求采购，提供产品合格证明</w:t>
      </w:r>
      <w:r>
        <w:rPr>
          <w:rFonts w:ascii="Times New Roman" w:hAnsi="Times New Roman"/>
          <w:kern w:val="0"/>
          <w:szCs w:val="21"/>
          <w:shd w:val="clear" w:color="auto" w:fill="FFFFFF"/>
        </w:rPr>
        <w:t>,</w:t>
      </w:r>
      <w:r>
        <w:rPr>
          <w:rFonts w:ascii="Times New Roman" w:hAnsi="Times New Roman"/>
          <w:kern w:val="0"/>
          <w:szCs w:val="21"/>
          <w:shd w:val="clear" w:color="auto" w:fill="FFFFFF"/>
        </w:rPr>
        <w:t>履行材料报验手续，对材料质量负责。</w:t>
      </w:r>
    </w:p>
    <w:p w:rsidR="00B95F2F" w:rsidRDefault="0072222C">
      <w:pPr>
        <w:spacing w:line="360" w:lineRule="auto"/>
        <w:ind w:firstLineChars="200" w:firstLine="420"/>
        <w:rPr>
          <w:rFonts w:ascii="Times New Roman" w:hAnsi="Times New Roman"/>
          <w:kern w:val="0"/>
          <w:szCs w:val="21"/>
          <w:shd w:val="clear" w:color="auto" w:fill="FFFFFF"/>
        </w:rPr>
      </w:pPr>
      <w:r>
        <w:rPr>
          <w:rFonts w:ascii="Times New Roman" w:hAnsi="Times New Roman"/>
          <w:szCs w:val="21"/>
        </w:rPr>
        <w:t>6.</w:t>
      </w:r>
      <w:r>
        <w:rPr>
          <w:rFonts w:ascii="Times New Roman" w:hAnsi="Times New Roman"/>
          <w:kern w:val="0"/>
          <w:szCs w:val="21"/>
          <w:shd w:val="clear" w:color="auto" w:fill="FFFFFF"/>
        </w:rPr>
        <w:t>未通过</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验收的工程不能进行结算送审及付款。</w:t>
      </w:r>
    </w:p>
    <w:p w:rsidR="00B95F2F" w:rsidRDefault="0072222C">
      <w:pPr>
        <w:spacing w:line="360" w:lineRule="exact"/>
        <w:rPr>
          <w:rFonts w:ascii="Times New Roman" w:hAnsi="Times New Roman"/>
          <w:b/>
          <w:bCs/>
        </w:rPr>
      </w:pPr>
      <w:r>
        <w:rPr>
          <w:rFonts w:ascii="Times New Roman" w:hAnsi="Times New Roman"/>
          <w:b/>
          <w:bCs/>
        </w:rPr>
        <w:t>七、</w:t>
      </w:r>
      <w:r>
        <w:rPr>
          <w:rFonts w:ascii="Times New Roman" w:hAnsi="Times New Roman" w:hint="eastAsia"/>
          <w:b/>
          <w:bCs/>
        </w:rPr>
        <w:t>甲方</w:t>
      </w:r>
      <w:r>
        <w:rPr>
          <w:rFonts w:ascii="Times New Roman" w:hAnsi="Times New Roman"/>
          <w:b/>
          <w:bCs/>
        </w:rPr>
        <w:t>责任</w:t>
      </w:r>
    </w:p>
    <w:p w:rsidR="00B95F2F" w:rsidRDefault="0072222C">
      <w:pPr>
        <w:spacing w:line="360" w:lineRule="exact"/>
        <w:ind w:firstLineChars="200" w:firstLine="420"/>
        <w:rPr>
          <w:rFonts w:ascii="Times New Roman" w:hAnsi="Times New Roman"/>
        </w:rPr>
      </w:pPr>
      <w:r>
        <w:rPr>
          <w:rFonts w:ascii="Times New Roman" w:hAnsi="Times New Roman"/>
        </w:rPr>
        <w:t>1</w:t>
      </w:r>
      <w:r>
        <w:rPr>
          <w:rFonts w:ascii="Times New Roman" w:hAnsi="Times New Roman"/>
        </w:rPr>
        <w:t>、</w:t>
      </w:r>
      <w:r>
        <w:rPr>
          <w:rFonts w:ascii="Times New Roman" w:hAnsi="Times New Roman"/>
          <w:kern w:val="0"/>
          <w:szCs w:val="21"/>
          <w:shd w:val="clear" w:color="auto" w:fill="FFFFFF"/>
        </w:rPr>
        <w:t>甲方在开工前应做好施工现场的</w:t>
      </w:r>
      <w:r>
        <w:rPr>
          <w:rFonts w:ascii="Times New Roman" w:hAnsi="Times New Roman"/>
          <w:kern w:val="0"/>
          <w:szCs w:val="21"/>
          <w:shd w:val="clear" w:color="auto" w:fill="FFFFFF"/>
        </w:rPr>
        <w:t>“</w:t>
      </w:r>
      <w:r>
        <w:rPr>
          <w:rFonts w:ascii="Times New Roman" w:hAnsi="Times New Roman"/>
          <w:kern w:val="0"/>
          <w:szCs w:val="21"/>
          <w:shd w:val="clear" w:color="auto" w:fill="FFFFFF"/>
        </w:rPr>
        <w:t>三通</w:t>
      </w:r>
      <w:r>
        <w:rPr>
          <w:rFonts w:ascii="Times New Roman" w:hAnsi="Times New Roman"/>
          <w:kern w:val="0"/>
          <w:szCs w:val="21"/>
          <w:shd w:val="clear" w:color="auto" w:fill="FFFFFF"/>
        </w:rPr>
        <w:t>”</w:t>
      </w:r>
      <w:r>
        <w:rPr>
          <w:rFonts w:ascii="Times New Roman" w:hAnsi="Times New Roman"/>
          <w:kern w:val="0"/>
          <w:szCs w:val="21"/>
          <w:shd w:val="clear" w:color="auto" w:fill="FFFFFF"/>
        </w:rPr>
        <w:t>（路通、水通、电通），满足施工条件</w:t>
      </w:r>
      <w:r>
        <w:rPr>
          <w:rFonts w:ascii="Times New Roman" w:hAnsi="Times New Roman"/>
        </w:rPr>
        <w:t>；</w:t>
      </w:r>
    </w:p>
    <w:p w:rsidR="00B95F2F" w:rsidRDefault="0072222C">
      <w:pPr>
        <w:spacing w:line="360" w:lineRule="exact"/>
        <w:ind w:firstLineChars="200" w:firstLine="420"/>
        <w:rPr>
          <w:rFonts w:ascii="Times New Roman" w:hAnsi="Times New Roman"/>
        </w:rPr>
      </w:pPr>
      <w:r>
        <w:rPr>
          <w:rFonts w:ascii="Times New Roman" w:hAnsi="Times New Roman"/>
        </w:rPr>
        <w:t>2</w:t>
      </w:r>
      <w:r>
        <w:rPr>
          <w:rFonts w:ascii="Times New Roman" w:hAnsi="Times New Roman"/>
        </w:rPr>
        <w:t>、提供维修改造需求、委派施工任务；</w:t>
      </w:r>
    </w:p>
    <w:p w:rsidR="00B95F2F" w:rsidRDefault="0072222C">
      <w:pPr>
        <w:spacing w:line="360" w:lineRule="exact"/>
        <w:ind w:firstLineChars="200" w:firstLine="420"/>
        <w:rPr>
          <w:rFonts w:ascii="Times New Roman" w:hAnsi="Times New Roman"/>
        </w:rPr>
      </w:pPr>
      <w:r>
        <w:rPr>
          <w:rFonts w:ascii="Times New Roman" w:hAnsi="Times New Roman"/>
        </w:rPr>
        <w:t>3</w:t>
      </w:r>
      <w:r>
        <w:rPr>
          <w:rFonts w:ascii="Times New Roman" w:hAnsi="Times New Roman"/>
        </w:rPr>
        <w:t>、对施工质量、进度、安全进行监督，组织召开施工准备会、隐蔽工程验收、竣工验收，审核结算送审资料等，及时支付工程款，施工过程协调事宜；</w:t>
      </w:r>
    </w:p>
    <w:p w:rsidR="00B95F2F" w:rsidRDefault="0072222C">
      <w:pPr>
        <w:spacing w:line="360" w:lineRule="exact"/>
        <w:ind w:firstLineChars="200" w:firstLine="420"/>
        <w:rPr>
          <w:rFonts w:ascii="Times New Roman" w:hAnsi="Times New Roman"/>
        </w:rPr>
      </w:pPr>
      <w:r>
        <w:rPr>
          <w:rFonts w:ascii="Times New Roman" w:hAnsi="Times New Roman"/>
        </w:rPr>
        <w:t>4</w:t>
      </w:r>
      <w:r>
        <w:rPr>
          <w:rFonts w:ascii="Times New Roman" w:hAnsi="Times New Roman"/>
        </w:rPr>
        <w:t>、因施工发生水电费由</w:t>
      </w:r>
      <w:r>
        <w:rPr>
          <w:rFonts w:ascii="Times New Roman" w:hAnsi="Times New Roman" w:hint="eastAsia"/>
        </w:rPr>
        <w:t>甲方</w:t>
      </w:r>
      <w:r>
        <w:rPr>
          <w:rFonts w:ascii="Times New Roman" w:hAnsi="Times New Roman"/>
        </w:rPr>
        <w:t>承担</w:t>
      </w:r>
      <w:r>
        <w:rPr>
          <w:rFonts w:ascii="Times New Roman" w:hAnsi="Times New Roman" w:hint="eastAsia"/>
        </w:rPr>
        <w:t>；</w:t>
      </w:r>
    </w:p>
    <w:p w:rsidR="00B95F2F" w:rsidRDefault="0072222C">
      <w:pPr>
        <w:pStyle w:val="a1"/>
        <w:ind w:firstLineChars="200" w:firstLine="420"/>
        <w:rPr>
          <w:rFonts w:ascii="Times New Roman" w:hAnsi="Times New Roman"/>
        </w:rPr>
      </w:pPr>
      <w:r>
        <w:rPr>
          <w:rFonts w:ascii="Times New Roman" w:hAnsi="Times New Roman" w:hint="eastAsia"/>
        </w:rPr>
        <w:t>5</w:t>
      </w:r>
      <w:r>
        <w:rPr>
          <w:rFonts w:ascii="Times New Roman" w:hAnsi="Times New Roman" w:hint="eastAsia"/>
        </w:rPr>
        <w:t>、甲方有大型活动需</w:t>
      </w:r>
      <w:proofErr w:type="gramStart"/>
      <w:r>
        <w:rPr>
          <w:rFonts w:ascii="Times New Roman" w:hAnsi="Times New Roman" w:hint="eastAsia"/>
        </w:rPr>
        <w:t>乙方派</w:t>
      </w:r>
      <w:proofErr w:type="gramEnd"/>
      <w:r>
        <w:rPr>
          <w:rFonts w:ascii="Times New Roman" w:hAnsi="Times New Roman" w:hint="eastAsia"/>
        </w:rPr>
        <w:t>相关人员进行现场保障，乙方按甲方要求进行现场保障的，甲方应按照</w:t>
      </w:r>
      <w:r>
        <w:rPr>
          <w:rFonts w:ascii="Times New Roman" w:hAnsi="Times New Roman" w:hint="eastAsia"/>
        </w:rPr>
        <w:t>100</w:t>
      </w:r>
      <w:r>
        <w:rPr>
          <w:rFonts w:ascii="Times New Roman" w:hAnsi="Times New Roman" w:hint="eastAsia"/>
        </w:rPr>
        <w:t>元</w:t>
      </w:r>
      <w:r>
        <w:rPr>
          <w:rFonts w:ascii="Times New Roman" w:hAnsi="Times New Roman" w:hint="eastAsia"/>
        </w:rPr>
        <w:t>/</w:t>
      </w:r>
      <w:r>
        <w:rPr>
          <w:rFonts w:ascii="Times New Roman" w:hAnsi="Times New Roman" w:hint="eastAsia"/>
        </w:rPr>
        <w:t>天的中标结算</w:t>
      </w:r>
      <w:proofErr w:type="gramStart"/>
      <w:r>
        <w:rPr>
          <w:rFonts w:ascii="Times New Roman" w:hAnsi="Times New Roman" w:hint="eastAsia"/>
        </w:rPr>
        <w:t>价支付</w:t>
      </w:r>
      <w:proofErr w:type="gramEnd"/>
      <w:r>
        <w:rPr>
          <w:rFonts w:ascii="Times New Roman" w:hAnsi="Times New Roman" w:hint="eastAsia"/>
        </w:rPr>
        <w:t>给乙方，固定每天费用，不按人数增减费用；</w:t>
      </w:r>
    </w:p>
    <w:p w:rsidR="00B95F2F" w:rsidRDefault="0072222C">
      <w:pPr>
        <w:pStyle w:val="a1"/>
        <w:ind w:firstLineChars="200" w:firstLine="420"/>
        <w:rPr>
          <w:rFonts w:ascii="Times New Roman" w:hAnsi="Times New Roman"/>
        </w:rPr>
      </w:pPr>
      <w:r>
        <w:rPr>
          <w:rFonts w:ascii="Times New Roman" w:hAnsi="Times New Roman" w:hint="eastAsia"/>
        </w:rPr>
        <w:t>6</w:t>
      </w:r>
      <w:r>
        <w:rPr>
          <w:rFonts w:ascii="Times New Roman" w:hAnsi="Times New Roman" w:hint="eastAsia"/>
        </w:rPr>
        <w:t>、乙方夜间须安排至少一名电工住校值班，甲方在校内宿舍免费提供</w:t>
      </w:r>
      <w:r>
        <w:rPr>
          <w:rFonts w:ascii="Times New Roman" w:hAnsi="Times New Roman" w:hint="eastAsia"/>
        </w:rPr>
        <w:t>2</w:t>
      </w:r>
      <w:r>
        <w:rPr>
          <w:rFonts w:ascii="Times New Roman" w:hAnsi="Times New Roman" w:hint="eastAsia"/>
        </w:rPr>
        <w:t>个床位供乙方使用，乙方按实结算水电费</w:t>
      </w:r>
      <w:proofErr w:type="gramStart"/>
      <w:r>
        <w:rPr>
          <w:rFonts w:ascii="Times New Roman" w:hAnsi="Times New Roman" w:hint="eastAsia"/>
        </w:rPr>
        <w:t>”</w:t>
      </w:r>
      <w:proofErr w:type="gramEnd"/>
      <w:r>
        <w:rPr>
          <w:rFonts w:ascii="Times New Roman" w:hAnsi="Times New Roman" w:hint="eastAsia"/>
        </w:rPr>
        <w:t>；</w:t>
      </w:r>
    </w:p>
    <w:p w:rsidR="00B95F2F" w:rsidRDefault="0072222C">
      <w:pPr>
        <w:pStyle w:val="a1"/>
        <w:ind w:firstLineChars="200" w:firstLine="420"/>
        <w:rPr>
          <w:rFonts w:ascii="Times New Roman" w:hAnsi="Times New Roman"/>
        </w:rPr>
      </w:pPr>
      <w:r>
        <w:rPr>
          <w:rFonts w:ascii="Times New Roman" w:hAnsi="Times New Roman" w:hint="eastAsia"/>
        </w:rPr>
        <w:t>7</w:t>
      </w:r>
      <w:r>
        <w:rPr>
          <w:rFonts w:ascii="Times New Roman" w:hAnsi="Times New Roman" w:hint="eastAsia"/>
        </w:rPr>
        <w:t>、甲方委</w:t>
      </w:r>
      <w:r>
        <w:rPr>
          <w:rFonts w:ascii="宋体" w:hAnsi="宋体" w:cs="宋体" w:hint="eastAsia"/>
          <w:szCs w:val="21"/>
        </w:rPr>
        <w:t>派</w:t>
      </w:r>
      <w:r>
        <w:rPr>
          <w:rFonts w:ascii="宋体" w:hAnsi="宋体" w:cs="宋体" w:hint="eastAsia"/>
          <w:szCs w:val="21"/>
          <w:u w:val="single"/>
        </w:rPr>
        <w:t xml:space="preserve"> 周雪峰(0519-86333663) </w:t>
      </w:r>
      <w:r>
        <w:rPr>
          <w:rFonts w:ascii="宋体" w:hAnsi="宋体" w:cs="宋体" w:hint="eastAsia"/>
          <w:szCs w:val="21"/>
        </w:rPr>
        <w:t>为本项目负责人，负责合同履行。对工程质量、进度进行监督检查，办理验收、变更、登记手续和其它事宜。</w:t>
      </w:r>
    </w:p>
    <w:p w:rsidR="00B95F2F" w:rsidRDefault="0072222C">
      <w:pPr>
        <w:spacing w:line="360" w:lineRule="exact"/>
        <w:rPr>
          <w:rFonts w:ascii="Times New Roman" w:hAnsi="Times New Roman"/>
          <w:b/>
          <w:bCs/>
        </w:rPr>
      </w:pPr>
      <w:r>
        <w:rPr>
          <w:rFonts w:ascii="Times New Roman" w:hAnsi="Times New Roman"/>
          <w:b/>
        </w:rPr>
        <w:t>八</w:t>
      </w:r>
      <w:r>
        <w:rPr>
          <w:rFonts w:ascii="Times New Roman" w:hAnsi="Times New Roman"/>
          <w:b/>
          <w:bCs/>
        </w:rPr>
        <w:t>、</w:t>
      </w:r>
      <w:r>
        <w:rPr>
          <w:rFonts w:ascii="Times New Roman" w:hAnsi="Times New Roman" w:hint="eastAsia"/>
          <w:b/>
          <w:bCs/>
        </w:rPr>
        <w:t>乙方</w:t>
      </w:r>
      <w:r>
        <w:rPr>
          <w:rFonts w:ascii="Times New Roman" w:hAnsi="Times New Roman"/>
          <w:b/>
          <w:bCs/>
        </w:rPr>
        <w:t>责任</w:t>
      </w:r>
    </w:p>
    <w:p w:rsidR="00B95F2F" w:rsidRDefault="0072222C">
      <w:pPr>
        <w:spacing w:line="360" w:lineRule="exact"/>
        <w:ind w:firstLineChars="200" w:firstLine="420"/>
        <w:rPr>
          <w:rFonts w:ascii="Times New Roman" w:hAnsi="Times New Roman"/>
        </w:rPr>
      </w:pPr>
      <w:r>
        <w:rPr>
          <w:rFonts w:ascii="Times New Roman" w:hAnsi="Times New Roman"/>
        </w:rPr>
        <w:t>1.</w:t>
      </w:r>
      <w:r>
        <w:rPr>
          <w:rFonts w:ascii="Times New Roman" w:hAnsi="Times New Roman"/>
        </w:rPr>
        <w:t>严格按照</w:t>
      </w:r>
      <w:r>
        <w:rPr>
          <w:rFonts w:ascii="Times New Roman" w:hAnsi="Times New Roman"/>
          <w:kern w:val="0"/>
          <w:szCs w:val="21"/>
          <w:shd w:val="clear" w:color="auto" w:fill="FFFFFF"/>
        </w:rPr>
        <w:t>设计图纸（若有）、施工规范及</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要求</w:t>
      </w:r>
      <w:r>
        <w:rPr>
          <w:rFonts w:ascii="Times New Roman" w:hAnsi="Times New Roman"/>
        </w:rPr>
        <w:t>进行施工，确保工程质量、安全，按期交付使用；</w:t>
      </w:r>
    </w:p>
    <w:p w:rsidR="00B95F2F" w:rsidRDefault="0072222C">
      <w:pPr>
        <w:spacing w:line="360" w:lineRule="exact"/>
        <w:ind w:firstLineChars="200" w:firstLine="420"/>
        <w:rPr>
          <w:rFonts w:ascii="Times New Roman" w:hAnsi="Times New Roman"/>
        </w:rPr>
      </w:pPr>
      <w:r>
        <w:rPr>
          <w:rFonts w:ascii="Times New Roman" w:hAnsi="Times New Roman"/>
        </w:rPr>
        <w:t>2.</w:t>
      </w:r>
      <w:r>
        <w:rPr>
          <w:rFonts w:ascii="Times New Roman" w:hAnsi="Times New Roman"/>
        </w:rPr>
        <w:t>按</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要求进行材料报验、竣工报验、结算送审、工程款支付申请等</w:t>
      </w:r>
      <w:r>
        <w:rPr>
          <w:rFonts w:ascii="Times New Roman" w:hAnsi="Times New Roman"/>
        </w:rPr>
        <w:t>；</w:t>
      </w:r>
    </w:p>
    <w:p w:rsidR="00B95F2F" w:rsidRDefault="0072222C">
      <w:pPr>
        <w:spacing w:line="360" w:lineRule="exact"/>
        <w:ind w:firstLineChars="200" w:firstLine="420"/>
        <w:rPr>
          <w:rFonts w:ascii="Times New Roman" w:hAnsi="Times New Roman"/>
          <w:kern w:val="0"/>
          <w:szCs w:val="21"/>
          <w:shd w:val="clear" w:color="auto" w:fill="FFFFFF"/>
        </w:rPr>
      </w:pPr>
      <w:r>
        <w:rPr>
          <w:rFonts w:ascii="Times New Roman" w:hAnsi="Times New Roman"/>
        </w:rPr>
        <w:t>3</w:t>
      </w:r>
      <w:r>
        <w:rPr>
          <w:rFonts w:ascii="Times New Roman" w:hAnsi="Times New Roman"/>
        </w:rPr>
        <w:t>、参加</w:t>
      </w:r>
      <w:r>
        <w:rPr>
          <w:rFonts w:ascii="Times New Roman" w:hAnsi="Times New Roman" w:hint="eastAsia"/>
          <w:kern w:val="0"/>
          <w:szCs w:val="21"/>
          <w:shd w:val="clear" w:color="auto" w:fill="FFFFFF"/>
        </w:rPr>
        <w:t>甲方</w:t>
      </w:r>
      <w:r>
        <w:rPr>
          <w:rFonts w:ascii="Times New Roman" w:hAnsi="Times New Roman"/>
          <w:kern w:val="0"/>
          <w:szCs w:val="21"/>
          <w:shd w:val="clear" w:color="auto" w:fill="FFFFFF"/>
        </w:rPr>
        <w:t>组织的各种施工会议；</w:t>
      </w:r>
    </w:p>
    <w:p w:rsidR="00B95F2F" w:rsidRDefault="0072222C">
      <w:pPr>
        <w:spacing w:line="360" w:lineRule="exact"/>
        <w:ind w:firstLineChars="200" w:firstLine="420"/>
        <w:rPr>
          <w:rFonts w:ascii="Times New Roman" w:hAnsi="Times New Roman"/>
        </w:rPr>
      </w:pPr>
      <w:r>
        <w:rPr>
          <w:rFonts w:ascii="Times New Roman" w:hAnsi="Times New Roman"/>
          <w:kern w:val="0"/>
          <w:szCs w:val="21"/>
          <w:shd w:val="clear" w:color="auto" w:fill="FFFFFF"/>
        </w:rPr>
        <w:t>4</w:t>
      </w:r>
      <w:r>
        <w:rPr>
          <w:rFonts w:ascii="Times New Roman" w:hAnsi="Times New Roman"/>
          <w:kern w:val="0"/>
          <w:szCs w:val="21"/>
          <w:shd w:val="clear" w:color="auto" w:fill="FFFFFF"/>
        </w:rPr>
        <w:t>、</w:t>
      </w:r>
      <w:r>
        <w:rPr>
          <w:rFonts w:ascii="Times New Roman" w:hAnsi="Times New Roman"/>
        </w:rPr>
        <w:t>无条件配合</w:t>
      </w:r>
      <w:r>
        <w:rPr>
          <w:rFonts w:ascii="Times New Roman" w:hAnsi="Times New Roman" w:hint="eastAsia"/>
        </w:rPr>
        <w:t>甲方</w:t>
      </w:r>
      <w:r>
        <w:rPr>
          <w:rFonts w:ascii="Times New Roman" w:hAnsi="Times New Roman"/>
        </w:rPr>
        <w:t>做</w:t>
      </w:r>
      <w:proofErr w:type="gramStart"/>
      <w:r>
        <w:rPr>
          <w:rFonts w:ascii="Times New Roman" w:hAnsi="Times New Roman"/>
        </w:rPr>
        <w:t>好拟</w:t>
      </w:r>
      <w:proofErr w:type="gramEnd"/>
      <w:r>
        <w:rPr>
          <w:rFonts w:ascii="Times New Roman" w:hAnsi="Times New Roman"/>
        </w:rPr>
        <w:t>维修改造项目方案编制、预算编制工作（一般单个项目在</w:t>
      </w:r>
      <w:r>
        <w:rPr>
          <w:rFonts w:ascii="Times New Roman" w:hAnsi="Times New Roman"/>
        </w:rPr>
        <w:t>3</w:t>
      </w:r>
      <w:r>
        <w:rPr>
          <w:rFonts w:ascii="Times New Roman" w:hAnsi="Times New Roman"/>
        </w:rPr>
        <w:t>工作日完成，特殊情况根据采购要求进行）。</w:t>
      </w:r>
    </w:p>
    <w:p w:rsidR="00B95F2F" w:rsidRDefault="0072222C">
      <w:pPr>
        <w:spacing w:line="360" w:lineRule="exact"/>
        <w:ind w:firstLineChars="200" w:firstLine="420"/>
        <w:rPr>
          <w:rFonts w:ascii="Times New Roman" w:hAnsi="Times New Roman"/>
        </w:rPr>
      </w:pPr>
      <w:r>
        <w:rPr>
          <w:rFonts w:ascii="Times New Roman" w:hAnsi="Times New Roman"/>
        </w:rPr>
        <w:t>5.</w:t>
      </w:r>
      <w:r>
        <w:rPr>
          <w:rFonts w:ascii="Times New Roman" w:hAnsi="Times New Roman"/>
        </w:rPr>
        <w:t>施工造成的维修质量问题，负责无偿按期修复；</w:t>
      </w:r>
    </w:p>
    <w:p w:rsidR="00B95F2F" w:rsidRDefault="0072222C">
      <w:pPr>
        <w:spacing w:line="360" w:lineRule="exact"/>
        <w:ind w:firstLineChars="200" w:firstLine="420"/>
        <w:rPr>
          <w:rFonts w:ascii="Times New Roman" w:hAnsi="Times New Roman"/>
        </w:rPr>
      </w:pPr>
      <w:r>
        <w:rPr>
          <w:rFonts w:ascii="Times New Roman" w:hAnsi="Times New Roman"/>
        </w:rPr>
        <w:t>6.</w:t>
      </w:r>
      <w:r>
        <w:rPr>
          <w:rFonts w:ascii="Times New Roman" w:hAnsi="Times New Roman"/>
        </w:rPr>
        <w:t>合同终止后，</w:t>
      </w:r>
      <w:r>
        <w:rPr>
          <w:rFonts w:ascii="Times New Roman" w:hAnsi="Times New Roman" w:hint="eastAsia"/>
        </w:rPr>
        <w:t>乙方</w:t>
      </w:r>
      <w:r>
        <w:rPr>
          <w:rFonts w:ascii="Times New Roman" w:hAnsi="Times New Roman"/>
        </w:rPr>
        <w:t>必须无条件按</w:t>
      </w:r>
      <w:r>
        <w:rPr>
          <w:rFonts w:ascii="Times New Roman" w:hAnsi="Times New Roman" w:hint="eastAsia"/>
        </w:rPr>
        <w:t>甲方</w:t>
      </w:r>
      <w:r>
        <w:rPr>
          <w:rFonts w:ascii="Times New Roman" w:hAnsi="Times New Roman"/>
        </w:rPr>
        <w:t>要求移交全部属于</w:t>
      </w:r>
      <w:r>
        <w:rPr>
          <w:rFonts w:ascii="Times New Roman" w:hAnsi="Times New Roman" w:hint="eastAsia"/>
        </w:rPr>
        <w:t>甲方</w:t>
      </w:r>
      <w:r>
        <w:rPr>
          <w:rFonts w:ascii="Times New Roman" w:hAnsi="Times New Roman"/>
        </w:rPr>
        <w:t>的资产以及管理过程中的全部原始资料、及时退场；</w:t>
      </w:r>
    </w:p>
    <w:p w:rsidR="00B95F2F" w:rsidRDefault="0072222C">
      <w:pPr>
        <w:spacing w:line="360" w:lineRule="exact"/>
        <w:ind w:firstLineChars="200" w:firstLine="420"/>
        <w:rPr>
          <w:rFonts w:ascii="Times New Roman" w:hAnsi="Times New Roman"/>
          <w:kern w:val="0"/>
          <w:szCs w:val="21"/>
          <w:shd w:val="clear" w:color="auto" w:fill="FFFFFF"/>
        </w:rPr>
      </w:pPr>
      <w:r>
        <w:rPr>
          <w:rFonts w:ascii="Times New Roman" w:hAnsi="Times New Roman"/>
        </w:rPr>
        <w:t>7.</w:t>
      </w:r>
      <w:r>
        <w:rPr>
          <w:rFonts w:ascii="Times New Roman" w:hAnsi="Times New Roman" w:hint="eastAsia"/>
          <w:szCs w:val="21"/>
        </w:rPr>
        <w:t>乙方</w:t>
      </w:r>
      <w:r>
        <w:rPr>
          <w:rFonts w:ascii="Times New Roman" w:hAnsi="Times New Roman"/>
          <w:szCs w:val="21"/>
        </w:rPr>
        <w:t>必须确保文明施工，施工现场</w:t>
      </w:r>
      <w:r>
        <w:rPr>
          <w:rFonts w:ascii="Times New Roman" w:hAnsi="Times New Roman"/>
        </w:rPr>
        <w:t>设置围栏和警示标志，</w:t>
      </w:r>
      <w:r>
        <w:rPr>
          <w:rFonts w:ascii="Times New Roman" w:hAnsi="Times New Roman"/>
          <w:szCs w:val="21"/>
        </w:rPr>
        <w:t>做好成品进行保护工作。</w:t>
      </w:r>
    </w:p>
    <w:p w:rsidR="00B95F2F" w:rsidRDefault="0072222C">
      <w:pPr>
        <w:spacing w:line="360" w:lineRule="exact"/>
        <w:ind w:firstLineChars="200" w:firstLine="420"/>
        <w:rPr>
          <w:rFonts w:ascii="Times New Roman" w:hAnsi="Times New Roman"/>
        </w:rPr>
      </w:pPr>
      <w:r>
        <w:rPr>
          <w:rFonts w:ascii="Times New Roman" w:hAnsi="Times New Roman"/>
        </w:rPr>
        <w:t>8.</w:t>
      </w:r>
      <w:r>
        <w:rPr>
          <w:rFonts w:ascii="Times New Roman" w:hAnsi="Times New Roman"/>
        </w:rPr>
        <w:t>中标单位委派现场负责人和施工人员必须对采购单位工程现场和设备情况熟悉；</w:t>
      </w:r>
    </w:p>
    <w:p w:rsidR="00B95F2F" w:rsidRDefault="0072222C">
      <w:pPr>
        <w:spacing w:line="360" w:lineRule="exact"/>
        <w:ind w:firstLineChars="200" w:firstLine="420"/>
        <w:rPr>
          <w:rFonts w:ascii="Times New Roman" w:hAnsi="Times New Roman"/>
        </w:rPr>
      </w:pPr>
      <w:r>
        <w:rPr>
          <w:rFonts w:ascii="Times New Roman" w:hAnsi="Times New Roman"/>
        </w:rPr>
        <w:t>9.</w:t>
      </w:r>
      <w:r>
        <w:rPr>
          <w:rFonts w:ascii="Times New Roman" w:hAnsi="Times New Roman"/>
        </w:rPr>
        <w:t>必须配备应急抢修的常用施工工具、日常维修常用材料。</w:t>
      </w:r>
    </w:p>
    <w:p w:rsidR="00B95F2F" w:rsidRDefault="0072222C">
      <w:pPr>
        <w:spacing w:line="360" w:lineRule="exact"/>
        <w:ind w:firstLineChars="200" w:firstLine="420"/>
        <w:rPr>
          <w:rFonts w:ascii="Times New Roman" w:hAnsi="Times New Roman"/>
          <w:szCs w:val="21"/>
        </w:rPr>
      </w:pPr>
      <w:r>
        <w:rPr>
          <w:rFonts w:ascii="Times New Roman" w:hAnsi="Times New Roman"/>
        </w:rPr>
        <w:t>10.</w:t>
      </w:r>
      <w:r>
        <w:rPr>
          <w:rFonts w:ascii="Times New Roman" w:hAnsi="Times New Roman"/>
          <w:szCs w:val="21"/>
        </w:rPr>
        <w:t>施工人员进出学校和施工需服从学校有关管理规定，不得影响学校正常的教学秩序，如有违反，每人次承担违约金</w:t>
      </w:r>
      <w:r>
        <w:rPr>
          <w:rFonts w:ascii="Times New Roman" w:hAnsi="Times New Roman"/>
          <w:szCs w:val="21"/>
        </w:rPr>
        <w:t>500</w:t>
      </w:r>
      <w:r>
        <w:rPr>
          <w:rFonts w:ascii="Times New Roman" w:hAnsi="Times New Roman"/>
          <w:szCs w:val="21"/>
        </w:rPr>
        <w:t>元；</w:t>
      </w:r>
    </w:p>
    <w:p w:rsidR="00B95F2F" w:rsidRDefault="0072222C">
      <w:pPr>
        <w:spacing w:line="360" w:lineRule="exact"/>
        <w:ind w:firstLineChars="200" w:firstLine="420"/>
        <w:rPr>
          <w:rFonts w:ascii="Times New Roman" w:hAnsi="Times New Roman"/>
          <w:szCs w:val="21"/>
        </w:rPr>
      </w:pPr>
      <w:r>
        <w:rPr>
          <w:rFonts w:ascii="Times New Roman" w:hAnsi="Times New Roman"/>
          <w:szCs w:val="21"/>
        </w:rPr>
        <w:lastRenderedPageBreak/>
        <w:t>11</w:t>
      </w:r>
      <w:r>
        <w:rPr>
          <w:rFonts w:ascii="Times New Roman" w:hAnsi="Times New Roman"/>
          <w:szCs w:val="21"/>
        </w:rPr>
        <w:t>、</w:t>
      </w:r>
      <w:r>
        <w:rPr>
          <w:rFonts w:ascii="Times New Roman" w:hAnsi="Times New Roman" w:hint="eastAsia"/>
          <w:szCs w:val="21"/>
        </w:rPr>
        <w:t>乙方</w:t>
      </w:r>
      <w:r>
        <w:rPr>
          <w:rFonts w:ascii="Times New Roman" w:hAnsi="Times New Roman"/>
          <w:szCs w:val="21"/>
        </w:rPr>
        <w:t>驻校人员食宿自理；</w:t>
      </w:r>
    </w:p>
    <w:p w:rsidR="00B95F2F" w:rsidRDefault="0072222C">
      <w:pPr>
        <w:pStyle w:val="a1"/>
        <w:ind w:firstLineChars="200" w:firstLine="420"/>
        <w:rPr>
          <w:rFonts w:ascii="Times New Roman" w:hAnsi="Times New Roman"/>
        </w:rPr>
      </w:pPr>
      <w:r>
        <w:rPr>
          <w:rFonts w:ascii="Times New Roman" w:hAnsi="Times New Roman"/>
        </w:rPr>
        <w:t>12</w:t>
      </w:r>
      <w:r>
        <w:rPr>
          <w:rFonts w:ascii="Times New Roman" w:hAnsi="Times New Roman"/>
        </w:rPr>
        <w:t>、</w:t>
      </w:r>
      <w:r>
        <w:rPr>
          <w:rFonts w:ascii="Times New Roman" w:hAnsi="Times New Roman" w:hint="eastAsia"/>
        </w:rPr>
        <w:t>乙方</w:t>
      </w:r>
      <w:r>
        <w:rPr>
          <w:rFonts w:ascii="Times New Roman" w:hAnsi="Times New Roman"/>
        </w:rPr>
        <w:t>须接收学校原零星维修施工单位退场后剩余土建装修材料（校内维修可用材料），材料按市场价预估总价约</w:t>
      </w:r>
      <w:r w:rsidR="00A76AE6">
        <w:rPr>
          <w:rFonts w:ascii="Times New Roman" w:hAnsi="Times New Roman" w:hint="eastAsia"/>
        </w:rPr>
        <w:t>_______</w:t>
      </w:r>
      <w:r>
        <w:rPr>
          <w:rFonts w:ascii="Times New Roman" w:hAnsi="Times New Roman"/>
        </w:rPr>
        <w:t>万元，接收价格按略低于市场价，具体接收事宜由</w:t>
      </w:r>
      <w:r>
        <w:rPr>
          <w:rFonts w:ascii="Times New Roman" w:hAnsi="Times New Roman" w:hint="eastAsia"/>
        </w:rPr>
        <w:t>乙方</w:t>
      </w:r>
      <w:r>
        <w:rPr>
          <w:rFonts w:ascii="Times New Roman" w:hAnsi="Times New Roman"/>
        </w:rPr>
        <w:t>与学校原零星维修施工单位商谈</w:t>
      </w:r>
      <w:r>
        <w:rPr>
          <w:rFonts w:ascii="Times New Roman" w:hAnsi="Times New Roman"/>
          <w:szCs w:val="21"/>
        </w:rPr>
        <w:t>；</w:t>
      </w:r>
    </w:p>
    <w:p w:rsidR="00B95F2F" w:rsidRDefault="0072222C">
      <w:pPr>
        <w:pStyle w:val="a1"/>
        <w:ind w:firstLineChars="200" w:firstLine="420"/>
        <w:rPr>
          <w:rFonts w:ascii="Times New Roman" w:hAnsi="Times New Roman"/>
        </w:rPr>
      </w:pPr>
      <w:r>
        <w:rPr>
          <w:rFonts w:ascii="Times New Roman" w:hAnsi="Times New Roman" w:hint="eastAsia"/>
        </w:rPr>
        <w:t>13</w:t>
      </w:r>
      <w:r>
        <w:rPr>
          <w:rFonts w:ascii="Times New Roman" w:hAnsi="Times New Roman"/>
        </w:rPr>
        <w:t>、</w:t>
      </w:r>
      <w:r>
        <w:rPr>
          <w:rFonts w:ascii="Times New Roman" w:hAnsi="Times New Roman" w:hint="eastAsia"/>
        </w:rPr>
        <w:t>乙方委派</w:t>
      </w:r>
      <w:r w:rsidR="004835EA">
        <w:rPr>
          <w:rFonts w:ascii="Times New Roman" w:hAnsi="Times New Roman" w:hint="eastAsia"/>
          <w:u w:val="single"/>
        </w:rPr>
        <w:t xml:space="preserve">      </w:t>
      </w:r>
      <w:r>
        <w:rPr>
          <w:rFonts w:ascii="Times New Roman" w:hAnsi="Times New Roman" w:hint="eastAsia"/>
        </w:rPr>
        <w:t>为本</w:t>
      </w:r>
      <w:proofErr w:type="gramStart"/>
      <w:r>
        <w:rPr>
          <w:rFonts w:ascii="Times New Roman" w:hAnsi="Times New Roman" w:hint="eastAsia"/>
        </w:rPr>
        <w:t>项目项目</w:t>
      </w:r>
      <w:proofErr w:type="gramEnd"/>
      <w:r>
        <w:rPr>
          <w:rFonts w:ascii="Times New Roman" w:hAnsi="Times New Roman" w:hint="eastAsia"/>
        </w:rPr>
        <w:t>经理，全面负责合同履行。乙方委派</w:t>
      </w:r>
      <w:r w:rsidR="004835EA">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rPr>
        <w:t>为本项目现场负责人，按要求常驻现场组织施工，保质、保量、按期完成施工任务，解决由乙方负责的各项事宜。</w:t>
      </w:r>
    </w:p>
    <w:p w:rsidR="00B95F2F" w:rsidRDefault="0072222C">
      <w:pPr>
        <w:spacing w:line="360" w:lineRule="exact"/>
        <w:rPr>
          <w:rFonts w:ascii="Times New Roman" w:hAnsi="Times New Roman"/>
          <w:b/>
          <w:bCs/>
        </w:rPr>
      </w:pPr>
      <w:r>
        <w:rPr>
          <w:rFonts w:ascii="Times New Roman" w:hAnsi="Times New Roman"/>
          <w:b/>
          <w:bCs/>
        </w:rPr>
        <w:t>九、安全施工</w:t>
      </w:r>
    </w:p>
    <w:p w:rsidR="00B95F2F" w:rsidRDefault="0072222C" w:rsidP="004835EA">
      <w:pPr>
        <w:spacing w:line="360" w:lineRule="auto"/>
        <w:ind w:firstLineChars="200" w:firstLine="420"/>
      </w:pPr>
      <w:r>
        <w:rPr>
          <w:rFonts w:ascii="Times New Roman" w:hAnsi="Times New Roman" w:hint="eastAsia"/>
        </w:rPr>
        <w:t>乙方</w:t>
      </w:r>
      <w:r>
        <w:rPr>
          <w:rFonts w:ascii="Times New Roman" w:hAnsi="Times New Roman"/>
        </w:rPr>
        <w:t>必须为所有进场施工人员购买</w:t>
      </w:r>
      <w:r>
        <w:rPr>
          <w:rFonts w:ascii="Times New Roman" w:hAnsi="Times New Roman"/>
          <w:szCs w:val="21"/>
        </w:rPr>
        <w:t>雇主责任险</w:t>
      </w:r>
      <w:r>
        <w:rPr>
          <w:rFonts w:ascii="Times New Roman" w:hAnsi="Times New Roman"/>
        </w:rPr>
        <w:t>、意外险。</w:t>
      </w:r>
      <w:r>
        <w:rPr>
          <w:rFonts w:ascii="Times New Roman" w:hAnsi="Times New Roman" w:hint="eastAsia"/>
          <w:szCs w:val="21"/>
        </w:rPr>
        <w:t>乙方</w:t>
      </w:r>
      <w:r>
        <w:rPr>
          <w:rFonts w:ascii="Times New Roman" w:hAnsi="Times New Roman"/>
          <w:szCs w:val="21"/>
        </w:rPr>
        <w:t>在施工期间应严格遵守国家现行的法规、施工规范，由于</w:t>
      </w:r>
      <w:r>
        <w:rPr>
          <w:rFonts w:ascii="Times New Roman" w:hAnsi="Times New Roman" w:hint="eastAsia"/>
          <w:szCs w:val="21"/>
        </w:rPr>
        <w:t>乙方</w:t>
      </w:r>
      <w:r>
        <w:rPr>
          <w:rFonts w:ascii="Times New Roman" w:hAnsi="Times New Roman"/>
          <w:szCs w:val="21"/>
        </w:rPr>
        <w:t>原因造成质量及安全事故（包括但不限于造成</w:t>
      </w:r>
      <w:r>
        <w:rPr>
          <w:rFonts w:ascii="Times New Roman" w:hAnsi="Times New Roman" w:hint="eastAsia"/>
          <w:szCs w:val="21"/>
        </w:rPr>
        <w:t>甲方</w:t>
      </w:r>
      <w:r>
        <w:rPr>
          <w:rFonts w:ascii="Times New Roman" w:hAnsi="Times New Roman"/>
          <w:szCs w:val="21"/>
        </w:rPr>
        <w:t>、</w:t>
      </w:r>
      <w:r>
        <w:rPr>
          <w:rFonts w:ascii="Times New Roman" w:hAnsi="Times New Roman" w:hint="eastAsia"/>
          <w:szCs w:val="21"/>
        </w:rPr>
        <w:t>乙方</w:t>
      </w:r>
      <w:r>
        <w:rPr>
          <w:rFonts w:ascii="Times New Roman" w:hAnsi="Times New Roman"/>
          <w:szCs w:val="21"/>
        </w:rPr>
        <w:t>或者第三方人员人身损害、财物损失或者其他意外情况的），其损失、责任全部由</w:t>
      </w:r>
      <w:r>
        <w:rPr>
          <w:rFonts w:ascii="Times New Roman" w:hAnsi="Times New Roman" w:hint="eastAsia"/>
          <w:szCs w:val="21"/>
        </w:rPr>
        <w:t>乙方</w:t>
      </w:r>
      <w:r>
        <w:rPr>
          <w:rFonts w:ascii="Times New Roman" w:hAnsi="Times New Roman"/>
          <w:szCs w:val="21"/>
        </w:rPr>
        <w:t>承担。</w:t>
      </w:r>
      <w:bookmarkStart w:id="0" w:name="_GoBack"/>
      <w:bookmarkEnd w:id="0"/>
    </w:p>
    <w:p w:rsidR="00B95F2F" w:rsidRDefault="0072222C">
      <w:pPr>
        <w:spacing w:line="360" w:lineRule="auto"/>
        <w:rPr>
          <w:rFonts w:ascii="Times New Roman" w:hAnsi="Times New Roman"/>
          <w:b/>
          <w:bCs/>
          <w:szCs w:val="21"/>
        </w:rPr>
      </w:pPr>
      <w:r>
        <w:rPr>
          <w:rFonts w:ascii="Times New Roman" w:hAnsi="Times New Roman"/>
          <w:b/>
          <w:bCs/>
          <w:szCs w:val="21"/>
        </w:rPr>
        <w:t>十、违约责任</w:t>
      </w:r>
    </w:p>
    <w:p w:rsidR="00B95F2F" w:rsidRDefault="0072222C">
      <w:pPr>
        <w:spacing w:line="360" w:lineRule="exact"/>
        <w:ind w:firstLineChars="200" w:firstLine="420"/>
        <w:rPr>
          <w:rFonts w:ascii="Times New Roman" w:hAnsi="Times New Roman"/>
          <w:bCs/>
        </w:rPr>
      </w:pPr>
      <w:r>
        <w:rPr>
          <w:rFonts w:ascii="Times New Roman" w:hAnsi="Times New Roman"/>
          <w:bCs/>
        </w:rPr>
        <w:t>1</w:t>
      </w:r>
      <w:r>
        <w:rPr>
          <w:rFonts w:ascii="Times New Roman" w:hAnsi="Times New Roman"/>
          <w:bCs/>
        </w:rPr>
        <w:t>、</w:t>
      </w:r>
      <w:r>
        <w:rPr>
          <w:rFonts w:ascii="Times New Roman" w:hAnsi="Times New Roman" w:hint="eastAsia"/>
          <w:bCs/>
        </w:rPr>
        <w:t>乙方</w:t>
      </w:r>
      <w:r>
        <w:rPr>
          <w:rFonts w:ascii="Times New Roman" w:hAnsi="Times New Roman"/>
          <w:bCs/>
        </w:rPr>
        <w:t>投标文件中拟派服务人员（驻校现场</w:t>
      </w:r>
      <w:r w:rsidR="002915C7">
        <w:rPr>
          <w:rFonts w:ascii="Times New Roman" w:hAnsi="Times New Roman" w:hint="eastAsia"/>
          <w:bCs/>
        </w:rPr>
        <w:t xml:space="preserve">. </w:t>
      </w:r>
      <w:r>
        <w:rPr>
          <w:rFonts w:ascii="Times New Roman" w:hAnsi="Times New Roman"/>
          <w:bCs/>
        </w:rPr>
        <w:t>负责人除外）必须根据</w:t>
      </w:r>
      <w:r>
        <w:rPr>
          <w:rFonts w:ascii="Times New Roman" w:hAnsi="Times New Roman" w:hint="eastAsia"/>
          <w:bCs/>
        </w:rPr>
        <w:t>甲方</w:t>
      </w:r>
      <w:r>
        <w:rPr>
          <w:rFonts w:ascii="Times New Roman" w:hAnsi="Times New Roman"/>
          <w:bCs/>
        </w:rPr>
        <w:t>要求在校实际履行职责，否则</w:t>
      </w:r>
      <w:r>
        <w:rPr>
          <w:rFonts w:ascii="Times New Roman" w:hAnsi="Times New Roman" w:hint="eastAsia"/>
          <w:bCs/>
        </w:rPr>
        <w:t>甲方</w:t>
      </w:r>
      <w:r>
        <w:rPr>
          <w:rFonts w:ascii="Times New Roman" w:hAnsi="Times New Roman"/>
          <w:bCs/>
        </w:rPr>
        <w:t>有权收取</w:t>
      </w:r>
      <w:r>
        <w:rPr>
          <w:rFonts w:ascii="Times New Roman" w:hAnsi="Times New Roman" w:hint="eastAsia"/>
          <w:bCs/>
        </w:rPr>
        <w:t>乙方</w:t>
      </w:r>
      <w:r>
        <w:rPr>
          <w:rFonts w:ascii="Times New Roman" w:hAnsi="Times New Roman"/>
          <w:bCs/>
        </w:rPr>
        <w:t>不超过</w:t>
      </w:r>
      <w:r>
        <w:rPr>
          <w:rFonts w:ascii="Times New Roman" w:hAnsi="Times New Roman"/>
          <w:bCs/>
        </w:rPr>
        <w:t>1</w:t>
      </w:r>
      <w:r>
        <w:rPr>
          <w:rFonts w:ascii="Times New Roman" w:hAnsi="Times New Roman"/>
          <w:bCs/>
        </w:rPr>
        <w:t>万元违约金；</w:t>
      </w:r>
    </w:p>
    <w:p w:rsidR="00B95F2F" w:rsidRDefault="0072222C">
      <w:pPr>
        <w:spacing w:line="360" w:lineRule="exact"/>
        <w:ind w:firstLineChars="200" w:firstLine="420"/>
        <w:rPr>
          <w:rFonts w:ascii="Times New Roman" w:hAnsi="Times New Roman"/>
          <w:bCs/>
        </w:rPr>
      </w:pPr>
      <w:r>
        <w:rPr>
          <w:rFonts w:ascii="Times New Roman" w:hAnsi="Times New Roman"/>
          <w:bCs/>
        </w:rPr>
        <w:t>2</w:t>
      </w:r>
      <w:r>
        <w:rPr>
          <w:rFonts w:ascii="Times New Roman" w:hAnsi="Times New Roman"/>
          <w:bCs/>
        </w:rPr>
        <w:t>、</w:t>
      </w:r>
      <w:r>
        <w:rPr>
          <w:rFonts w:ascii="Times New Roman" w:hAnsi="Times New Roman" w:hint="eastAsia"/>
          <w:bCs/>
        </w:rPr>
        <w:t>乙方</w:t>
      </w:r>
      <w:r>
        <w:rPr>
          <w:rFonts w:ascii="Times New Roman" w:hAnsi="Times New Roman"/>
          <w:bCs/>
        </w:rPr>
        <w:t>投标文件中拟派驻校服</w:t>
      </w:r>
      <w:proofErr w:type="gramStart"/>
      <w:r>
        <w:rPr>
          <w:rFonts w:ascii="Times New Roman" w:hAnsi="Times New Roman"/>
          <w:bCs/>
        </w:rPr>
        <w:t>务</w:t>
      </w:r>
      <w:proofErr w:type="gramEnd"/>
      <w:r>
        <w:rPr>
          <w:rFonts w:ascii="Times New Roman" w:hAnsi="Times New Roman"/>
          <w:bCs/>
        </w:rPr>
        <w:t>现场负责人必须在校实际履行职责，否则</w:t>
      </w:r>
      <w:r>
        <w:rPr>
          <w:rFonts w:ascii="Times New Roman" w:hAnsi="Times New Roman" w:hint="eastAsia"/>
          <w:bCs/>
        </w:rPr>
        <w:t>甲方</w:t>
      </w:r>
      <w:r>
        <w:rPr>
          <w:rFonts w:ascii="Times New Roman" w:hAnsi="Times New Roman"/>
          <w:bCs/>
        </w:rPr>
        <w:t>有权收取</w:t>
      </w:r>
      <w:r>
        <w:rPr>
          <w:rFonts w:ascii="Times New Roman" w:hAnsi="Times New Roman" w:hint="eastAsia"/>
          <w:bCs/>
        </w:rPr>
        <w:t>乙方</w:t>
      </w:r>
      <w:r>
        <w:rPr>
          <w:rFonts w:ascii="Times New Roman" w:hAnsi="Times New Roman"/>
          <w:bCs/>
        </w:rPr>
        <w:t>不超过</w:t>
      </w:r>
      <w:r>
        <w:rPr>
          <w:rFonts w:ascii="Times New Roman" w:hAnsi="Times New Roman"/>
          <w:bCs/>
        </w:rPr>
        <w:t>3</w:t>
      </w:r>
      <w:r>
        <w:rPr>
          <w:rFonts w:ascii="Times New Roman" w:hAnsi="Times New Roman"/>
          <w:bCs/>
        </w:rPr>
        <w:t>万元违约金。</w:t>
      </w:r>
    </w:p>
    <w:p w:rsidR="00B95F2F" w:rsidRDefault="0072222C">
      <w:pPr>
        <w:spacing w:line="360" w:lineRule="exact"/>
        <w:ind w:firstLineChars="200" w:firstLine="420"/>
        <w:rPr>
          <w:rFonts w:ascii="Times New Roman" w:hAnsi="Times New Roman"/>
          <w:bCs/>
        </w:rPr>
      </w:pPr>
      <w:r>
        <w:rPr>
          <w:rFonts w:ascii="Times New Roman" w:hAnsi="Times New Roman"/>
          <w:bCs/>
        </w:rPr>
        <w:t>3</w:t>
      </w:r>
      <w:r>
        <w:rPr>
          <w:rFonts w:ascii="Times New Roman" w:hAnsi="Times New Roman"/>
          <w:bCs/>
        </w:rPr>
        <w:t>、合同履行期间，针对</w:t>
      </w:r>
      <w:r>
        <w:rPr>
          <w:rFonts w:ascii="Times New Roman" w:hAnsi="Times New Roman" w:hint="eastAsia"/>
          <w:bCs/>
        </w:rPr>
        <w:t>乙方</w:t>
      </w:r>
      <w:r>
        <w:rPr>
          <w:rFonts w:ascii="Times New Roman" w:hAnsi="Times New Roman"/>
          <w:bCs/>
        </w:rPr>
        <w:t>存在的问题，</w:t>
      </w:r>
      <w:r>
        <w:rPr>
          <w:rFonts w:ascii="Times New Roman" w:hAnsi="Times New Roman" w:hint="eastAsia"/>
          <w:bCs/>
        </w:rPr>
        <w:t>甲方</w:t>
      </w:r>
      <w:r>
        <w:rPr>
          <w:rFonts w:ascii="Times New Roman" w:hAnsi="Times New Roman"/>
          <w:bCs/>
        </w:rPr>
        <w:t>有权根据合同条款要求</w:t>
      </w:r>
      <w:r>
        <w:rPr>
          <w:rFonts w:ascii="Times New Roman" w:hAnsi="Times New Roman" w:hint="eastAsia"/>
          <w:bCs/>
        </w:rPr>
        <w:t>乙方</w:t>
      </w:r>
      <w:r>
        <w:rPr>
          <w:rFonts w:ascii="Times New Roman" w:hAnsi="Times New Roman"/>
          <w:bCs/>
        </w:rPr>
        <w:t>限期整改，若</w:t>
      </w:r>
      <w:r>
        <w:rPr>
          <w:rFonts w:ascii="Times New Roman" w:hAnsi="Times New Roman" w:hint="eastAsia"/>
          <w:bCs/>
        </w:rPr>
        <w:t>乙方</w:t>
      </w:r>
      <w:r>
        <w:rPr>
          <w:rFonts w:ascii="Times New Roman" w:hAnsi="Times New Roman"/>
          <w:bCs/>
        </w:rPr>
        <w:t>未按限定的时间整改到位，</w:t>
      </w:r>
      <w:r>
        <w:rPr>
          <w:rFonts w:ascii="Times New Roman" w:hAnsi="Times New Roman" w:hint="eastAsia"/>
          <w:bCs/>
        </w:rPr>
        <w:t>甲方</w:t>
      </w:r>
      <w:r>
        <w:rPr>
          <w:rFonts w:ascii="Times New Roman" w:hAnsi="Times New Roman"/>
          <w:bCs/>
        </w:rPr>
        <w:t>有权根据项目规模扣除维修费</w:t>
      </w:r>
      <w:r>
        <w:rPr>
          <w:rFonts w:ascii="Times New Roman" w:hAnsi="Times New Roman"/>
          <w:bCs/>
        </w:rPr>
        <w:t>500-2000</w:t>
      </w:r>
      <w:r>
        <w:rPr>
          <w:rFonts w:ascii="Times New Roman" w:hAnsi="Times New Roman"/>
          <w:bCs/>
        </w:rPr>
        <w:t>元</w:t>
      </w:r>
      <w:r>
        <w:rPr>
          <w:rFonts w:ascii="Times New Roman" w:hAnsi="Times New Roman"/>
          <w:bCs/>
        </w:rPr>
        <w:t>/</w:t>
      </w:r>
      <w:r>
        <w:rPr>
          <w:rFonts w:ascii="Times New Roman" w:hAnsi="Times New Roman"/>
          <w:bCs/>
        </w:rPr>
        <w:t>次作为</w:t>
      </w:r>
      <w:r>
        <w:rPr>
          <w:rFonts w:ascii="Times New Roman" w:hAnsi="Times New Roman" w:hint="eastAsia"/>
          <w:bCs/>
        </w:rPr>
        <w:t>乙方</w:t>
      </w:r>
      <w:r>
        <w:rPr>
          <w:rFonts w:ascii="Times New Roman" w:hAnsi="Times New Roman"/>
          <w:bCs/>
        </w:rPr>
        <w:t>向</w:t>
      </w:r>
      <w:r>
        <w:rPr>
          <w:rFonts w:ascii="Times New Roman" w:hAnsi="Times New Roman" w:hint="eastAsia"/>
          <w:bCs/>
        </w:rPr>
        <w:t>甲方</w:t>
      </w:r>
      <w:r>
        <w:rPr>
          <w:rFonts w:ascii="Times New Roman" w:hAnsi="Times New Roman"/>
          <w:bCs/>
        </w:rPr>
        <w:t>支付的违约金。</w:t>
      </w:r>
    </w:p>
    <w:p w:rsidR="00B95F2F" w:rsidRDefault="0072222C">
      <w:pPr>
        <w:pStyle w:val="a1"/>
        <w:rPr>
          <w:rFonts w:ascii="Times New Roman" w:hAnsi="Times New Roman"/>
          <w:b/>
          <w:bCs/>
        </w:rPr>
      </w:pPr>
      <w:r>
        <w:rPr>
          <w:rFonts w:ascii="Times New Roman" w:hAnsi="Times New Roman"/>
          <w:b/>
          <w:bCs/>
        </w:rPr>
        <w:t>十一、</w:t>
      </w:r>
      <w:r>
        <w:rPr>
          <w:rFonts w:ascii="Times New Roman" w:hAnsi="Times New Roman" w:hint="eastAsia"/>
          <w:b/>
          <w:bCs/>
        </w:rPr>
        <w:t>附件</w:t>
      </w:r>
    </w:p>
    <w:p w:rsidR="00B95F2F" w:rsidRDefault="0072222C">
      <w:pPr>
        <w:spacing w:line="360" w:lineRule="exact"/>
        <w:ind w:firstLineChars="200" w:firstLine="420"/>
        <w:rPr>
          <w:rFonts w:ascii="Times New Roman" w:hAnsi="Times New Roman"/>
          <w:b/>
          <w:bCs/>
        </w:rPr>
      </w:pPr>
      <w:r>
        <w:rPr>
          <w:rFonts w:ascii="Times New Roman" w:hAnsi="Times New Roman" w:hint="eastAsia"/>
        </w:rPr>
        <w:t>本项目</w:t>
      </w:r>
      <w:r>
        <w:rPr>
          <w:rFonts w:ascii="Times New Roman" w:hAnsi="Times New Roman"/>
        </w:rPr>
        <w:t>招</w:t>
      </w:r>
      <w:r>
        <w:rPr>
          <w:rFonts w:ascii="Times New Roman" w:hAnsi="Times New Roman" w:hint="eastAsia"/>
        </w:rPr>
        <w:t>标文件、</w:t>
      </w:r>
      <w:r>
        <w:rPr>
          <w:rFonts w:ascii="Times New Roman" w:hAnsi="Times New Roman"/>
        </w:rPr>
        <w:t>投标文件作为本合同的附件具有同等法律效力。</w:t>
      </w:r>
    </w:p>
    <w:p w:rsidR="00B95F2F" w:rsidRDefault="0072222C">
      <w:pPr>
        <w:spacing w:line="360" w:lineRule="exact"/>
        <w:rPr>
          <w:rFonts w:ascii="Times New Roman" w:hAnsi="Times New Roman"/>
          <w:b/>
          <w:bCs/>
        </w:rPr>
      </w:pPr>
      <w:r>
        <w:rPr>
          <w:rFonts w:ascii="Times New Roman" w:hAnsi="Times New Roman"/>
          <w:b/>
          <w:bCs/>
        </w:rPr>
        <w:t>十二、合同份数</w:t>
      </w:r>
    </w:p>
    <w:p w:rsidR="00B95F2F" w:rsidRDefault="0072222C">
      <w:pPr>
        <w:spacing w:line="360" w:lineRule="exact"/>
        <w:ind w:firstLineChars="200" w:firstLine="420"/>
        <w:rPr>
          <w:rFonts w:ascii="Times New Roman" w:hAnsi="Times New Roman"/>
        </w:rPr>
      </w:pPr>
      <w:r>
        <w:rPr>
          <w:rFonts w:ascii="Times New Roman" w:hAnsi="Times New Roman"/>
        </w:rPr>
        <w:t>本合同一式陆份，</w:t>
      </w:r>
      <w:r>
        <w:rPr>
          <w:rFonts w:ascii="Times New Roman" w:hAnsi="Times New Roman" w:hint="eastAsia"/>
        </w:rPr>
        <w:t>甲方</w:t>
      </w:r>
      <w:r>
        <w:rPr>
          <w:rFonts w:ascii="Times New Roman" w:hAnsi="Times New Roman"/>
        </w:rPr>
        <w:t>执肆份，</w:t>
      </w:r>
      <w:r>
        <w:rPr>
          <w:rFonts w:ascii="Times New Roman" w:hAnsi="Times New Roman" w:hint="eastAsia"/>
        </w:rPr>
        <w:t>乙方</w:t>
      </w:r>
      <w:r>
        <w:rPr>
          <w:rFonts w:ascii="Times New Roman" w:hAnsi="Times New Roman"/>
        </w:rPr>
        <w:t>执壹份，招标代理机构执壹份。</w:t>
      </w:r>
    </w:p>
    <w:p w:rsidR="00B95F2F" w:rsidRDefault="0072222C">
      <w:pPr>
        <w:spacing w:line="360" w:lineRule="exact"/>
        <w:rPr>
          <w:rFonts w:ascii="Times New Roman" w:hAnsi="Times New Roman"/>
          <w:b/>
          <w:bCs/>
        </w:rPr>
      </w:pPr>
      <w:r>
        <w:rPr>
          <w:rFonts w:ascii="Times New Roman" w:hAnsi="Times New Roman"/>
          <w:b/>
          <w:bCs/>
        </w:rPr>
        <w:t>十</w:t>
      </w:r>
      <w:r>
        <w:rPr>
          <w:rFonts w:ascii="Times New Roman" w:hAnsi="Times New Roman" w:hint="eastAsia"/>
          <w:b/>
          <w:bCs/>
        </w:rPr>
        <w:t>三</w:t>
      </w:r>
      <w:r>
        <w:rPr>
          <w:rFonts w:ascii="Times New Roman" w:hAnsi="Times New Roman"/>
          <w:b/>
          <w:bCs/>
        </w:rPr>
        <w:t>、争议的解决方式</w:t>
      </w:r>
    </w:p>
    <w:p w:rsidR="00B95F2F" w:rsidRDefault="0072222C">
      <w:pPr>
        <w:spacing w:line="360" w:lineRule="exact"/>
        <w:ind w:firstLineChars="200" w:firstLine="420"/>
        <w:rPr>
          <w:rFonts w:ascii="Times New Roman" w:hAnsi="Times New Roman"/>
        </w:rPr>
      </w:pPr>
      <w:r>
        <w:rPr>
          <w:rFonts w:ascii="Times New Roman" w:hAnsi="Times New Roman"/>
        </w:rPr>
        <w:t>合同执行过程中如发生争议，双方应及时协商解决。协商不成时，可直接向</w:t>
      </w:r>
      <w:r>
        <w:rPr>
          <w:rFonts w:ascii="Times New Roman" w:hAnsi="Times New Roman" w:hint="eastAsia"/>
        </w:rPr>
        <w:t>甲方所在地</w:t>
      </w:r>
      <w:r>
        <w:rPr>
          <w:rFonts w:ascii="Times New Roman" w:hAnsi="Times New Roman"/>
        </w:rPr>
        <w:t>人民法院起诉。</w:t>
      </w:r>
    </w:p>
    <w:p w:rsidR="00B95F2F" w:rsidRDefault="00B95F2F">
      <w:pPr>
        <w:spacing w:line="360" w:lineRule="exact"/>
        <w:rPr>
          <w:rFonts w:ascii="Times New Roman" w:hAnsi="Times New Roman"/>
        </w:rPr>
      </w:pPr>
    </w:p>
    <w:p w:rsidR="00B95F2F" w:rsidRDefault="0072222C">
      <w:pPr>
        <w:spacing w:line="360" w:lineRule="exact"/>
        <w:rPr>
          <w:rFonts w:ascii="Times New Roman" w:hAnsi="Times New Roman"/>
        </w:rPr>
      </w:pPr>
      <w:r>
        <w:rPr>
          <w:rFonts w:ascii="Times New Roman" w:hAnsi="Times New Roman"/>
        </w:rPr>
        <w:t>甲</w:t>
      </w:r>
      <w:r>
        <w:rPr>
          <w:rFonts w:ascii="Times New Roman" w:hAnsi="Times New Roman"/>
        </w:rPr>
        <w:t xml:space="preserve">    </w:t>
      </w:r>
      <w:r>
        <w:rPr>
          <w:rFonts w:ascii="Times New Roman" w:hAnsi="Times New Roman"/>
        </w:rPr>
        <w:t>方（章）：</w:t>
      </w:r>
      <w:r>
        <w:rPr>
          <w:rFonts w:ascii="Times New Roman" w:hAnsi="Times New Roman"/>
        </w:rPr>
        <w:t xml:space="preserve">                           </w:t>
      </w:r>
      <w:r>
        <w:rPr>
          <w:rFonts w:ascii="Times New Roman" w:hAnsi="Times New Roman"/>
        </w:rPr>
        <w:t>乙</w:t>
      </w:r>
      <w:r>
        <w:rPr>
          <w:rFonts w:ascii="Times New Roman" w:hAnsi="Times New Roman"/>
        </w:rPr>
        <w:t xml:space="preserve">    </w:t>
      </w:r>
      <w:r>
        <w:rPr>
          <w:rFonts w:ascii="Times New Roman" w:hAnsi="Times New Roman"/>
        </w:rPr>
        <w:t>方（章）：</w:t>
      </w:r>
    </w:p>
    <w:p w:rsidR="00B95F2F" w:rsidRDefault="0072222C">
      <w:pPr>
        <w:spacing w:line="360" w:lineRule="exact"/>
        <w:rPr>
          <w:rFonts w:ascii="Times New Roman" w:hAnsi="Times New Roman"/>
        </w:rPr>
      </w:pPr>
      <w:r>
        <w:rPr>
          <w:rFonts w:ascii="Times New Roman" w:hAnsi="Times New Roman"/>
        </w:rPr>
        <w:t xml:space="preserve">   </w:t>
      </w:r>
    </w:p>
    <w:p w:rsidR="00B95F2F" w:rsidRDefault="0072222C">
      <w:pPr>
        <w:spacing w:line="360" w:lineRule="exact"/>
        <w:rPr>
          <w:rFonts w:ascii="Times New Roman" w:hAnsi="Times New Roman"/>
        </w:rPr>
      </w:pPr>
      <w:r>
        <w:rPr>
          <w:rFonts w:ascii="Times New Roman" w:hAnsi="Times New Roman"/>
        </w:rPr>
        <w:t>法定代表人或委托代理人：</w:t>
      </w:r>
      <w:r>
        <w:rPr>
          <w:rFonts w:ascii="Times New Roman" w:hAnsi="Times New Roman"/>
        </w:rPr>
        <w:t xml:space="preserve">                  </w:t>
      </w:r>
      <w:r>
        <w:rPr>
          <w:rFonts w:ascii="Times New Roman" w:hAnsi="Times New Roman"/>
        </w:rPr>
        <w:t>法定代表人或委托代理人：</w:t>
      </w:r>
      <w:r>
        <w:rPr>
          <w:rFonts w:ascii="Times New Roman" w:hAnsi="Times New Roman"/>
        </w:rPr>
        <w:t xml:space="preserve">                          </w:t>
      </w:r>
    </w:p>
    <w:p w:rsidR="00B95F2F" w:rsidRDefault="00B95F2F">
      <w:pPr>
        <w:spacing w:line="360" w:lineRule="exact"/>
        <w:rPr>
          <w:rFonts w:ascii="Times New Roman" w:hAnsi="Times New Roman"/>
        </w:rPr>
      </w:pPr>
    </w:p>
    <w:p w:rsidR="00C13569" w:rsidRPr="00C13569" w:rsidRDefault="00C13569" w:rsidP="00C13569">
      <w:pPr>
        <w:pStyle w:val="a1"/>
      </w:pPr>
    </w:p>
    <w:p w:rsidR="00C13569" w:rsidRDefault="00C13569" w:rsidP="00C13569">
      <w:pPr>
        <w:spacing w:line="360" w:lineRule="exact"/>
        <w:rPr>
          <w:rFonts w:ascii="Times New Roman" w:hAnsi="Times New Roman"/>
        </w:rPr>
      </w:pPr>
      <w:r>
        <w:rPr>
          <w:rFonts w:ascii="Times New Roman" w:hAnsi="Times New Roman"/>
        </w:rPr>
        <w:t>招标代理机构（章）：</w:t>
      </w:r>
    </w:p>
    <w:p w:rsidR="00C13569" w:rsidRDefault="00C13569" w:rsidP="00C13569">
      <w:pPr>
        <w:spacing w:line="360" w:lineRule="exact"/>
        <w:rPr>
          <w:rFonts w:ascii="Times New Roman" w:hAnsi="Times New Roman"/>
        </w:rPr>
      </w:pPr>
    </w:p>
    <w:p w:rsidR="00C13569" w:rsidRDefault="00C13569" w:rsidP="00C13569">
      <w:pPr>
        <w:spacing w:line="360" w:lineRule="exact"/>
        <w:rPr>
          <w:rFonts w:ascii="Times New Roman" w:hAnsi="Times New Roman"/>
        </w:rPr>
      </w:pPr>
      <w:r>
        <w:rPr>
          <w:rFonts w:ascii="Times New Roman" w:hAnsi="Times New Roman"/>
        </w:rPr>
        <w:t>法定代表人或委托代理人：</w:t>
      </w:r>
    </w:p>
    <w:p w:rsidR="00B95F2F" w:rsidRDefault="00B95F2F">
      <w:pPr>
        <w:spacing w:line="360" w:lineRule="auto"/>
        <w:rPr>
          <w:rFonts w:ascii="Times New Roman" w:hAnsi="Times New Roman"/>
        </w:rPr>
      </w:pPr>
      <w:bookmarkStart w:id="1" w:name="_Toc366246681"/>
      <w:bookmarkStart w:id="2" w:name="_Toc366246669"/>
      <w:bookmarkStart w:id="3" w:name="_Toc366246665"/>
      <w:bookmarkStart w:id="4" w:name="_Toc366246645"/>
      <w:bookmarkStart w:id="5" w:name="_Toc366246649"/>
      <w:bookmarkStart w:id="6" w:name="_Toc366246653"/>
      <w:bookmarkStart w:id="7" w:name="_Toc366246641"/>
      <w:bookmarkStart w:id="8" w:name="_Toc366246673"/>
      <w:bookmarkStart w:id="9" w:name="_Toc366246657"/>
      <w:bookmarkStart w:id="10" w:name="_Toc366246632"/>
      <w:bookmarkEnd w:id="1"/>
      <w:bookmarkEnd w:id="2"/>
      <w:bookmarkEnd w:id="3"/>
      <w:bookmarkEnd w:id="4"/>
      <w:bookmarkEnd w:id="5"/>
      <w:bookmarkEnd w:id="6"/>
      <w:bookmarkEnd w:id="7"/>
      <w:bookmarkEnd w:id="8"/>
      <w:bookmarkEnd w:id="9"/>
      <w:bookmarkEnd w:id="10"/>
    </w:p>
    <w:sectPr w:rsidR="00B95F2F" w:rsidSect="00B95F2F">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28" w:rsidRDefault="00427A28" w:rsidP="00B95F2F">
      <w:r>
        <w:separator/>
      </w:r>
    </w:p>
  </w:endnote>
  <w:endnote w:type="continuationSeparator" w:id="0">
    <w:p w:rsidR="00427A28" w:rsidRDefault="00427A28" w:rsidP="00B95F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2F" w:rsidRDefault="00595BA9">
    <w:pPr>
      <w:pStyle w:val="ad"/>
    </w:pPr>
    <w:r>
      <w:pict>
        <v:shapetype id="_x0000_t202" coordsize="21600,21600" o:spt="202" path="m,l,21600r21600,l21600,xe">
          <v:stroke joinstyle="miter"/>
          <v:path gradientshapeok="t" o:connecttype="rect"/>
        </v:shapetype>
        <v:shape id="Quad Arrow 2049"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B95F2F" w:rsidRDefault="00595BA9">
                <w:pPr>
                  <w:pStyle w:val="ad"/>
                  <w:rPr>
                    <w:rFonts w:eastAsia="宋体"/>
                  </w:rPr>
                </w:pPr>
                <w:r>
                  <w:rPr>
                    <w:rFonts w:hint="eastAsia"/>
                  </w:rPr>
                  <w:fldChar w:fldCharType="begin"/>
                </w:r>
                <w:r w:rsidR="0072222C">
                  <w:rPr>
                    <w:rFonts w:hint="eastAsia"/>
                  </w:rPr>
                  <w:instrText xml:space="preserve"> PAGE  \* MERGEFORMAT </w:instrText>
                </w:r>
                <w:r>
                  <w:rPr>
                    <w:rFonts w:hint="eastAsia"/>
                  </w:rPr>
                  <w:fldChar w:fldCharType="separate"/>
                </w:r>
                <w:r w:rsidR="00B14EB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28" w:rsidRDefault="00427A28" w:rsidP="00B95F2F">
      <w:r>
        <w:separator/>
      </w:r>
    </w:p>
  </w:footnote>
  <w:footnote w:type="continuationSeparator" w:id="0">
    <w:p w:rsidR="00427A28" w:rsidRDefault="00427A28" w:rsidP="00B95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17D0"/>
    <w:multiLevelType w:val="singleLevel"/>
    <w:tmpl w:val="47E317D0"/>
    <w:lvl w:ilvl="0" w:tentative="1">
      <w:start w:val="1"/>
      <w:numFmt w:val="bullet"/>
      <w:pStyle w:val="a"/>
      <w:lvlText w:val=""/>
      <w:lvlJc w:val="left"/>
      <w:pPr>
        <w:tabs>
          <w:tab w:val="left" w:pos="987"/>
        </w:tabs>
        <w:ind w:left="987"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3428D"/>
    <w:rsid w:val="00007BD5"/>
    <w:rsid w:val="000610CE"/>
    <w:rsid w:val="00071BE3"/>
    <w:rsid w:val="00095621"/>
    <w:rsid w:val="000A7518"/>
    <w:rsid w:val="000A77B4"/>
    <w:rsid w:val="000C3E40"/>
    <w:rsid w:val="000F01AA"/>
    <w:rsid w:val="00101EC4"/>
    <w:rsid w:val="001A5E92"/>
    <w:rsid w:val="001A72B1"/>
    <w:rsid w:val="001F147A"/>
    <w:rsid w:val="001F308A"/>
    <w:rsid w:val="002915C7"/>
    <w:rsid w:val="002A5C54"/>
    <w:rsid w:val="002C2B1A"/>
    <w:rsid w:val="00307E11"/>
    <w:rsid w:val="00312AA1"/>
    <w:rsid w:val="00337754"/>
    <w:rsid w:val="00371E76"/>
    <w:rsid w:val="00397284"/>
    <w:rsid w:val="003E5C7E"/>
    <w:rsid w:val="004157FA"/>
    <w:rsid w:val="00422D25"/>
    <w:rsid w:val="00427A28"/>
    <w:rsid w:val="004816BB"/>
    <w:rsid w:val="004835EA"/>
    <w:rsid w:val="004A2B65"/>
    <w:rsid w:val="004D6EE8"/>
    <w:rsid w:val="004E4CF8"/>
    <w:rsid w:val="004F2603"/>
    <w:rsid w:val="005110C4"/>
    <w:rsid w:val="005337C5"/>
    <w:rsid w:val="005478AF"/>
    <w:rsid w:val="00553B0B"/>
    <w:rsid w:val="0055457A"/>
    <w:rsid w:val="005619E4"/>
    <w:rsid w:val="00582BBE"/>
    <w:rsid w:val="00593CFF"/>
    <w:rsid w:val="00595BA9"/>
    <w:rsid w:val="00601C36"/>
    <w:rsid w:val="00610871"/>
    <w:rsid w:val="00626950"/>
    <w:rsid w:val="00663946"/>
    <w:rsid w:val="006A11B0"/>
    <w:rsid w:val="006A67AF"/>
    <w:rsid w:val="0071688F"/>
    <w:rsid w:val="0072222C"/>
    <w:rsid w:val="007D0A14"/>
    <w:rsid w:val="007D7BFB"/>
    <w:rsid w:val="007F0014"/>
    <w:rsid w:val="007F1207"/>
    <w:rsid w:val="008121F0"/>
    <w:rsid w:val="00813A62"/>
    <w:rsid w:val="00814290"/>
    <w:rsid w:val="00826CFC"/>
    <w:rsid w:val="008536C3"/>
    <w:rsid w:val="008834F0"/>
    <w:rsid w:val="008D777C"/>
    <w:rsid w:val="00946F9D"/>
    <w:rsid w:val="009B3C37"/>
    <w:rsid w:val="009F67AD"/>
    <w:rsid w:val="00A00396"/>
    <w:rsid w:val="00A016D1"/>
    <w:rsid w:val="00A02876"/>
    <w:rsid w:val="00A315D2"/>
    <w:rsid w:val="00A47B01"/>
    <w:rsid w:val="00A561CD"/>
    <w:rsid w:val="00A76AE6"/>
    <w:rsid w:val="00AA15BD"/>
    <w:rsid w:val="00AC06A8"/>
    <w:rsid w:val="00AF4DED"/>
    <w:rsid w:val="00B04BDD"/>
    <w:rsid w:val="00B14EB3"/>
    <w:rsid w:val="00B23866"/>
    <w:rsid w:val="00B3428D"/>
    <w:rsid w:val="00B5640A"/>
    <w:rsid w:val="00B56423"/>
    <w:rsid w:val="00B95F2F"/>
    <w:rsid w:val="00B962B8"/>
    <w:rsid w:val="00BB09ED"/>
    <w:rsid w:val="00BC7043"/>
    <w:rsid w:val="00C13569"/>
    <w:rsid w:val="00C32E04"/>
    <w:rsid w:val="00C707F7"/>
    <w:rsid w:val="00C7220A"/>
    <w:rsid w:val="00C81581"/>
    <w:rsid w:val="00CC578E"/>
    <w:rsid w:val="00CE1147"/>
    <w:rsid w:val="00D055ED"/>
    <w:rsid w:val="00D069F9"/>
    <w:rsid w:val="00DB0CCF"/>
    <w:rsid w:val="00DB7F9D"/>
    <w:rsid w:val="00DC076A"/>
    <w:rsid w:val="00DC2C85"/>
    <w:rsid w:val="00E0117D"/>
    <w:rsid w:val="00E05079"/>
    <w:rsid w:val="00E10CCF"/>
    <w:rsid w:val="00E23DEC"/>
    <w:rsid w:val="00E26EA3"/>
    <w:rsid w:val="00E360AB"/>
    <w:rsid w:val="00E51555"/>
    <w:rsid w:val="00E54ED3"/>
    <w:rsid w:val="00E73CE8"/>
    <w:rsid w:val="00EE1393"/>
    <w:rsid w:val="00F016C8"/>
    <w:rsid w:val="00F02ACA"/>
    <w:rsid w:val="00F424BE"/>
    <w:rsid w:val="00F42BFC"/>
    <w:rsid w:val="00F5295E"/>
    <w:rsid w:val="00F566BF"/>
    <w:rsid w:val="00F9171E"/>
    <w:rsid w:val="00F94529"/>
    <w:rsid w:val="00FB48A7"/>
    <w:rsid w:val="00FC0B41"/>
    <w:rsid w:val="00FF2AB5"/>
    <w:rsid w:val="04180B1C"/>
    <w:rsid w:val="064B075C"/>
    <w:rsid w:val="08311133"/>
    <w:rsid w:val="083E5A3D"/>
    <w:rsid w:val="13BE01D6"/>
    <w:rsid w:val="16B955F2"/>
    <w:rsid w:val="1AD2562D"/>
    <w:rsid w:val="1B825A77"/>
    <w:rsid w:val="1DCD5C07"/>
    <w:rsid w:val="1F4B7816"/>
    <w:rsid w:val="22B66980"/>
    <w:rsid w:val="296521E1"/>
    <w:rsid w:val="31B37D0A"/>
    <w:rsid w:val="334A4207"/>
    <w:rsid w:val="34206DAF"/>
    <w:rsid w:val="34FD0D2A"/>
    <w:rsid w:val="359C2007"/>
    <w:rsid w:val="3E0A0D87"/>
    <w:rsid w:val="46CB3FB6"/>
    <w:rsid w:val="49C13193"/>
    <w:rsid w:val="5225387A"/>
    <w:rsid w:val="53C7620B"/>
    <w:rsid w:val="58AD49D6"/>
    <w:rsid w:val="592E1CDC"/>
    <w:rsid w:val="5D950C0E"/>
    <w:rsid w:val="638B6BCC"/>
    <w:rsid w:val="660B6279"/>
    <w:rsid w:val="66AF38DA"/>
    <w:rsid w:val="681C57CC"/>
    <w:rsid w:val="6CA90E9B"/>
    <w:rsid w:val="75A13AD5"/>
    <w:rsid w:val="7ACE0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qFormat="1"/>
    <w:lsdException w:name="List 3" w:uiPriority="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uiPriority="0" w:qFormat="1"/>
    <w:lsdException w:name="Body Text 3" w:semiHidden="1"/>
    <w:lsdException w:name="Body Text Indent 2" w:uiPriority="0" w:qFormat="1"/>
    <w:lsdException w:name="Body Text Indent 3" w:uiPriority="0" w:qFormat="1"/>
    <w:lsdException w:name="Block Text" w:semiHidden="1"/>
    <w:lsdException w:name="Hyperlink" w:uiPriority="0" w:qFormat="1"/>
    <w:lsdException w:name="FollowedHyperlink" w:uiPriority="0" w:qFormat="1"/>
    <w:lsdException w:name="Strong" w:unhideWhenUsed="0" w:qFormat="1"/>
    <w:lsdException w:name="Emphasis" w:uiPriority="20" w:unhideWhenUsed="0" w:qFormat="1"/>
    <w:lsdException w:name="Document Map" w:semiHidden="1"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0"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B95F2F"/>
    <w:pPr>
      <w:widowControl w:val="0"/>
      <w:jc w:val="both"/>
    </w:pPr>
    <w:rPr>
      <w:rFonts w:ascii="Calibri" w:hAnsi="Calibri"/>
      <w:kern w:val="2"/>
      <w:sz w:val="21"/>
      <w:szCs w:val="24"/>
    </w:rPr>
  </w:style>
  <w:style w:type="paragraph" w:styleId="1">
    <w:name w:val="heading 1"/>
    <w:basedOn w:val="a0"/>
    <w:next w:val="a0"/>
    <w:link w:val="1Char"/>
    <w:qFormat/>
    <w:rsid w:val="00B95F2F"/>
    <w:pPr>
      <w:keepNext/>
      <w:keepLines/>
      <w:spacing w:before="340" w:after="330" w:line="578" w:lineRule="auto"/>
      <w:outlineLvl w:val="0"/>
    </w:pPr>
    <w:rPr>
      <w:rFonts w:eastAsia="楷体_GB2312"/>
      <w:b/>
      <w:bCs/>
      <w:kern w:val="44"/>
      <w:sz w:val="44"/>
      <w:szCs w:val="44"/>
    </w:rPr>
  </w:style>
  <w:style w:type="paragraph" w:styleId="2">
    <w:name w:val="heading 2"/>
    <w:basedOn w:val="a0"/>
    <w:next w:val="a0"/>
    <w:link w:val="2Char"/>
    <w:qFormat/>
    <w:rsid w:val="00B95F2F"/>
    <w:pPr>
      <w:keepNext/>
      <w:jc w:val="center"/>
      <w:outlineLvl w:val="1"/>
    </w:pPr>
    <w:rPr>
      <w:rFonts w:ascii="宋体"/>
      <w:b/>
      <w:sz w:val="28"/>
      <w:szCs w:val="20"/>
    </w:rPr>
  </w:style>
  <w:style w:type="paragraph" w:styleId="3">
    <w:name w:val="heading 3"/>
    <w:basedOn w:val="a0"/>
    <w:next w:val="a0"/>
    <w:link w:val="3Char"/>
    <w:qFormat/>
    <w:rsid w:val="00B95F2F"/>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0"/>
    <w:next w:val="a0"/>
    <w:link w:val="4Char"/>
    <w:qFormat/>
    <w:rsid w:val="00B95F2F"/>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B95F2F"/>
    <w:pPr>
      <w:keepNext/>
      <w:outlineLvl w:val="4"/>
    </w:pPr>
    <w:rPr>
      <w:rFonts w:ascii="宋体" w:hAnsi="宋体"/>
      <w:color w:val="00000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rsid w:val="00B95F2F"/>
    <w:pPr>
      <w:spacing w:after="120"/>
    </w:pPr>
  </w:style>
  <w:style w:type="paragraph" w:styleId="30">
    <w:name w:val="List 3"/>
    <w:basedOn w:val="a0"/>
    <w:qFormat/>
    <w:rsid w:val="00B95F2F"/>
    <w:pPr>
      <w:ind w:leftChars="400" w:left="100" w:hangingChars="200" w:hanging="200"/>
    </w:pPr>
    <w:rPr>
      <w:rFonts w:eastAsia="楷体_GB2312"/>
      <w:sz w:val="26"/>
      <w:szCs w:val="20"/>
    </w:rPr>
  </w:style>
  <w:style w:type="paragraph" w:styleId="a5">
    <w:name w:val="annotation subject"/>
    <w:basedOn w:val="a6"/>
    <w:next w:val="a6"/>
    <w:link w:val="Char0"/>
    <w:semiHidden/>
    <w:qFormat/>
    <w:rsid w:val="00B95F2F"/>
    <w:rPr>
      <w:b/>
      <w:bCs/>
    </w:rPr>
  </w:style>
  <w:style w:type="paragraph" w:styleId="a6">
    <w:name w:val="annotation text"/>
    <w:basedOn w:val="a0"/>
    <w:link w:val="Char1"/>
    <w:uiPriority w:val="99"/>
    <w:unhideWhenUsed/>
    <w:qFormat/>
    <w:rsid w:val="00B95F2F"/>
    <w:pPr>
      <w:jc w:val="left"/>
    </w:pPr>
  </w:style>
  <w:style w:type="paragraph" w:styleId="a7">
    <w:name w:val="Normal Indent"/>
    <w:basedOn w:val="a0"/>
    <w:next w:val="a0"/>
    <w:link w:val="Char2"/>
    <w:qFormat/>
    <w:rsid w:val="00B95F2F"/>
    <w:pPr>
      <w:ind w:firstLine="420"/>
    </w:pPr>
    <w:rPr>
      <w:rFonts w:cs="黑体"/>
      <w:szCs w:val="22"/>
    </w:rPr>
  </w:style>
  <w:style w:type="paragraph" w:styleId="a8">
    <w:name w:val="Document Map"/>
    <w:basedOn w:val="a0"/>
    <w:link w:val="Char3"/>
    <w:semiHidden/>
    <w:qFormat/>
    <w:rsid w:val="00B95F2F"/>
    <w:pPr>
      <w:shd w:val="clear" w:color="auto" w:fill="000080"/>
    </w:pPr>
    <w:rPr>
      <w:rFonts w:eastAsia="楷体_GB2312"/>
      <w:sz w:val="26"/>
      <w:szCs w:val="20"/>
    </w:rPr>
  </w:style>
  <w:style w:type="paragraph" w:styleId="a9">
    <w:name w:val="Body Text Indent"/>
    <w:basedOn w:val="a0"/>
    <w:link w:val="Char4"/>
    <w:qFormat/>
    <w:rsid w:val="00B95F2F"/>
    <w:pPr>
      <w:spacing w:after="120"/>
      <w:ind w:leftChars="200" w:left="420"/>
    </w:pPr>
    <w:rPr>
      <w:szCs w:val="20"/>
    </w:rPr>
  </w:style>
  <w:style w:type="paragraph" w:styleId="20">
    <w:name w:val="List 2"/>
    <w:basedOn w:val="a0"/>
    <w:qFormat/>
    <w:rsid w:val="00B95F2F"/>
    <w:pPr>
      <w:adjustRightInd w:val="0"/>
      <w:spacing w:line="480" w:lineRule="atLeast"/>
      <w:ind w:left="840" w:hanging="420"/>
      <w:textAlignment w:val="baseline"/>
    </w:pPr>
    <w:rPr>
      <w:rFonts w:ascii="宋体"/>
      <w:kern w:val="0"/>
      <w:sz w:val="28"/>
      <w:szCs w:val="20"/>
    </w:rPr>
  </w:style>
  <w:style w:type="paragraph" w:styleId="aa">
    <w:name w:val="Plain Text"/>
    <w:basedOn w:val="a0"/>
    <w:next w:val="a7"/>
    <w:link w:val="Char5"/>
    <w:qFormat/>
    <w:rsid w:val="00B95F2F"/>
    <w:rPr>
      <w:rFonts w:ascii="宋体" w:hAnsi="Courier New"/>
      <w:szCs w:val="20"/>
    </w:rPr>
  </w:style>
  <w:style w:type="paragraph" w:styleId="ab">
    <w:name w:val="Date"/>
    <w:basedOn w:val="a0"/>
    <w:next w:val="a0"/>
    <w:link w:val="Char6"/>
    <w:qFormat/>
    <w:rsid w:val="00B95F2F"/>
    <w:rPr>
      <w:rFonts w:ascii="宋体" w:eastAsia="楷体_GB2312" w:hAnsi="宋体"/>
      <w:sz w:val="24"/>
      <w:szCs w:val="20"/>
    </w:rPr>
  </w:style>
  <w:style w:type="paragraph" w:styleId="21">
    <w:name w:val="Body Text Indent 2"/>
    <w:basedOn w:val="a0"/>
    <w:link w:val="2Char0"/>
    <w:qFormat/>
    <w:rsid w:val="00B95F2F"/>
    <w:pPr>
      <w:spacing w:line="360" w:lineRule="auto"/>
      <w:ind w:left="101" w:firstLine="535"/>
    </w:pPr>
    <w:rPr>
      <w:rFonts w:ascii="宋体" w:hAnsi="宋体"/>
      <w:b/>
      <w:bCs/>
      <w:sz w:val="24"/>
    </w:rPr>
  </w:style>
  <w:style w:type="paragraph" w:styleId="ac">
    <w:name w:val="Balloon Text"/>
    <w:basedOn w:val="a0"/>
    <w:link w:val="Char7"/>
    <w:semiHidden/>
    <w:qFormat/>
    <w:rsid w:val="00B95F2F"/>
    <w:rPr>
      <w:sz w:val="18"/>
      <w:szCs w:val="18"/>
    </w:rPr>
  </w:style>
  <w:style w:type="paragraph" w:styleId="ad">
    <w:name w:val="footer"/>
    <w:basedOn w:val="a0"/>
    <w:link w:val="Char8"/>
    <w:qFormat/>
    <w:rsid w:val="00B95F2F"/>
    <w:pPr>
      <w:tabs>
        <w:tab w:val="center" w:pos="4153"/>
        <w:tab w:val="right" w:pos="8306"/>
      </w:tabs>
      <w:snapToGrid w:val="0"/>
      <w:jc w:val="left"/>
    </w:pPr>
    <w:rPr>
      <w:rFonts w:eastAsia="楷体_GB2312"/>
      <w:sz w:val="18"/>
      <w:szCs w:val="18"/>
    </w:rPr>
  </w:style>
  <w:style w:type="paragraph" w:styleId="ae">
    <w:name w:val="header"/>
    <w:basedOn w:val="a0"/>
    <w:link w:val="Char9"/>
    <w:qFormat/>
    <w:rsid w:val="00B95F2F"/>
    <w:pPr>
      <w:pBdr>
        <w:bottom w:val="single" w:sz="6" w:space="1" w:color="auto"/>
      </w:pBdr>
      <w:tabs>
        <w:tab w:val="center" w:pos="4153"/>
        <w:tab w:val="right" w:pos="8306"/>
      </w:tabs>
      <w:snapToGrid w:val="0"/>
      <w:jc w:val="center"/>
    </w:pPr>
    <w:rPr>
      <w:rFonts w:cs="黑体"/>
      <w:sz w:val="18"/>
      <w:szCs w:val="18"/>
    </w:rPr>
  </w:style>
  <w:style w:type="paragraph" w:styleId="31">
    <w:name w:val="Body Text Indent 3"/>
    <w:basedOn w:val="a0"/>
    <w:link w:val="3Char0"/>
    <w:qFormat/>
    <w:rsid w:val="00B95F2F"/>
    <w:pPr>
      <w:tabs>
        <w:tab w:val="left" w:pos="0"/>
      </w:tabs>
      <w:spacing w:line="360" w:lineRule="auto"/>
      <w:ind w:right="29" w:firstLine="502"/>
    </w:pPr>
    <w:rPr>
      <w:rFonts w:ascii="宋体" w:hAnsi="宋体"/>
      <w:color w:val="0000FF"/>
      <w:sz w:val="24"/>
    </w:rPr>
  </w:style>
  <w:style w:type="paragraph" w:styleId="22">
    <w:name w:val="Body Text 2"/>
    <w:basedOn w:val="a0"/>
    <w:link w:val="2Char1"/>
    <w:qFormat/>
    <w:rsid w:val="00B95F2F"/>
    <w:pPr>
      <w:spacing w:line="360" w:lineRule="auto"/>
    </w:pPr>
    <w:rPr>
      <w:rFonts w:ascii="宋体" w:hAnsi="宋体" w:cs="黑体"/>
      <w:color w:val="0000FF"/>
      <w:sz w:val="24"/>
    </w:rPr>
  </w:style>
  <w:style w:type="paragraph" w:styleId="HTML">
    <w:name w:val="HTML Preformatted"/>
    <w:basedOn w:val="a0"/>
    <w:link w:val="HTMLChar"/>
    <w:qFormat/>
    <w:rsid w:val="00B95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szCs w:val="20"/>
    </w:rPr>
  </w:style>
  <w:style w:type="paragraph" w:styleId="af">
    <w:name w:val="Normal (Web)"/>
    <w:basedOn w:val="a0"/>
    <w:qFormat/>
    <w:rsid w:val="00B95F2F"/>
    <w:pPr>
      <w:jc w:val="left"/>
    </w:pPr>
    <w:rPr>
      <w:rFonts w:ascii="Times New Roman" w:hAnsi="Times New Roman"/>
      <w:kern w:val="0"/>
      <w:sz w:val="24"/>
    </w:rPr>
  </w:style>
  <w:style w:type="paragraph" w:styleId="af0">
    <w:name w:val="Title"/>
    <w:basedOn w:val="a0"/>
    <w:next w:val="a0"/>
    <w:link w:val="Chara"/>
    <w:qFormat/>
    <w:rsid w:val="00B95F2F"/>
    <w:pPr>
      <w:spacing w:before="240" w:after="60"/>
      <w:jc w:val="center"/>
      <w:outlineLvl w:val="0"/>
    </w:pPr>
    <w:rPr>
      <w:b/>
      <w:bCs/>
      <w:kern w:val="0"/>
      <w:sz w:val="32"/>
      <w:szCs w:val="32"/>
    </w:rPr>
  </w:style>
  <w:style w:type="character" w:styleId="af1">
    <w:name w:val="Strong"/>
    <w:uiPriority w:val="99"/>
    <w:qFormat/>
    <w:rsid w:val="00B95F2F"/>
    <w:rPr>
      <w:b/>
      <w:bCs/>
    </w:rPr>
  </w:style>
  <w:style w:type="character" w:styleId="af2">
    <w:name w:val="page number"/>
    <w:basedOn w:val="a2"/>
    <w:qFormat/>
    <w:rsid w:val="00B95F2F"/>
  </w:style>
  <w:style w:type="character" w:styleId="af3">
    <w:name w:val="FollowedHyperlink"/>
    <w:basedOn w:val="a2"/>
    <w:qFormat/>
    <w:rsid w:val="00B95F2F"/>
    <w:rPr>
      <w:color w:val="800080"/>
      <w:u w:val="none"/>
    </w:rPr>
  </w:style>
  <w:style w:type="character" w:styleId="af4">
    <w:name w:val="Hyperlink"/>
    <w:basedOn w:val="a2"/>
    <w:qFormat/>
    <w:rsid w:val="00B95F2F"/>
    <w:rPr>
      <w:color w:val="0000FF"/>
      <w:u w:val="none"/>
    </w:rPr>
  </w:style>
  <w:style w:type="character" w:styleId="af5">
    <w:name w:val="annotation reference"/>
    <w:uiPriority w:val="99"/>
    <w:qFormat/>
    <w:rsid w:val="00B95F2F"/>
    <w:rPr>
      <w:sz w:val="21"/>
      <w:szCs w:val="21"/>
    </w:rPr>
  </w:style>
  <w:style w:type="paragraph" w:customStyle="1" w:styleId="NormalIndent1">
    <w:name w:val="Normal Indent1"/>
    <w:basedOn w:val="a0"/>
    <w:link w:val="NormalIndentChar"/>
    <w:qFormat/>
    <w:rsid w:val="00B95F2F"/>
    <w:pPr>
      <w:autoSpaceDE w:val="0"/>
      <w:autoSpaceDN w:val="0"/>
      <w:adjustRightInd w:val="0"/>
      <w:ind w:firstLine="420"/>
      <w:jc w:val="left"/>
    </w:pPr>
    <w:rPr>
      <w:rFonts w:ascii="宋体" w:cs="黑体"/>
      <w:sz w:val="24"/>
      <w:szCs w:val="22"/>
    </w:rPr>
  </w:style>
  <w:style w:type="paragraph" w:customStyle="1" w:styleId="32">
    <w:name w:val="列出段落3"/>
    <w:basedOn w:val="a0"/>
    <w:uiPriority w:val="34"/>
    <w:qFormat/>
    <w:rsid w:val="00B95F2F"/>
    <w:pPr>
      <w:ind w:firstLineChars="200" w:firstLine="420"/>
    </w:pPr>
  </w:style>
  <w:style w:type="paragraph" w:customStyle="1" w:styleId="CharCharCharChar">
    <w:name w:val="Char Char Char Char"/>
    <w:basedOn w:val="a8"/>
    <w:qFormat/>
    <w:rsid w:val="00B95F2F"/>
    <w:pPr>
      <w:adjustRightInd w:val="0"/>
      <w:snapToGrid w:val="0"/>
      <w:spacing w:line="360" w:lineRule="auto"/>
    </w:pPr>
    <w:rPr>
      <w:rFonts w:ascii="Tahoma" w:eastAsia="宋体" w:hAnsi="Tahoma"/>
      <w:sz w:val="24"/>
      <w:szCs w:val="24"/>
    </w:rPr>
  </w:style>
  <w:style w:type="paragraph" w:customStyle="1" w:styleId="Web">
    <w:name w:val="普通 (Web)"/>
    <w:basedOn w:val="a0"/>
    <w:uiPriority w:val="99"/>
    <w:qFormat/>
    <w:rsid w:val="00B95F2F"/>
    <w:pPr>
      <w:widowControl/>
      <w:spacing w:before="100" w:beforeAutospacing="1" w:after="100" w:afterAutospacing="1"/>
      <w:jc w:val="left"/>
    </w:pPr>
    <w:rPr>
      <w:rFonts w:ascii="宋体" w:hAnsi="宋体" w:cs="宋体"/>
      <w:kern w:val="0"/>
      <w:sz w:val="24"/>
    </w:rPr>
  </w:style>
  <w:style w:type="paragraph" w:customStyle="1" w:styleId="10">
    <w:name w:val="纯文本1"/>
    <w:basedOn w:val="a0"/>
    <w:qFormat/>
    <w:rsid w:val="00B95F2F"/>
    <w:pPr>
      <w:adjustRightInd w:val="0"/>
      <w:textAlignment w:val="baseline"/>
    </w:pPr>
    <w:rPr>
      <w:rFonts w:ascii="宋体" w:eastAsia="楷体_GB2312" w:hAnsi="Courier New"/>
      <w:sz w:val="26"/>
      <w:szCs w:val="20"/>
    </w:rPr>
  </w:style>
  <w:style w:type="paragraph" w:customStyle="1" w:styleId="Charb">
    <w:name w:val="Char"/>
    <w:basedOn w:val="a0"/>
    <w:qFormat/>
    <w:rsid w:val="00B95F2F"/>
  </w:style>
  <w:style w:type="paragraph" w:customStyle="1" w:styleId="ListParagraph1">
    <w:name w:val="List Paragraph1"/>
    <w:basedOn w:val="a0"/>
    <w:uiPriority w:val="34"/>
    <w:qFormat/>
    <w:rsid w:val="00B95F2F"/>
    <w:pPr>
      <w:ind w:firstLine="420"/>
    </w:pPr>
  </w:style>
  <w:style w:type="paragraph" w:customStyle="1" w:styleId="Default">
    <w:name w:val="Default"/>
    <w:qFormat/>
    <w:rsid w:val="00B95F2F"/>
    <w:pPr>
      <w:widowControl w:val="0"/>
      <w:autoSpaceDE w:val="0"/>
      <w:autoSpaceDN w:val="0"/>
      <w:adjustRightInd w:val="0"/>
    </w:pPr>
    <w:rPr>
      <w:rFonts w:ascii="宋体" w:hAnsi="Calibri" w:cs="宋体"/>
      <w:color w:val="000000"/>
      <w:sz w:val="24"/>
      <w:szCs w:val="24"/>
    </w:rPr>
  </w:style>
  <w:style w:type="paragraph" w:customStyle="1" w:styleId="JimsonTXT">
    <w:name w:val="Jimson TXT"/>
    <w:basedOn w:val="a0"/>
    <w:qFormat/>
    <w:rsid w:val="00B95F2F"/>
    <w:pPr>
      <w:widowControl/>
      <w:jc w:val="left"/>
    </w:pPr>
    <w:rPr>
      <w:rFonts w:ascii="Arial" w:hAnsi="Arial"/>
      <w:sz w:val="24"/>
    </w:rPr>
  </w:style>
  <w:style w:type="paragraph" w:customStyle="1" w:styleId="11">
    <w:name w:val="列出段落1"/>
    <w:basedOn w:val="a0"/>
    <w:uiPriority w:val="34"/>
    <w:qFormat/>
    <w:rsid w:val="00B95F2F"/>
    <w:pPr>
      <w:ind w:firstLineChars="200" w:firstLine="420"/>
    </w:pPr>
    <w:rPr>
      <w:szCs w:val="22"/>
    </w:rPr>
  </w:style>
  <w:style w:type="paragraph" w:customStyle="1" w:styleId="cjk">
    <w:name w:val="cjk"/>
    <w:basedOn w:val="a0"/>
    <w:qFormat/>
    <w:rsid w:val="00B95F2F"/>
    <w:pPr>
      <w:widowControl/>
      <w:spacing w:before="100" w:beforeAutospacing="1" w:after="119"/>
    </w:pPr>
    <w:rPr>
      <w:rFonts w:ascii="宋体" w:hAnsi="宋体" w:cs="宋体"/>
      <w:color w:val="000000"/>
      <w:kern w:val="0"/>
      <w:sz w:val="28"/>
      <w:szCs w:val="28"/>
    </w:rPr>
  </w:style>
  <w:style w:type="paragraph" w:customStyle="1" w:styleId="af6">
    <w:name w:val="附言"/>
    <w:basedOn w:val="a0"/>
    <w:next w:val="a0"/>
    <w:qFormat/>
    <w:rsid w:val="00B95F2F"/>
    <w:pPr>
      <w:jc w:val="center"/>
    </w:pPr>
    <w:rPr>
      <w:rFonts w:ascii="宋体" w:hAnsi="宋体"/>
    </w:rPr>
  </w:style>
  <w:style w:type="paragraph" w:customStyle="1" w:styleId="23">
    <w:name w:val="样式2"/>
    <w:basedOn w:val="a0"/>
    <w:qFormat/>
    <w:rsid w:val="00B95F2F"/>
    <w:pPr>
      <w:adjustRightInd w:val="0"/>
      <w:spacing w:line="410" w:lineRule="atLeast"/>
      <w:jc w:val="left"/>
      <w:textAlignment w:val="baseline"/>
    </w:pPr>
    <w:rPr>
      <w:kern w:val="0"/>
      <w:sz w:val="24"/>
      <w:szCs w:val="20"/>
    </w:rPr>
  </w:style>
  <w:style w:type="paragraph" w:customStyle="1" w:styleId="af7">
    <w:name w:val="*正文"/>
    <w:basedOn w:val="a0"/>
    <w:qFormat/>
    <w:rsid w:val="00B95F2F"/>
    <w:pPr>
      <w:spacing w:line="360" w:lineRule="auto"/>
      <w:ind w:firstLineChars="200" w:firstLine="560"/>
    </w:pPr>
    <w:rPr>
      <w:rFonts w:ascii="仿宋_GB2312" w:eastAsia="仿宋_GB2312" w:hAnsi="Times New Roman"/>
      <w:kern w:val="0"/>
      <w:sz w:val="28"/>
      <w:szCs w:val="28"/>
    </w:rPr>
  </w:style>
  <w:style w:type="paragraph" w:customStyle="1" w:styleId="12">
    <w:name w:val="(1)"/>
    <w:basedOn w:val="a0"/>
    <w:qFormat/>
    <w:rsid w:val="00B95F2F"/>
    <w:pPr>
      <w:adjustRightInd w:val="0"/>
      <w:spacing w:line="400" w:lineRule="exact"/>
      <w:textAlignment w:val="baseline"/>
    </w:pPr>
    <w:rPr>
      <w:rFonts w:ascii="楷体_GB2312" w:eastAsia="楷体_GB2312" w:hAnsi="Arial"/>
      <w:kern w:val="44"/>
      <w:sz w:val="24"/>
    </w:rPr>
  </w:style>
  <w:style w:type="paragraph" w:customStyle="1" w:styleId="af8">
    <w:name w:val="表格侧编号"/>
    <w:next w:val="a0"/>
    <w:qFormat/>
    <w:rsid w:val="00B95F2F"/>
    <w:pPr>
      <w:widowControl w:val="0"/>
      <w:tabs>
        <w:tab w:val="left" w:pos="314"/>
      </w:tabs>
      <w:jc w:val="center"/>
      <w:textAlignment w:val="baseline"/>
    </w:pPr>
    <w:rPr>
      <w:rFonts w:ascii="宋体" w:hAnsi="宋体"/>
      <w:bCs/>
      <w:color w:val="000000"/>
      <w:kern w:val="2"/>
      <w:sz w:val="30"/>
      <w:szCs w:val="30"/>
    </w:rPr>
  </w:style>
  <w:style w:type="paragraph" w:customStyle="1" w:styleId="ParaCharCharCharChar">
    <w:name w:val="默认段落字体 Para Char Char Char Char"/>
    <w:basedOn w:val="a0"/>
    <w:qFormat/>
    <w:rsid w:val="00B95F2F"/>
  </w:style>
  <w:style w:type="paragraph" w:customStyle="1" w:styleId="a">
    <w:name w:val="可研正文"/>
    <w:basedOn w:val="a0"/>
    <w:qFormat/>
    <w:rsid w:val="00B95F2F"/>
    <w:pPr>
      <w:numPr>
        <w:numId w:val="1"/>
      </w:numPr>
      <w:spacing w:line="360" w:lineRule="auto"/>
    </w:pPr>
    <w:rPr>
      <w:rFonts w:ascii="仿宋_GB2312" w:eastAsia="仿宋_GB2312" w:hAnsi="宋体"/>
      <w:bCs/>
      <w:sz w:val="28"/>
      <w:szCs w:val="28"/>
    </w:rPr>
  </w:style>
  <w:style w:type="paragraph" w:customStyle="1" w:styleId="13">
    <w:name w:val="1"/>
    <w:basedOn w:val="a0"/>
    <w:next w:val="aa"/>
    <w:qFormat/>
    <w:rsid w:val="00B95F2F"/>
    <w:rPr>
      <w:rFonts w:ascii="宋体" w:hAnsi="Courier New"/>
      <w:szCs w:val="20"/>
    </w:rPr>
  </w:style>
  <w:style w:type="paragraph" w:customStyle="1" w:styleId="af9">
    <w:name w:val="表内文字"/>
    <w:basedOn w:val="a0"/>
    <w:qFormat/>
    <w:rsid w:val="00B95F2F"/>
    <w:pPr>
      <w:spacing w:line="360" w:lineRule="auto"/>
    </w:pPr>
    <w:rPr>
      <w:rFonts w:ascii="宋体" w:hAnsi="宋体"/>
      <w:bCs/>
      <w:sz w:val="24"/>
    </w:rPr>
  </w:style>
  <w:style w:type="paragraph" w:customStyle="1" w:styleId="14">
    <w:name w:val="无间隔1"/>
    <w:uiPriority w:val="1"/>
    <w:qFormat/>
    <w:rsid w:val="00B95F2F"/>
    <w:rPr>
      <w:rFonts w:ascii="Calibri" w:hAnsi="Calibri"/>
      <w:sz w:val="28"/>
      <w:szCs w:val="22"/>
      <w:lang w:eastAsia="en-US" w:bidi="en-US"/>
    </w:rPr>
  </w:style>
  <w:style w:type="paragraph" w:customStyle="1" w:styleId="ParaCharCharCharCharCharCharCharCharChar1CharCharCharCharCharCharChar">
    <w:name w:val="默认段落字体 Para Char Char Char Char Char Char Char Char Char1 Char Char Char Char Char Char Char"/>
    <w:basedOn w:val="a8"/>
    <w:qFormat/>
    <w:rsid w:val="00B95F2F"/>
    <w:rPr>
      <w:rFonts w:ascii="Tahoma" w:eastAsia="宋体" w:hAnsi="Tahoma"/>
      <w:sz w:val="24"/>
      <w:szCs w:val="24"/>
    </w:rPr>
  </w:style>
  <w:style w:type="paragraph" w:customStyle="1" w:styleId="15">
    <w:name w:val="正文1"/>
    <w:basedOn w:val="a0"/>
    <w:qFormat/>
    <w:rsid w:val="00B95F2F"/>
    <w:pPr>
      <w:adjustRightInd w:val="0"/>
      <w:spacing w:line="360" w:lineRule="atLeast"/>
      <w:jc w:val="left"/>
      <w:textAlignment w:val="baseline"/>
    </w:pPr>
    <w:rPr>
      <w:rFonts w:ascii="宋体"/>
      <w:kern w:val="0"/>
      <w:sz w:val="24"/>
      <w:szCs w:val="20"/>
    </w:rPr>
  </w:style>
  <w:style w:type="paragraph" w:customStyle="1" w:styleId="Char10">
    <w:name w:val="Char1"/>
    <w:basedOn w:val="a0"/>
    <w:qFormat/>
    <w:rsid w:val="00B95F2F"/>
    <w:pPr>
      <w:tabs>
        <w:tab w:val="left" w:pos="360"/>
      </w:tabs>
    </w:pPr>
    <w:rPr>
      <w:sz w:val="24"/>
    </w:rPr>
  </w:style>
  <w:style w:type="paragraph" w:customStyle="1" w:styleId="24">
    <w:name w:val="列出段落2"/>
    <w:basedOn w:val="a0"/>
    <w:uiPriority w:val="34"/>
    <w:qFormat/>
    <w:rsid w:val="00B95F2F"/>
    <w:pPr>
      <w:ind w:firstLineChars="200" w:firstLine="420"/>
    </w:pPr>
    <w:rPr>
      <w:szCs w:val="22"/>
    </w:rPr>
  </w:style>
  <w:style w:type="paragraph" w:customStyle="1" w:styleId="40">
    <w:name w:val="列出段落4"/>
    <w:basedOn w:val="a0"/>
    <w:uiPriority w:val="34"/>
    <w:qFormat/>
    <w:rsid w:val="00B95F2F"/>
    <w:pPr>
      <w:ind w:firstLineChars="200" w:firstLine="420"/>
    </w:pPr>
  </w:style>
  <w:style w:type="paragraph" w:customStyle="1" w:styleId="Style6">
    <w:name w:val="_Style 6"/>
    <w:basedOn w:val="a0"/>
    <w:next w:val="a0"/>
    <w:qFormat/>
    <w:rsid w:val="00B95F2F"/>
    <w:pPr>
      <w:pBdr>
        <w:bottom w:val="single" w:sz="6" w:space="1" w:color="auto"/>
      </w:pBdr>
      <w:jc w:val="center"/>
    </w:pPr>
    <w:rPr>
      <w:rFonts w:ascii="Arial" w:hAnsi="Times New Roman"/>
      <w:vanish/>
      <w:sz w:val="16"/>
    </w:rPr>
  </w:style>
  <w:style w:type="character" w:customStyle="1" w:styleId="Char">
    <w:name w:val="正文文本 Char"/>
    <w:basedOn w:val="a2"/>
    <w:link w:val="a1"/>
    <w:qFormat/>
    <w:rsid w:val="00B95F2F"/>
    <w:rPr>
      <w:rFonts w:ascii="Calibri" w:eastAsia="宋体" w:hAnsi="Calibri" w:cs="Times New Roman"/>
      <w:szCs w:val="24"/>
    </w:rPr>
  </w:style>
  <w:style w:type="character" w:customStyle="1" w:styleId="1Char">
    <w:name w:val="标题 1 Char"/>
    <w:basedOn w:val="a2"/>
    <w:link w:val="1"/>
    <w:qFormat/>
    <w:rsid w:val="00B95F2F"/>
    <w:rPr>
      <w:rFonts w:ascii="Calibri" w:eastAsia="楷体_GB2312" w:hAnsi="Calibri" w:cs="Times New Roman"/>
      <w:b/>
      <w:bCs/>
      <w:kern w:val="44"/>
      <w:sz w:val="44"/>
      <w:szCs w:val="44"/>
    </w:rPr>
  </w:style>
  <w:style w:type="character" w:customStyle="1" w:styleId="2Char">
    <w:name w:val="标题 2 Char"/>
    <w:basedOn w:val="a2"/>
    <w:link w:val="2"/>
    <w:qFormat/>
    <w:rsid w:val="00B95F2F"/>
    <w:rPr>
      <w:rFonts w:ascii="宋体" w:eastAsia="宋体" w:hAnsi="Calibri" w:cs="Times New Roman"/>
      <w:b/>
      <w:sz w:val="28"/>
      <w:szCs w:val="20"/>
    </w:rPr>
  </w:style>
  <w:style w:type="character" w:customStyle="1" w:styleId="3Char">
    <w:name w:val="标题 3 Char"/>
    <w:basedOn w:val="a2"/>
    <w:link w:val="3"/>
    <w:qFormat/>
    <w:rsid w:val="00B95F2F"/>
    <w:rPr>
      <w:rFonts w:ascii="宋体" w:eastAsia="宋体" w:hAnsi="Calibri" w:cs="Times New Roman"/>
      <w:b/>
      <w:kern w:val="0"/>
      <w:sz w:val="24"/>
      <w:szCs w:val="20"/>
      <w:u w:val="single"/>
    </w:rPr>
  </w:style>
  <w:style w:type="character" w:customStyle="1" w:styleId="4Char">
    <w:name w:val="标题 4 Char"/>
    <w:basedOn w:val="a2"/>
    <w:link w:val="4"/>
    <w:qFormat/>
    <w:rsid w:val="00B95F2F"/>
    <w:rPr>
      <w:rFonts w:ascii="Cambria" w:eastAsia="宋体" w:hAnsi="Cambria" w:cs="Times New Roman"/>
      <w:b/>
      <w:bCs/>
      <w:sz w:val="28"/>
      <w:szCs w:val="28"/>
    </w:rPr>
  </w:style>
  <w:style w:type="character" w:customStyle="1" w:styleId="5Char">
    <w:name w:val="标题 5 Char"/>
    <w:basedOn w:val="a2"/>
    <w:link w:val="5"/>
    <w:qFormat/>
    <w:rsid w:val="00B95F2F"/>
    <w:rPr>
      <w:rFonts w:ascii="宋体" w:eastAsia="宋体" w:hAnsi="宋体" w:cs="Times New Roman"/>
      <w:color w:val="000000"/>
      <w:sz w:val="28"/>
      <w:szCs w:val="20"/>
    </w:rPr>
  </w:style>
  <w:style w:type="character" w:customStyle="1" w:styleId="Char2">
    <w:name w:val="正文缩进 Char"/>
    <w:link w:val="a7"/>
    <w:qFormat/>
    <w:rsid w:val="00B95F2F"/>
    <w:rPr>
      <w:rFonts w:eastAsia="宋体"/>
    </w:rPr>
  </w:style>
  <w:style w:type="character" w:customStyle="1" w:styleId="CharChar4">
    <w:name w:val="Char Char4"/>
    <w:qFormat/>
    <w:rsid w:val="00B95F2F"/>
    <w:rPr>
      <w:rFonts w:ascii="宋体" w:eastAsia="宋体"/>
      <w:sz w:val="24"/>
      <w:lang w:val="en-US" w:eastAsia="zh-CN" w:bidi="ar-SA"/>
    </w:rPr>
  </w:style>
  <w:style w:type="character" w:customStyle="1" w:styleId="NormalIndentChar">
    <w:name w:val="Normal Indent Char"/>
    <w:link w:val="NormalIndent1"/>
    <w:qFormat/>
    <w:rsid w:val="00B95F2F"/>
    <w:rPr>
      <w:rFonts w:ascii="宋体" w:eastAsia="宋体"/>
      <w:sz w:val="24"/>
    </w:rPr>
  </w:style>
  <w:style w:type="character" w:customStyle="1" w:styleId="font01">
    <w:name w:val="font01"/>
    <w:qFormat/>
    <w:rsid w:val="00B95F2F"/>
    <w:rPr>
      <w:rFonts w:ascii="宋体" w:eastAsia="宋体" w:hAnsi="宋体" w:cs="宋体" w:hint="eastAsia"/>
      <w:color w:val="000000"/>
      <w:sz w:val="24"/>
      <w:szCs w:val="24"/>
      <w:u w:val="none"/>
    </w:rPr>
  </w:style>
  <w:style w:type="character" w:customStyle="1" w:styleId="font51">
    <w:name w:val="font51"/>
    <w:qFormat/>
    <w:rsid w:val="00B95F2F"/>
    <w:rPr>
      <w:rFonts w:ascii="Times New Roman" w:hAnsi="Times New Roman" w:cs="Times New Roman" w:hint="default"/>
      <w:color w:val="000000"/>
      <w:sz w:val="24"/>
      <w:szCs w:val="24"/>
      <w:u w:val="none"/>
    </w:rPr>
  </w:style>
  <w:style w:type="character" w:customStyle="1" w:styleId="font11">
    <w:name w:val="font11"/>
    <w:qFormat/>
    <w:rsid w:val="00B95F2F"/>
    <w:rPr>
      <w:rFonts w:ascii="宋体" w:eastAsia="宋体" w:hAnsi="宋体" w:cs="宋体" w:hint="eastAsia"/>
      <w:color w:val="000000"/>
      <w:sz w:val="24"/>
      <w:szCs w:val="24"/>
      <w:u w:val="none"/>
    </w:rPr>
  </w:style>
  <w:style w:type="character" w:customStyle="1" w:styleId="Char9">
    <w:name w:val="页眉 Char"/>
    <w:link w:val="ae"/>
    <w:qFormat/>
    <w:rsid w:val="00B95F2F"/>
    <w:rPr>
      <w:rFonts w:eastAsia="宋体"/>
      <w:sz w:val="18"/>
      <w:szCs w:val="18"/>
    </w:rPr>
  </w:style>
  <w:style w:type="character" w:customStyle="1" w:styleId="Char11">
    <w:name w:val="表正文 Char1"/>
    <w:qFormat/>
    <w:rsid w:val="00B95F2F"/>
    <w:rPr>
      <w:rFonts w:ascii="宋体" w:eastAsia="宋体"/>
      <w:sz w:val="24"/>
      <w:lang w:val="en-US" w:eastAsia="zh-CN" w:bidi="ar-SA"/>
    </w:rPr>
  </w:style>
  <w:style w:type="character" w:customStyle="1" w:styleId="f14">
    <w:name w:val="f14"/>
    <w:uiPriority w:val="99"/>
    <w:qFormat/>
    <w:rsid w:val="00B95F2F"/>
  </w:style>
  <w:style w:type="character" w:customStyle="1" w:styleId="2Char1">
    <w:name w:val="正文文本 2 Char"/>
    <w:link w:val="22"/>
    <w:qFormat/>
    <w:rsid w:val="00B95F2F"/>
    <w:rPr>
      <w:rFonts w:ascii="宋体" w:hAnsi="宋体"/>
      <w:color w:val="0000FF"/>
      <w:sz w:val="24"/>
      <w:szCs w:val="24"/>
    </w:rPr>
  </w:style>
  <w:style w:type="character" w:customStyle="1" w:styleId="font41">
    <w:name w:val="font41"/>
    <w:qFormat/>
    <w:rsid w:val="00B95F2F"/>
    <w:rPr>
      <w:rFonts w:ascii="Times New Roman" w:hAnsi="Times New Roman" w:cs="Times New Roman" w:hint="default"/>
      <w:color w:val="000000"/>
      <w:sz w:val="24"/>
      <w:szCs w:val="24"/>
      <w:u w:val="none"/>
    </w:rPr>
  </w:style>
  <w:style w:type="character" w:customStyle="1" w:styleId="Char8">
    <w:name w:val="页脚 Char"/>
    <w:basedOn w:val="a2"/>
    <w:link w:val="ad"/>
    <w:qFormat/>
    <w:rsid w:val="00B95F2F"/>
    <w:rPr>
      <w:rFonts w:ascii="Calibri" w:eastAsia="楷体_GB2312" w:hAnsi="Calibri" w:cs="Times New Roman"/>
      <w:sz w:val="18"/>
      <w:szCs w:val="18"/>
    </w:rPr>
  </w:style>
  <w:style w:type="character" w:customStyle="1" w:styleId="2Char0">
    <w:name w:val="正文文本缩进 2 Char"/>
    <w:basedOn w:val="a2"/>
    <w:link w:val="21"/>
    <w:qFormat/>
    <w:rsid w:val="00B95F2F"/>
    <w:rPr>
      <w:rFonts w:ascii="宋体" w:eastAsia="宋体" w:hAnsi="宋体" w:cs="Times New Roman"/>
      <w:b/>
      <w:bCs/>
      <w:sz w:val="24"/>
      <w:szCs w:val="24"/>
    </w:rPr>
  </w:style>
  <w:style w:type="character" w:customStyle="1" w:styleId="Char4">
    <w:name w:val="正文文本缩进 Char"/>
    <w:basedOn w:val="a2"/>
    <w:link w:val="a9"/>
    <w:qFormat/>
    <w:rsid w:val="00B95F2F"/>
    <w:rPr>
      <w:rFonts w:ascii="Calibri" w:eastAsia="宋体" w:hAnsi="Calibri" w:cs="Times New Roman"/>
      <w:szCs w:val="20"/>
    </w:rPr>
  </w:style>
  <w:style w:type="character" w:customStyle="1" w:styleId="Char1">
    <w:name w:val="批注文字 Char"/>
    <w:basedOn w:val="a2"/>
    <w:link w:val="a6"/>
    <w:uiPriority w:val="99"/>
    <w:semiHidden/>
    <w:qFormat/>
    <w:rsid w:val="00B95F2F"/>
    <w:rPr>
      <w:rFonts w:ascii="Calibri" w:eastAsia="宋体" w:hAnsi="Calibri" w:cs="Times New Roman"/>
      <w:szCs w:val="24"/>
    </w:rPr>
  </w:style>
  <w:style w:type="character" w:customStyle="1" w:styleId="Char0">
    <w:name w:val="批注主题 Char"/>
    <w:basedOn w:val="Char1"/>
    <w:link w:val="a5"/>
    <w:semiHidden/>
    <w:qFormat/>
    <w:rsid w:val="00B95F2F"/>
    <w:rPr>
      <w:rFonts w:ascii="Calibri" w:eastAsia="宋体" w:hAnsi="Calibri" w:cs="Times New Roman"/>
      <w:b/>
      <w:bCs/>
      <w:szCs w:val="24"/>
    </w:rPr>
  </w:style>
  <w:style w:type="character" w:customStyle="1" w:styleId="HTMLChar">
    <w:name w:val="HTML 预设格式 Char"/>
    <w:basedOn w:val="a2"/>
    <w:link w:val="HTML"/>
    <w:qFormat/>
    <w:rsid w:val="00B95F2F"/>
    <w:rPr>
      <w:rFonts w:ascii="黑体" w:eastAsia="黑体" w:hAnsi="Courier New" w:cs="楷体_GB2312"/>
      <w:kern w:val="0"/>
      <w:sz w:val="20"/>
      <w:szCs w:val="20"/>
    </w:rPr>
  </w:style>
  <w:style w:type="character" w:customStyle="1" w:styleId="2Char10">
    <w:name w:val="正文文本 2 Char1"/>
    <w:basedOn w:val="a2"/>
    <w:uiPriority w:val="99"/>
    <w:semiHidden/>
    <w:qFormat/>
    <w:rsid w:val="00B95F2F"/>
    <w:rPr>
      <w:rFonts w:ascii="Calibri" w:eastAsia="宋体" w:hAnsi="Calibri" w:cs="Times New Roman"/>
      <w:szCs w:val="24"/>
    </w:rPr>
  </w:style>
  <w:style w:type="character" w:customStyle="1" w:styleId="Chara">
    <w:name w:val="标题 Char"/>
    <w:basedOn w:val="a2"/>
    <w:link w:val="af0"/>
    <w:qFormat/>
    <w:rsid w:val="00B95F2F"/>
    <w:rPr>
      <w:rFonts w:ascii="Calibri" w:eastAsia="宋体" w:hAnsi="Calibri" w:cs="Times New Roman"/>
      <w:b/>
      <w:bCs/>
      <w:kern w:val="0"/>
      <w:sz w:val="32"/>
      <w:szCs w:val="32"/>
    </w:rPr>
  </w:style>
  <w:style w:type="character" w:customStyle="1" w:styleId="Char5">
    <w:name w:val="纯文本 Char"/>
    <w:basedOn w:val="a2"/>
    <w:link w:val="aa"/>
    <w:qFormat/>
    <w:rsid w:val="00B95F2F"/>
    <w:rPr>
      <w:rFonts w:ascii="宋体" w:eastAsia="宋体" w:hAnsi="Courier New" w:cs="Times New Roman"/>
      <w:szCs w:val="20"/>
    </w:rPr>
  </w:style>
  <w:style w:type="character" w:customStyle="1" w:styleId="Char7">
    <w:name w:val="批注框文本 Char"/>
    <w:basedOn w:val="a2"/>
    <w:link w:val="ac"/>
    <w:semiHidden/>
    <w:qFormat/>
    <w:rsid w:val="00B95F2F"/>
    <w:rPr>
      <w:rFonts w:ascii="Calibri" w:eastAsia="宋体" w:hAnsi="Calibri" w:cs="Times New Roman"/>
      <w:sz w:val="18"/>
      <w:szCs w:val="18"/>
    </w:rPr>
  </w:style>
  <w:style w:type="character" w:customStyle="1" w:styleId="3Char0">
    <w:name w:val="正文文本缩进 3 Char"/>
    <w:basedOn w:val="a2"/>
    <w:link w:val="31"/>
    <w:qFormat/>
    <w:rsid w:val="00B95F2F"/>
    <w:rPr>
      <w:rFonts w:ascii="宋体" w:eastAsia="宋体" w:hAnsi="宋体" w:cs="Times New Roman"/>
      <w:color w:val="0000FF"/>
      <w:sz w:val="24"/>
      <w:szCs w:val="24"/>
    </w:rPr>
  </w:style>
  <w:style w:type="character" w:customStyle="1" w:styleId="Char3">
    <w:name w:val="文档结构图 Char"/>
    <w:basedOn w:val="a2"/>
    <w:link w:val="a8"/>
    <w:semiHidden/>
    <w:qFormat/>
    <w:rsid w:val="00B95F2F"/>
    <w:rPr>
      <w:rFonts w:ascii="Calibri" w:eastAsia="楷体_GB2312" w:hAnsi="Calibri" w:cs="Times New Roman"/>
      <w:sz w:val="26"/>
      <w:szCs w:val="20"/>
      <w:shd w:val="clear" w:color="auto" w:fill="000080"/>
    </w:rPr>
  </w:style>
  <w:style w:type="character" w:customStyle="1" w:styleId="Char12">
    <w:name w:val="页眉 Char1"/>
    <w:basedOn w:val="a2"/>
    <w:uiPriority w:val="99"/>
    <w:semiHidden/>
    <w:qFormat/>
    <w:rsid w:val="00B95F2F"/>
    <w:rPr>
      <w:rFonts w:ascii="Calibri" w:eastAsia="宋体" w:hAnsi="Calibri" w:cs="Times New Roman"/>
      <w:sz w:val="18"/>
      <w:szCs w:val="18"/>
    </w:rPr>
  </w:style>
  <w:style w:type="character" w:customStyle="1" w:styleId="Char6">
    <w:name w:val="日期 Char"/>
    <w:basedOn w:val="a2"/>
    <w:link w:val="ab"/>
    <w:qFormat/>
    <w:rsid w:val="00B95F2F"/>
    <w:rPr>
      <w:rFonts w:ascii="宋体" w:eastAsia="楷体_GB2312" w:hAnsi="宋体"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581</Words>
  <Characters>3316</Characters>
  <Application>Microsoft Office Word</Application>
  <DocSecurity>0</DocSecurity>
  <Lines>27</Lines>
  <Paragraphs>7</Paragraphs>
  <ScaleCrop>false</ScaleCrop>
  <Company>Microsoft</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建设工程施工合同</dc:title>
  <dc:creator>王棋</dc:creator>
  <cp:lastModifiedBy>lenovo</cp:lastModifiedBy>
  <cp:revision>14</cp:revision>
  <cp:lastPrinted>2020-03-15T09:02:00Z</cp:lastPrinted>
  <dcterms:created xsi:type="dcterms:W3CDTF">2019-09-26T02:46:00Z</dcterms:created>
  <dcterms:modified xsi:type="dcterms:W3CDTF">2020-10-21T02:47:00Z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