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73" w:rsidRDefault="00F833FC">
      <w:pPr>
        <w:widowControl/>
        <w:jc w:val="center"/>
        <w:rPr>
          <w:rFonts w:ascii="仿宋_GB2312" w:eastAsia="仿宋_GB2312" w:hAnsi="Segoe UI" w:cs="仿宋_GB2312"/>
          <w:b/>
          <w:bCs/>
          <w:color w:val="000000" w:themeColor="text1"/>
          <w:kern w:val="0"/>
          <w:sz w:val="36"/>
          <w:szCs w:val="36"/>
          <w:lang w:bidi="ar"/>
        </w:rPr>
      </w:pP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6"/>
          <w:szCs w:val="36"/>
          <w:lang w:bidi="ar"/>
        </w:rPr>
        <w:t>设计学院师德师风问题整改方案</w:t>
      </w:r>
      <w:r w:rsidR="0024488A"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6"/>
          <w:szCs w:val="36"/>
          <w:lang w:bidi="ar"/>
        </w:rPr>
        <w:t>（2021-0</w:t>
      </w:r>
      <w:r w:rsidR="003E0383"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6"/>
          <w:szCs w:val="36"/>
          <w:lang w:bidi="ar"/>
        </w:rPr>
        <w:t>5</w:t>
      </w:r>
      <w:r w:rsidR="0024488A"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6"/>
          <w:szCs w:val="36"/>
          <w:lang w:bidi="ar"/>
        </w:rPr>
        <w:t>-</w:t>
      </w:r>
      <w:r w:rsidR="003E0383"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6"/>
          <w:szCs w:val="36"/>
          <w:lang w:bidi="ar"/>
        </w:rPr>
        <w:t>07</w:t>
      </w:r>
      <w:r w:rsidR="0024488A"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6"/>
          <w:szCs w:val="36"/>
          <w:lang w:bidi="ar"/>
        </w:rPr>
        <w:t>）</w:t>
      </w:r>
    </w:p>
    <w:tbl>
      <w:tblPr>
        <w:tblStyle w:val="a5"/>
        <w:tblpPr w:leftFromText="180" w:rightFromText="180" w:vertAnchor="text" w:horzAnchor="page" w:tblpX="1752" w:tblpY="331"/>
        <w:tblOverlap w:val="never"/>
        <w:tblW w:w="13542" w:type="dxa"/>
        <w:tblLayout w:type="fixed"/>
        <w:tblLook w:val="04A0" w:firstRow="1" w:lastRow="0" w:firstColumn="1" w:lastColumn="0" w:noHBand="0" w:noVBand="1"/>
      </w:tblPr>
      <w:tblGrid>
        <w:gridCol w:w="1059"/>
        <w:gridCol w:w="3655"/>
        <w:gridCol w:w="5533"/>
        <w:gridCol w:w="1745"/>
        <w:gridCol w:w="1550"/>
      </w:tblGrid>
      <w:tr w:rsidR="00C53E73" w:rsidRPr="00863BC5">
        <w:trPr>
          <w:trHeight w:val="416"/>
        </w:trPr>
        <w:tc>
          <w:tcPr>
            <w:tcW w:w="1059" w:type="dxa"/>
            <w:vAlign w:val="center"/>
          </w:tcPr>
          <w:p w:rsidR="00C53E73" w:rsidRPr="00863BC5" w:rsidRDefault="00F833FC">
            <w:pPr>
              <w:rPr>
                <w:sz w:val="24"/>
              </w:rPr>
            </w:pPr>
            <w:r w:rsidRPr="00863BC5">
              <w:rPr>
                <w:rFonts w:hint="eastAsia"/>
                <w:sz w:val="24"/>
              </w:rPr>
              <w:t>序 号</w:t>
            </w:r>
          </w:p>
        </w:tc>
        <w:tc>
          <w:tcPr>
            <w:tcW w:w="3655" w:type="dxa"/>
            <w:vAlign w:val="center"/>
          </w:tcPr>
          <w:p w:rsidR="00C53E73" w:rsidRPr="00863BC5" w:rsidRDefault="00F833FC" w:rsidP="00863BC5">
            <w:pPr>
              <w:rPr>
                <w:sz w:val="24"/>
              </w:rPr>
            </w:pPr>
            <w:r w:rsidRPr="00863BC5">
              <w:rPr>
                <w:rFonts w:hint="eastAsia"/>
                <w:sz w:val="24"/>
              </w:rPr>
              <w:t>问题</w:t>
            </w:r>
            <w:r w:rsidR="00863BC5" w:rsidRPr="00863BC5">
              <w:rPr>
                <w:rFonts w:hint="eastAsia"/>
                <w:sz w:val="24"/>
              </w:rPr>
              <w:t>及表现</w:t>
            </w:r>
            <w:r w:rsidRPr="00863BC5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533" w:type="dxa"/>
            <w:vAlign w:val="center"/>
          </w:tcPr>
          <w:p w:rsidR="00C53E73" w:rsidRPr="00863BC5" w:rsidRDefault="00F833FC">
            <w:pPr>
              <w:rPr>
                <w:sz w:val="24"/>
              </w:rPr>
            </w:pPr>
            <w:r w:rsidRPr="00863BC5">
              <w:rPr>
                <w:rFonts w:hint="eastAsia"/>
                <w:sz w:val="24"/>
              </w:rPr>
              <w:t xml:space="preserve">整 改 </w:t>
            </w:r>
            <w:proofErr w:type="gramStart"/>
            <w:r w:rsidRPr="00863BC5">
              <w:rPr>
                <w:rFonts w:hint="eastAsia"/>
                <w:sz w:val="24"/>
              </w:rPr>
              <w:t>措</w:t>
            </w:r>
            <w:proofErr w:type="gramEnd"/>
            <w:r w:rsidRPr="00863BC5">
              <w:rPr>
                <w:rFonts w:hint="eastAsia"/>
                <w:sz w:val="24"/>
              </w:rPr>
              <w:t xml:space="preserve"> 施</w:t>
            </w:r>
          </w:p>
        </w:tc>
        <w:tc>
          <w:tcPr>
            <w:tcW w:w="1745" w:type="dxa"/>
            <w:vAlign w:val="center"/>
          </w:tcPr>
          <w:p w:rsidR="00C53E73" w:rsidRPr="00863BC5" w:rsidRDefault="00F833FC">
            <w:pPr>
              <w:rPr>
                <w:sz w:val="24"/>
              </w:rPr>
            </w:pPr>
            <w:r w:rsidRPr="00863BC5">
              <w:rPr>
                <w:rFonts w:hint="eastAsia"/>
                <w:sz w:val="24"/>
              </w:rPr>
              <w:t>责任人</w:t>
            </w:r>
          </w:p>
        </w:tc>
        <w:tc>
          <w:tcPr>
            <w:tcW w:w="1550" w:type="dxa"/>
            <w:vAlign w:val="center"/>
          </w:tcPr>
          <w:p w:rsidR="00C53E73" w:rsidRPr="00863BC5" w:rsidRDefault="00F833FC">
            <w:pPr>
              <w:rPr>
                <w:sz w:val="24"/>
              </w:rPr>
            </w:pPr>
            <w:r w:rsidRPr="00863BC5">
              <w:rPr>
                <w:rFonts w:hint="eastAsia"/>
                <w:sz w:val="24"/>
              </w:rPr>
              <w:t>时 限</w:t>
            </w:r>
          </w:p>
        </w:tc>
      </w:tr>
      <w:tr w:rsidR="00C53E73" w:rsidRPr="00863BC5">
        <w:tc>
          <w:tcPr>
            <w:tcW w:w="1059" w:type="dxa"/>
            <w:vAlign w:val="center"/>
          </w:tcPr>
          <w:p w:rsidR="00C53E73" w:rsidRPr="00863BC5" w:rsidRDefault="00F833FC">
            <w:pPr>
              <w:rPr>
                <w:sz w:val="24"/>
              </w:rPr>
            </w:pPr>
            <w:r w:rsidRPr="00863BC5">
              <w:rPr>
                <w:rFonts w:hint="eastAsia"/>
                <w:sz w:val="24"/>
              </w:rPr>
              <w:t>1</w:t>
            </w:r>
          </w:p>
        </w:tc>
        <w:tc>
          <w:tcPr>
            <w:tcW w:w="3655" w:type="dxa"/>
            <w:vAlign w:val="center"/>
          </w:tcPr>
          <w:p w:rsidR="00C53E73" w:rsidRPr="004A15D3" w:rsidRDefault="00F833FC" w:rsidP="00F833FC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4A15D3">
              <w:rPr>
                <w:rFonts w:ascii="宋体" w:eastAsia="宋体" w:hAnsi="宋体" w:cs="宋体" w:hint="eastAsia"/>
                <w:kern w:val="0"/>
                <w:sz w:val="24"/>
              </w:rPr>
              <w:t>班子成员个人突出业绩不足，引领作用发挥不足。</w:t>
            </w:r>
          </w:p>
        </w:tc>
        <w:tc>
          <w:tcPr>
            <w:tcW w:w="5533" w:type="dxa"/>
            <w:vAlign w:val="center"/>
          </w:tcPr>
          <w:p w:rsidR="00C53E73" w:rsidRPr="004A15D3" w:rsidRDefault="003242BF" w:rsidP="003242B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4A15D3">
              <w:rPr>
                <w:rFonts w:ascii="宋体" w:eastAsia="宋体" w:hAnsi="宋体" w:cs="宋体" w:hint="eastAsia"/>
                <w:kern w:val="0"/>
                <w:sz w:val="24"/>
              </w:rPr>
              <w:t>每个成员个人加强思想</w:t>
            </w:r>
            <w:r w:rsidR="00BB79F3" w:rsidRPr="004A15D3">
              <w:rPr>
                <w:rFonts w:ascii="宋体" w:eastAsia="宋体" w:hAnsi="宋体" w:cs="宋体" w:hint="eastAsia"/>
                <w:kern w:val="0"/>
                <w:sz w:val="24"/>
              </w:rPr>
              <w:t>建设，牢固树立宗旨意识。主要领导克服思想障碍，继续发扬奋斗精神。</w:t>
            </w:r>
          </w:p>
          <w:p w:rsidR="004A15D3" w:rsidRPr="004A15D3" w:rsidRDefault="004A15D3" w:rsidP="003242B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4A15D3">
              <w:rPr>
                <w:rFonts w:ascii="宋体" w:eastAsia="宋体" w:hAnsi="宋体" w:cs="宋体" w:hint="eastAsia"/>
                <w:kern w:val="0"/>
                <w:sz w:val="24"/>
              </w:rPr>
              <w:t>每个成员领衔完成至少1个重要建设项目。</w:t>
            </w:r>
          </w:p>
        </w:tc>
        <w:tc>
          <w:tcPr>
            <w:tcW w:w="1745" w:type="dxa"/>
            <w:vAlign w:val="center"/>
          </w:tcPr>
          <w:p w:rsidR="00C53E73" w:rsidRPr="004A15D3" w:rsidRDefault="00F833FC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4A15D3">
              <w:rPr>
                <w:rFonts w:ascii="宋体" w:eastAsia="宋体" w:hAnsi="宋体" w:cs="宋体" w:hint="eastAsia"/>
                <w:kern w:val="0"/>
                <w:sz w:val="24"/>
              </w:rPr>
              <w:t>王生雨</w:t>
            </w:r>
          </w:p>
          <w:p w:rsidR="00F833FC" w:rsidRPr="004A15D3" w:rsidRDefault="00F833FC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4A15D3">
              <w:rPr>
                <w:rFonts w:ascii="宋体" w:eastAsia="宋体" w:hAnsi="宋体" w:cs="宋体" w:hint="eastAsia"/>
                <w:kern w:val="0"/>
                <w:sz w:val="24"/>
              </w:rPr>
              <w:t>王小平</w:t>
            </w:r>
          </w:p>
        </w:tc>
        <w:tc>
          <w:tcPr>
            <w:tcW w:w="1550" w:type="dxa"/>
            <w:vAlign w:val="center"/>
          </w:tcPr>
          <w:p w:rsidR="00C53E73" w:rsidRPr="004A15D3" w:rsidRDefault="00F833FC" w:rsidP="00F833FC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4A15D3">
              <w:rPr>
                <w:rFonts w:ascii="宋体" w:eastAsia="宋体" w:hAnsi="宋体" w:cs="宋体" w:hint="eastAsia"/>
                <w:kern w:val="0"/>
                <w:sz w:val="24"/>
              </w:rPr>
              <w:t>长期坚持</w:t>
            </w:r>
          </w:p>
        </w:tc>
      </w:tr>
      <w:tr w:rsidR="00BC262B" w:rsidRPr="003E0383">
        <w:tc>
          <w:tcPr>
            <w:tcW w:w="1059" w:type="dxa"/>
            <w:vAlign w:val="center"/>
          </w:tcPr>
          <w:p w:rsidR="00BC262B" w:rsidRPr="003E0383" w:rsidRDefault="00BC262B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55" w:type="dxa"/>
            <w:vAlign w:val="center"/>
          </w:tcPr>
          <w:p w:rsidR="00BC262B" w:rsidRPr="003E0383" w:rsidRDefault="004A15D3" w:rsidP="004A15D3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班子成员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听取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师生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意见少，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走进课堂、宿舍、实训室开展调研和师生谈心谈话偏少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5533" w:type="dxa"/>
            <w:vAlign w:val="center"/>
          </w:tcPr>
          <w:p w:rsidR="00737EF9" w:rsidRDefault="004A15D3" w:rsidP="003242B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4A15D3">
              <w:rPr>
                <w:rFonts w:ascii="宋体" w:eastAsia="宋体" w:hAnsi="宋体" w:cs="宋体" w:hint="eastAsia"/>
                <w:kern w:val="0"/>
                <w:sz w:val="24"/>
              </w:rPr>
              <w:t>班子成员严格执行联系支部、教研室、班级制度；每学期听课不少于6节；</w:t>
            </w:r>
          </w:p>
          <w:p w:rsidR="00BC262B" w:rsidRPr="003E0383" w:rsidRDefault="004A15D3" w:rsidP="003242B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4A15D3">
              <w:rPr>
                <w:rFonts w:ascii="宋体" w:eastAsia="宋体" w:hAnsi="宋体" w:cs="宋体" w:hint="eastAsia"/>
                <w:kern w:val="0"/>
                <w:sz w:val="24"/>
              </w:rPr>
              <w:t>每学期召开学生座谈会1次。</w:t>
            </w:r>
          </w:p>
        </w:tc>
        <w:tc>
          <w:tcPr>
            <w:tcW w:w="1745" w:type="dxa"/>
            <w:vAlign w:val="center"/>
          </w:tcPr>
          <w:p w:rsidR="00BC262B" w:rsidRPr="003E0383" w:rsidRDefault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段笔耕</w:t>
            </w:r>
          </w:p>
        </w:tc>
        <w:tc>
          <w:tcPr>
            <w:tcW w:w="1550" w:type="dxa"/>
            <w:vAlign w:val="center"/>
          </w:tcPr>
          <w:p w:rsidR="00BC262B" w:rsidRPr="003E0383" w:rsidRDefault="004A15D3" w:rsidP="00F833FC">
            <w:pPr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立行立改</w:t>
            </w:r>
            <w:proofErr w:type="gramEnd"/>
          </w:p>
        </w:tc>
      </w:tr>
      <w:tr w:rsidR="00BC262B" w:rsidRPr="003E0383">
        <w:tc>
          <w:tcPr>
            <w:tcW w:w="1059" w:type="dxa"/>
            <w:vAlign w:val="center"/>
          </w:tcPr>
          <w:p w:rsidR="00BC262B" w:rsidRPr="003E0383" w:rsidRDefault="00BC262B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55" w:type="dxa"/>
            <w:vAlign w:val="center"/>
          </w:tcPr>
          <w:p w:rsidR="00BC262B" w:rsidRPr="003E0383" w:rsidRDefault="004A15D3" w:rsidP="00F833FC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党总支意识形态工作机制、责任体系不够完善</w:t>
            </w:r>
            <w:r w:rsidR="00737EF9" w:rsidRPr="003E0383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5533" w:type="dxa"/>
            <w:vAlign w:val="center"/>
          </w:tcPr>
          <w:p w:rsidR="00BC262B" w:rsidRPr="003E0383" w:rsidRDefault="00737EF9" w:rsidP="00737EF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严格月度清单、季度</w:t>
            </w:r>
            <w:proofErr w:type="gramStart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研</w:t>
            </w:r>
            <w:proofErr w:type="gramEnd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判制度，定期召开专题会议研究情况，建立工作责任制、签订责任书。</w:t>
            </w:r>
          </w:p>
        </w:tc>
        <w:tc>
          <w:tcPr>
            <w:tcW w:w="1745" w:type="dxa"/>
            <w:vAlign w:val="center"/>
          </w:tcPr>
          <w:p w:rsidR="00BC262B" w:rsidRPr="003E0383" w:rsidRDefault="00737EF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王生雨</w:t>
            </w:r>
          </w:p>
        </w:tc>
        <w:tc>
          <w:tcPr>
            <w:tcW w:w="1550" w:type="dxa"/>
            <w:vAlign w:val="center"/>
          </w:tcPr>
          <w:p w:rsidR="00BC262B" w:rsidRPr="003E0383" w:rsidRDefault="00737EF9" w:rsidP="00F833FC">
            <w:pPr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立行立改</w:t>
            </w:r>
            <w:proofErr w:type="gramEnd"/>
          </w:p>
        </w:tc>
      </w:tr>
      <w:tr w:rsidR="00BC262B" w:rsidRPr="003E0383">
        <w:tc>
          <w:tcPr>
            <w:tcW w:w="1059" w:type="dxa"/>
            <w:vAlign w:val="center"/>
          </w:tcPr>
          <w:p w:rsidR="00BC262B" w:rsidRPr="003E0383" w:rsidRDefault="00BC262B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55" w:type="dxa"/>
            <w:vAlign w:val="center"/>
          </w:tcPr>
          <w:p w:rsidR="00BC262B" w:rsidRPr="003E0383" w:rsidRDefault="00737EF9" w:rsidP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总支对师生安全教育、保密教育不够扎实</w:t>
            </w:r>
            <w:r w:rsidR="003E0383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5533" w:type="dxa"/>
            <w:vAlign w:val="center"/>
          </w:tcPr>
          <w:p w:rsidR="00737EF9" w:rsidRPr="00FA4CBD" w:rsidRDefault="00737EF9" w:rsidP="00737E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将安全教育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、保密</w:t>
            </w:r>
            <w:r w:rsidR="00C77010">
              <w:rPr>
                <w:rFonts w:ascii="宋体" w:eastAsia="宋体" w:hAnsi="宋体" w:cs="宋体" w:hint="eastAsia"/>
                <w:kern w:val="0"/>
                <w:sz w:val="24"/>
              </w:rPr>
              <w:t>教育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纳入学院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师生教育内容；</w:t>
            </w:r>
          </w:p>
          <w:p w:rsidR="00737EF9" w:rsidRPr="00FA4CBD" w:rsidRDefault="00737EF9" w:rsidP="00737E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每学期召开安全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、保密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工作专题会议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、主题班会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至少</w:t>
            </w:r>
            <w:r w:rsidRPr="00FA4CBD">
              <w:rPr>
                <w:rFonts w:ascii="宋体" w:eastAsia="宋体" w:hAnsi="宋体" w:cs="宋体"/>
                <w:kern w:val="0"/>
                <w:sz w:val="24"/>
              </w:rPr>
              <w:t>1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；</w:t>
            </w:r>
          </w:p>
          <w:p w:rsidR="00BC262B" w:rsidRPr="00737EF9" w:rsidRDefault="00737EF9" w:rsidP="003E0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A4CBD">
              <w:rPr>
                <w:rFonts w:ascii="宋体" w:eastAsia="宋体" w:hAnsi="宋体" w:cs="宋体"/>
                <w:kern w:val="0"/>
                <w:sz w:val="24"/>
              </w:rPr>
              <w:t>4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 w:rsidRPr="00FA4CBD">
              <w:rPr>
                <w:rFonts w:ascii="宋体" w:eastAsia="宋体" w:hAnsi="宋体" w:cs="宋体"/>
                <w:kern w:val="0"/>
                <w:sz w:val="24"/>
              </w:rPr>
              <w:t>30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日前梳理存在安全风险</w:t>
            </w:r>
            <w:r w:rsidR="003E0383">
              <w:rPr>
                <w:rFonts w:ascii="宋体" w:eastAsia="宋体" w:hAnsi="宋体" w:cs="宋体" w:hint="eastAsia"/>
                <w:kern w:val="0"/>
                <w:sz w:val="24"/>
              </w:rPr>
              <w:t>、排查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重点人员，</w:t>
            </w:r>
            <w:r w:rsidR="003E0383">
              <w:rPr>
                <w:rFonts w:ascii="宋体" w:eastAsia="宋体" w:hAnsi="宋体" w:cs="宋体" w:hint="eastAsia"/>
                <w:kern w:val="0"/>
                <w:sz w:val="24"/>
              </w:rPr>
              <w:t>完善网格化清单；</w:t>
            </w:r>
          </w:p>
        </w:tc>
        <w:tc>
          <w:tcPr>
            <w:tcW w:w="1745" w:type="dxa"/>
            <w:vAlign w:val="center"/>
          </w:tcPr>
          <w:p w:rsidR="00BC262B" w:rsidRPr="003E0383" w:rsidRDefault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王生雨</w:t>
            </w:r>
          </w:p>
        </w:tc>
        <w:tc>
          <w:tcPr>
            <w:tcW w:w="1550" w:type="dxa"/>
            <w:vAlign w:val="center"/>
          </w:tcPr>
          <w:p w:rsidR="00BC262B" w:rsidRPr="003E0383" w:rsidRDefault="003E0383" w:rsidP="00F833FC">
            <w:pPr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立行立改</w:t>
            </w:r>
            <w:proofErr w:type="gramEnd"/>
          </w:p>
        </w:tc>
      </w:tr>
      <w:tr w:rsidR="003E0383" w:rsidRPr="003E0383">
        <w:tc>
          <w:tcPr>
            <w:tcW w:w="1059" w:type="dxa"/>
            <w:vAlign w:val="center"/>
          </w:tcPr>
          <w:p w:rsidR="003E0383" w:rsidRPr="003E0383" w:rsidRDefault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55" w:type="dxa"/>
            <w:vAlign w:val="center"/>
          </w:tcPr>
          <w:p w:rsidR="003E0383" w:rsidRPr="003E0383" w:rsidRDefault="00000664" w:rsidP="00000664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带领全体教职工推进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综合改革、产教融合、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三</w:t>
            </w:r>
            <w:proofErr w:type="gramStart"/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教改革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等工作的缺乏能力和魄力。</w:t>
            </w:r>
          </w:p>
        </w:tc>
        <w:tc>
          <w:tcPr>
            <w:tcW w:w="5533" w:type="dxa"/>
            <w:vAlign w:val="center"/>
          </w:tcPr>
          <w:p w:rsidR="00000664" w:rsidRPr="00FA4CBD" w:rsidRDefault="00000664" w:rsidP="000006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以全年党史学习教育为契机，在教职工中继承弘扬党的优良传统和工作作风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以建党</w:t>
            </w:r>
            <w:r w:rsidRPr="00FA4CBD">
              <w:rPr>
                <w:rFonts w:ascii="宋体" w:eastAsia="宋体" w:hAnsi="宋体" w:cs="宋体"/>
                <w:kern w:val="0"/>
                <w:sz w:val="24"/>
              </w:rPr>
              <w:t>100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周年为契机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组织师生文创活动，提振精气神；</w:t>
            </w:r>
          </w:p>
          <w:p w:rsidR="00000664" w:rsidRPr="00FA4CBD" w:rsidRDefault="00000664" w:rsidP="000006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班子理论学习强化</w:t>
            </w:r>
            <w:r w:rsidRPr="00FA4CBD">
              <w:rPr>
                <w:rFonts w:ascii="宋体" w:eastAsia="宋体" w:hAnsi="宋体" w:cs="宋体" w:hint="eastAsia"/>
                <w:kern w:val="0"/>
                <w:sz w:val="24"/>
              </w:rPr>
              <w:t>党建与业务融合发展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理念；</w:t>
            </w:r>
          </w:p>
          <w:p w:rsidR="003E0383" w:rsidRPr="00000664" w:rsidRDefault="00B55683" w:rsidP="00B556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书记、院长各自</w:t>
            </w:r>
            <w:r w:rsidR="00000664">
              <w:rPr>
                <w:rFonts w:ascii="宋体" w:eastAsia="宋体" w:hAnsi="宋体" w:cs="宋体" w:hint="eastAsia"/>
                <w:kern w:val="0"/>
                <w:sz w:val="24"/>
              </w:rPr>
              <w:t>负责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项目。</w:t>
            </w:r>
          </w:p>
        </w:tc>
        <w:tc>
          <w:tcPr>
            <w:tcW w:w="1745" w:type="dxa"/>
            <w:vAlign w:val="center"/>
          </w:tcPr>
          <w:p w:rsidR="00000664" w:rsidRDefault="00000664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王生雨</w:t>
            </w:r>
          </w:p>
          <w:p w:rsidR="003E0383" w:rsidRPr="00000664" w:rsidRDefault="00000664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段笔耕</w:t>
            </w:r>
          </w:p>
        </w:tc>
        <w:tc>
          <w:tcPr>
            <w:tcW w:w="1550" w:type="dxa"/>
            <w:vAlign w:val="center"/>
          </w:tcPr>
          <w:p w:rsidR="003E0383" w:rsidRPr="003E0383" w:rsidRDefault="00000664" w:rsidP="00F833FC">
            <w:pPr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立行立改</w:t>
            </w:r>
            <w:proofErr w:type="gramEnd"/>
          </w:p>
        </w:tc>
      </w:tr>
      <w:tr w:rsidR="00C53E73" w:rsidRPr="003E0383">
        <w:tc>
          <w:tcPr>
            <w:tcW w:w="1059" w:type="dxa"/>
            <w:vAlign w:val="center"/>
          </w:tcPr>
          <w:p w:rsidR="00C53E73" w:rsidRPr="003E0383" w:rsidRDefault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655" w:type="dxa"/>
            <w:vAlign w:val="center"/>
          </w:tcPr>
          <w:p w:rsidR="00C53E73" w:rsidRPr="003E0383" w:rsidRDefault="00B55683" w:rsidP="007E486F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管理制度执行不严，</w:t>
            </w:r>
            <w:r w:rsidR="007E486F" w:rsidRPr="003E0383">
              <w:rPr>
                <w:rFonts w:ascii="宋体" w:eastAsia="宋体" w:hAnsi="宋体" w:cs="宋体" w:hint="eastAsia"/>
                <w:kern w:val="0"/>
                <w:sz w:val="24"/>
              </w:rPr>
              <w:t>项目经费报</w:t>
            </w:r>
            <w:r w:rsidR="007E486F" w:rsidRPr="003E0383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销有把关不严，出现超期报销现象。</w:t>
            </w:r>
          </w:p>
        </w:tc>
        <w:tc>
          <w:tcPr>
            <w:tcW w:w="5533" w:type="dxa"/>
            <w:vAlign w:val="center"/>
          </w:tcPr>
          <w:p w:rsidR="00C53E73" w:rsidRPr="003E0383" w:rsidRDefault="007E486F" w:rsidP="007E486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班子主要领导学习最新管理规定，把好审批关。</w:t>
            </w:r>
          </w:p>
        </w:tc>
        <w:tc>
          <w:tcPr>
            <w:tcW w:w="1745" w:type="dxa"/>
            <w:vAlign w:val="center"/>
          </w:tcPr>
          <w:p w:rsidR="00C53E73" w:rsidRPr="003E0383" w:rsidRDefault="007E486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王生雨</w:t>
            </w:r>
          </w:p>
        </w:tc>
        <w:tc>
          <w:tcPr>
            <w:tcW w:w="1550" w:type="dxa"/>
            <w:vAlign w:val="center"/>
          </w:tcPr>
          <w:p w:rsidR="00C53E73" w:rsidRPr="003E0383" w:rsidRDefault="00F833FC" w:rsidP="007E486F">
            <w:pPr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立行立改</w:t>
            </w:r>
            <w:proofErr w:type="gramEnd"/>
          </w:p>
        </w:tc>
      </w:tr>
      <w:tr w:rsidR="00C53E73" w:rsidRPr="003E0383">
        <w:tc>
          <w:tcPr>
            <w:tcW w:w="1059" w:type="dxa"/>
            <w:vAlign w:val="center"/>
          </w:tcPr>
          <w:p w:rsidR="00C53E73" w:rsidRPr="003E0383" w:rsidRDefault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3655" w:type="dxa"/>
            <w:vAlign w:val="center"/>
          </w:tcPr>
          <w:p w:rsidR="00C53E73" w:rsidRPr="003E0383" w:rsidRDefault="007E486F" w:rsidP="007E486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行政人员服务质量不高，服务的主动性、计划性不强。</w:t>
            </w:r>
          </w:p>
        </w:tc>
        <w:tc>
          <w:tcPr>
            <w:tcW w:w="5533" w:type="dxa"/>
            <w:vAlign w:val="center"/>
          </w:tcPr>
          <w:p w:rsidR="00C53E73" w:rsidRPr="003E0383" w:rsidRDefault="007E486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对行政人员加强培训、教育、考核，提高服务要求。定期开展行政服务效果评议座谈了解情况，给予反馈。综合办按总体工作计划制定出阶段工作安排。</w:t>
            </w:r>
          </w:p>
        </w:tc>
        <w:tc>
          <w:tcPr>
            <w:tcW w:w="1745" w:type="dxa"/>
            <w:vAlign w:val="center"/>
          </w:tcPr>
          <w:p w:rsidR="00C53E73" w:rsidRPr="003E0383" w:rsidRDefault="003E0383" w:rsidP="007E486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王小平</w:t>
            </w:r>
          </w:p>
        </w:tc>
        <w:tc>
          <w:tcPr>
            <w:tcW w:w="1550" w:type="dxa"/>
            <w:vAlign w:val="center"/>
          </w:tcPr>
          <w:p w:rsidR="00C53E73" w:rsidRPr="003E0383" w:rsidRDefault="009216F9" w:rsidP="00BC262B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本</w:t>
            </w:r>
            <w:r w:rsidR="00BC262B" w:rsidRPr="003E0383">
              <w:rPr>
                <w:rFonts w:ascii="宋体" w:eastAsia="宋体" w:hAnsi="宋体" w:cs="宋体" w:hint="eastAsia"/>
                <w:kern w:val="0"/>
                <w:sz w:val="24"/>
              </w:rPr>
              <w:t>学期见效</w:t>
            </w:r>
          </w:p>
        </w:tc>
      </w:tr>
      <w:tr w:rsidR="00C53E73" w:rsidRPr="003E0383">
        <w:tc>
          <w:tcPr>
            <w:tcW w:w="1059" w:type="dxa"/>
            <w:vAlign w:val="center"/>
          </w:tcPr>
          <w:p w:rsidR="00C53E73" w:rsidRPr="003E0383" w:rsidRDefault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655" w:type="dxa"/>
          </w:tcPr>
          <w:p w:rsidR="00C53E73" w:rsidRPr="003E0383" w:rsidRDefault="004770FE" w:rsidP="00B20468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学生教育管理不够深入、细致，违规使用电器、吸烟、网络</w:t>
            </w:r>
            <w:r w:rsidR="00B20468" w:rsidRPr="003E0383">
              <w:rPr>
                <w:rFonts w:ascii="宋体" w:eastAsia="宋体" w:hAnsi="宋体" w:cs="宋体" w:hint="eastAsia"/>
                <w:kern w:val="0"/>
                <w:sz w:val="24"/>
              </w:rPr>
              <w:t>被</w:t>
            </w: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骗等现象没能杜绝。</w:t>
            </w:r>
          </w:p>
        </w:tc>
        <w:tc>
          <w:tcPr>
            <w:tcW w:w="5533" w:type="dxa"/>
            <w:vAlign w:val="center"/>
          </w:tcPr>
          <w:p w:rsidR="00C53E73" w:rsidRPr="003E0383" w:rsidRDefault="004770FE" w:rsidP="004770FE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开展有针对性的专题教育、检查、整改活动，提高学生认识水平，增强遵纪守法意识。</w:t>
            </w:r>
          </w:p>
        </w:tc>
        <w:tc>
          <w:tcPr>
            <w:tcW w:w="1745" w:type="dxa"/>
            <w:vAlign w:val="center"/>
          </w:tcPr>
          <w:p w:rsidR="00C53E73" w:rsidRPr="003E0383" w:rsidRDefault="004770FE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王小平</w:t>
            </w:r>
          </w:p>
          <w:p w:rsidR="00C53E73" w:rsidRPr="003E0383" w:rsidRDefault="00C53E73" w:rsidP="003D18ED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C53E73" w:rsidRPr="003E0383" w:rsidRDefault="009216F9" w:rsidP="00B20468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本</w:t>
            </w:r>
            <w:r w:rsidR="00F833FC" w:rsidRPr="003E0383">
              <w:rPr>
                <w:rFonts w:ascii="宋体" w:eastAsia="宋体" w:hAnsi="宋体" w:cs="宋体" w:hint="eastAsia"/>
                <w:kern w:val="0"/>
                <w:sz w:val="24"/>
              </w:rPr>
              <w:t>学期见效，长</w:t>
            </w:r>
            <w:r w:rsidR="00B20468" w:rsidRPr="003E0383">
              <w:rPr>
                <w:rFonts w:ascii="宋体" w:eastAsia="宋体" w:hAnsi="宋体" w:cs="宋体" w:hint="eastAsia"/>
                <w:kern w:val="0"/>
                <w:sz w:val="24"/>
              </w:rPr>
              <w:t>期</w:t>
            </w:r>
            <w:r w:rsidR="00F833FC" w:rsidRPr="003E0383">
              <w:rPr>
                <w:rFonts w:ascii="宋体" w:eastAsia="宋体" w:hAnsi="宋体" w:cs="宋体" w:hint="eastAsia"/>
                <w:kern w:val="0"/>
                <w:sz w:val="24"/>
              </w:rPr>
              <w:t>坚持</w:t>
            </w:r>
          </w:p>
        </w:tc>
      </w:tr>
      <w:tr w:rsidR="00C53E73" w:rsidRPr="003E0383" w:rsidTr="00D97D26">
        <w:trPr>
          <w:trHeight w:val="1278"/>
        </w:trPr>
        <w:tc>
          <w:tcPr>
            <w:tcW w:w="1059" w:type="dxa"/>
            <w:vAlign w:val="center"/>
          </w:tcPr>
          <w:p w:rsidR="00C53E73" w:rsidRPr="003E0383" w:rsidRDefault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55" w:type="dxa"/>
          </w:tcPr>
          <w:p w:rsidR="00C53E73" w:rsidRPr="003E0383" w:rsidRDefault="004770FE">
            <w:pPr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学生活动数量、质量不足；班主任进宿舍数量少</w:t>
            </w:r>
            <w:r w:rsidR="00B20468" w:rsidRPr="003E0383">
              <w:rPr>
                <w:rFonts w:ascii="宋体" w:eastAsia="宋体" w:hAnsi="宋体" w:cs="宋体" w:hint="eastAsia"/>
                <w:kern w:val="0"/>
                <w:sz w:val="24"/>
              </w:rPr>
              <w:t>、班级活动、班会课质量不高、效果不佳。</w:t>
            </w:r>
          </w:p>
        </w:tc>
        <w:tc>
          <w:tcPr>
            <w:tcW w:w="5533" w:type="dxa"/>
            <w:vAlign w:val="center"/>
          </w:tcPr>
          <w:p w:rsidR="00C53E73" w:rsidRPr="003E0383" w:rsidRDefault="00B20468" w:rsidP="00D97D26">
            <w:pPr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学工办</w:t>
            </w:r>
            <w:proofErr w:type="gramEnd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制定详细的学生教育、活动计划；认真执行学工、班团建设</w:t>
            </w:r>
            <w:r w:rsidR="006C7DA2" w:rsidRPr="003E0383">
              <w:rPr>
                <w:rFonts w:ascii="宋体" w:eastAsia="宋体" w:hAnsi="宋体" w:cs="宋体" w:hint="eastAsia"/>
                <w:kern w:val="0"/>
                <w:sz w:val="24"/>
              </w:rPr>
              <w:t>计划、班主任考核；</w:t>
            </w:r>
            <w:proofErr w:type="gramStart"/>
            <w:r w:rsidR="006C7DA2" w:rsidRPr="003E0383">
              <w:rPr>
                <w:rFonts w:ascii="宋体" w:eastAsia="宋体" w:hAnsi="宋体" w:cs="宋体" w:hint="eastAsia"/>
                <w:kern w:val="0"/>
                <w:sz w:val="24"/>
              </w:rPr>
              <w:t>班会周</w:t>
            </w:r>
            <w:proofErr w:type="gramEnd"/>
            <w:r w:rsidR="006C7DA2" w:rsidRPr="003E0383">
              <w:rPr>
                <w:rFonts w:ascii="宋体" w:eastAsia="宋体" w:hAnsi="宋体" w:cs="宋体" w:hint="eastAsia"/>
                <w:kern w:val="0"/>
                <w:sz w:val="24"/>
              </w:rPr>
              <w:t>周一由学办发布班会主题，班主任班会计划由学办审核。</w:t>
            </w:r>
          </w:p>
        </w:tc>
        <w:tc>
          <w:tcPr>
            <w:tcW w:w="1745" w:type="dxa"/>
            <w:vAlign w:val="center"/>
          </w:tcPr>
          <w:p w:rsidR="00C53E73" w:rsidRPr="003E0383" w:rsidRDefault="00B20468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王小平</w:t>
            </w:r>
          </w:p>
        </w:tc>
        <w:tc>
          <w:tcPr>
            <w:tcW w:w="1550" w:type="dxa"/>
            <w:vAlign w:val="center"/>
          </w:tcPr>
          <w:p w:rsidR="00B20468" w:rsidRPr="003E0383" w:rsidRDefault="00F833FC" w:rsidP="00B20468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立行立改</w:t>
            </w:r>
          </w:p>
          <w:p w:rsidR="00C53E73" w:rsidRPr="003E0383" w:rsidRDefault="00C53E73" w:rsidP="00B20468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53E73" w:rsidRPr="003E0383">
        <w:trPr>
          <w:trHeight w:val="90"/>
        </w:trPr>
        <w:tc>
          <w:tcPr>
            <w:tcW w:w="1059" w:type="dxa"/>
            <w:vAlign w:val="center"/>
          </w:tcPr>
          <w:p w:rsidR="00C53E73" w:rsidRPr="003E0383" w:rsidRDefault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655" w:type="dxa"/>
          </w:tcPr>
          <w:p w:rsidR="00C53E73" w:rsidRPr="003E0383" w:rsidRDefault="00274E11" w:rsidP="00274E11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个别教师在学院、支部、教研室会议、活动时注意力不集中。</w:t>
            </w:r>
          </w:p>
        </w:tc>
        <w:tc>
          <w:tcPr>
            <w:tcW w:w="5533" w:type="dxa"/>
            <w:vAlign w:val="center"/>
          </w:tcPr>
          <w:p w:rsidR="00C53E73" w:rsidRPr="003E0383" w:rsidRDefault="00274E11" w:rsidP="00C77010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加强各种会议、活动的策划、设计</w:t>
            </w:r>
            <w:r w:rsidR="00C77010"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提高会议、活动质量；加强教育、考核要求。</w:t>
            </w:r>
          </w:p>
        </w:tc>
        <w:tc>
          <w:tcPr>
            <w:tcW w:w="1745" w:type="dxa"/>
            <w:vAlign w:val="center"/>
          </w:tcPr>
          <w:p w:rsidR="00850713" w:rsidRPr="003E0383" w:rsidRDefault="00850713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王生雨</w:t>
            </w:r>
          </w:p>
        </w:tc>
        <w:tc>
          <w:tcPr>
            <w:tcW w:w="1550" w:type="dxa"/>
            <w:vAlign w:val="center"/>
          </w:tcPr>
          <w:p w:rsidR="00850713" w:rsidRPr="003E0383" w:rsidRDefault="00F833FC" w:rsidP="00850713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立行立改</w:t>
            </w:r>
          </w:p>
          <w:p w:rsidR="00C53E73" w:rsidRPr="003E0383" w:rsidRDefault="00C53E73" w:rsidP="00850713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53E73" w:rsidRPr="003E0383">
        <w:tc>
          <w:tcPr>
            <w:tcW w:w="1059" w:type="dxa"/>
            <w:vAlign w:val="center"/>
          </w:tcPr>
          <w:p w:rsidR="00C53E73" w:rsidRPr="003E0383" w:rsidRDefault="00BC262B" w:rsidP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 w:rsidR="003E038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55" w:type="dxa"/>
          </w:tcPr>
          <w:p w:rsidR="00C53E73" w:rsidRPr="003E0383" w:rsidRDefault="003242B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在课堂授课时，教师巡回检查少、与学生互动少，对课堂出现的学生玩手机等现象不予管理。</w:t>
            </w:r>
          </w:p>
        </w:tc>
        <w:tc>
          <w:tcPr>
            <w:tcW w:w="5533" w:type="dxa"/>
            <w:vAlign w:val="center"/>
          </w:tcPr>
          <w:p w:rsidR="00C53E73" w:rsidRPr="003E0383" w:rsidRDefault="003242BF" w:rsidP="003242B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加强听课、巡查，发现问题及时指出，对屡教不改者严加处理；开放工作室和机房，解决学生用机困难，加强师生交流。</w:t>
            </w:r>
          </w:p>
        </w:tc>
        <w:tc>
          <w:tcPr>
            <w:tcW w:w="1745" w:type="dxa"/>
            <w:vAlign w:val="center"/>
          </w:tcPr>
          <w:p w:rsidR="003242BF" w:rsidRPr="003E0383" w:rsidRDefault="003242B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段笔耕</w:t>
            </w:r>
          </w:p>
        </w:tc>
        <w:tc>
          <w:tcPr>
            <w:tcW w:w="1550" w:type="dxa"/>
            <w:vAlign w:val="center"/>
          </w:tcPr>
          <w:p w:rsidR="00C53E73" w:rsidRPr="003E0383" w:rsidRDefault="009216F9" w:rsidP="00BC262B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本</w:t>
            </w:r>
            <w:r w:rsidR="00F833FC" w:rsidRPr="003E0383">
              <w:rPr>
                <w:rFonts w:ascii="宋体" w:eastAsia="宋体" w:hAnsi="宋体" w:cs="宋体" w:hint="eastAsia"/>
                <w:kern w:val="0"/>
                <w:sz w:val="24"/>
              </w:rPr>
              <w:t>学期</w:t>
            </w:r>
            <w:r w:rsidR="003242BF" w:rsidRPr="003E0383">
              <w:rPr>
                <w:rFonts w:ascii="宋体" w:eastAsia="宋体" w:hAnsi="宋体" w:cs="宋体" w:hint="eastAsia"/>
                <w:kern w:val="0"/>
                <w:sz w:val="24"/>
              </w:rPr>
              <w:t>见效</w:t>
            </w:r>
          </w:p>
        </w:tc>
      </w:tr>
      <w:tr w:rsidR="00C53E73" w:rsidRPr="003E0383">
        <w:tc>
          <w:tcPr>
            <w:tcW w:w="1059" w:type="dxa"/>
            <w:vAlign w:val="center"/>
          </w:tcPr>
          <w:p w:rsidR="00C53E73" w:rsidRPr="003E0383" w:rsidRDefault="00BC262B" w:rsidP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 w:rsidR="003E038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55" w:type="dxa"/>
          </w:tcPr>
          <w:p w:rsidR="00C53E73" w:rsidRPr="003E0383" w:rsidRDefault="002D0B45" w:rsidP="002D0B45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个别</w:t>
            </w:r>
            <w:r w:rsidR="00F833FC" w:rsidRPr="003E0383">
              <w:rPr>
                <w:rFonts w:ascii="宋体" w:eastAsia="宋体" w:hAnsi="宋体" w:cs="宋体" w:hint="eastAsia"/>
                <w:kern w:val="0"/>
                <w:sz w:val="24"/>
              </w:rPr>
              <w:t>教师自身要求不够严格、</w:t>
            </w: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不重视教研、科研。教研活动质量不高。</w:t>
            </w:r>
          </w:p>
        </w:tc>
        <w:tc>
          <w:tcPr>
            <w:tcW w:w="5533" w:type="dxa"/>
            <w:vAlign w:val="center"/>
          </w:tcPr>
          <w:p w:rsidR="00C53E73" w:rsidRPr="003E0383" w:rsidRDefault="002D0B45" w:rsidP="009216F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加强思想教育和个别沟通，适时适当修改年终奖励性绩效考核中教学、教师、科研工作量比重；严格教研活动管理，加强对教研室主任的业务培训指导</w:t>
            </w:r>
          </w:p>
        </w:tc>
        <w:tc>
          <w:tcPr>
            <w:tcW w:w="1745" w:type="dxa"/>
            <w:vAlign w:val="center"/>
          </w:tcPr>
          <w:p w:rsidR="003D18ED" w:rsidRPr="003E0383" w:rsidRDefault="002D0B45" w:rsidP="00231F9F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段笔耕</w:t>
            </w:r>
          </w:p>
        </w:tc>
        <w:tc>
          <w:tcPr>
            <w:tcW w:w="1550" w:type="dxa"/>
            <w:vAlign w:val="center"/>
          </w:tcPr>
          <w:p w:rsidR="00BC262B" w:rsidRPr="003E0383" w:rsidRDefault="00F833FC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立行立改，</w:t>
            </w:r>
          </w:p>
          <w:p w:rsidR="002D0B45" w:rsidRPr="003E0383" w:rsidRDefault="009216F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本</w:t>
            </w:r>
            <w:r w:rsidR="00F833FC" w:rsidRPr="003E0383">
              <w:rPr>
                <w:rFonts w:ascii="宋体" w:eastAsia="宋体" w:hAnsi="宋体" w:cs="宋体" w:hint="eastAsia"/>
                <w:kern w:val="0"/>
                <w:sz w:val="24"/>
              </w:rPr>
              <w:t>学期见效</w:t>
            </w:r>
          </w:p>
          <w:p w:rsidR="00C53E73" w:rsidRPr="003E0383" w:rsidRDefault="00C53E73" w:rsidP="002D0B45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53E73" w:rsidRPr="003E0383">
        <w:tc>
          <w:tcPr>
            <w:tcW w:w="1059" w:type="dxa"/>
            <w:vAlign w:val="center"/>
          </w:tcPr>
          <w:p w:rsidR="00C53E73" w:rsidRPr="003E0383" w:rsidRDefault="00BC262B" w:rsidP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 w:rsidR="003E0383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55" w:type="dxa"/>
          </w:tcPr>
          <w:p w:rsidR="00C53E73" w:rsidRPr="003E0383" w:rsidRDefault="00F833FC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教师存在安于现状的问题，工作不够积极主动，有倦怠现象，教学方面创新不足，课堂信息化教学能力不足。</w:t>
            </w:r>
          </w:p>
        </w:tc>
        <w:tc>
          <w:tcPr>
            <w:tcW w:w="5533" w:type="dxa"/>
            <w:vAlign w:val="center"/>
          </w:tcPr>
          <w:p w:rsidR="00C53E73" w:rsidRPr="003E0383" w:rsidRDefault="00F833FC" w:rsidP="009216F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探索建立部门教师多元化评价和激励机制，与绩效挂钩；</w:t>
            </w:r>
            <w:r w:rsidR="009216F9" w:rsidRPr="003E0383">
              <w:rPr>
                <w:rFonts w:ascii="宋体" w:eastAsia="宋体" w:hAnsi="宋体" w:cs="宋体" w:hint="eastAsia"/>
                <w:kern w:val="0"/>
                <w:sz w:val="24"/>
              </w:rPr>
              <w:t>加强职业生涯规划指导；加强教师心理健康指导，解决教师提出的实际困难。</w:t>
            </w:r>
          </w:p>
        </w:tc>
        <w:tc>
          <w:tcPr>
            <w:tcW w:w="1745" w:type="dxa"/>
            <w:vAlign w:val="center"/>
          </w:tcPr>
          <w:p w:rsidR="00C53E73" w:rsidRPr="003E0383" w:rsidRDefault="002D0B45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段笔耕</w:t>
            </w:r>
          </w:p>
        </w:tc>
        <w:tc>
          <w:tcPr>
            <w:tcW w:w="1550" w:type="dxa"/>
            <w:vAlign w:val="center"/>
          </w:tcPr>
          <w:p w:rsidR="00C53E73" w:rsidRPr="003E0383" w:rsidRDefault="009216F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长期坚持</w:t>
            </w:r>
          </w:p>
        </w:tc>
      </w:tr>
      <w:tr w:rsidR="00C53E73" w:rsidRPr="003E0383">
        <w:tc>
          <w:tcPr>
            <w:tcW w:w="1059" w:type="dxa"/>
            <w:vAlign w:val="center"/>
          </w:tcPr>
          <w:p w:rsidR="00C53E73" w:rsidRPr="003E0383" w:rsidRDefault="00BC262B" w:rsidP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1</w:t>
            </w:r>
            <w:r w:rsidR="003E0383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55" w:type="dxa"/>
          </w:tcPr>
          <w:p w:rsidR="00C53E73" w:rsidRPr="003E0383" w:rsidRDefault="00161CB2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还有部分课程（特别是专业课）没有进行</w:t>
            </w:r>
            <w:proofErr w:type="gramStart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课程思政改革</w:t>
            </w:r>
            <w:proofErr w:type="gramEnd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proofErr w:type="gramStart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育人成效</w:t>
            </w:r>
            <w:proofErr w:type="gramEnd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发挥不足。</w:t>
            </w:r>
          </w:p>
        </w:tc>
        <w:tc>
          <w:tcPr>
            <w:tcW w:w="5533" w:type="dxa"/>
            <w:vAlign w:val="center"/>
          </w:tcPr>
          <w:p w:rsidR="00C53E73" w:rsidRPr="003E0383" w:rsidRDefault="00161CB2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加强对课程</w:t>
            </w:r>
            <w:proofErr w:type="gramStart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思政改革</w:t>
            </w:r>
            <w:proofErr w:type="gramEnd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的学习研究培训，支持教师进行改革研究实践，通过讲座、专家指导、专题辅导等方式解放思想、提供帮助。对积极者予以评奖评优优先考虑。</w:t>
            </w:r>
          </w:p>
        </w:tc>
        <w:tc>
          <w:tcPr>
            <w:tcW w:w="1745" w:type="dxa"/>
            <w:vAlign w:val="center"/>
          </w:tcPr>
          <w:p w:rsidR="00C53E73" w:rsidRPr="003E0383" w:rsidRDefault="00161CB2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王生雨</w:t>
            </w:r>
          </w:p>
          <w:p w:rsidR="00161CB2" w:rsidRPr="003E0383" w:rsidRDefault="00161CB2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C53E73" w:rsidRPr="003E0383" w:rsidRDefault="00BC262B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本学期见效</w:t>
            </w:r>
          </w:p>
        </w:tc>
      </w:tr>
      <w:tr w:rsidR="00C53E73" w:rsidRPr="003E0383">
        <w:tc>
          <w:tcPr>
            <w:tcW w:w="1059" w:type="dxa"/>
            <w:vAlign w:val="center"/>
          </w:tcPr>
          <w:p w:rsidR="00C53E73" w:rsidRPr="003E0383" w:rsidRDefault="00BC262B" w:rsidP="003E0383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 w:rsidR="003E0383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55" w:type="dxa"/>
          </w:tcPr>
          <w:p w:rsidR="00C53E73" w:rsidRPr="003E0383" w:rsidRDefault="00161CB2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党总支和党支部对</w:t>
            </w:r>
            <w:proofErr w:type="gramStart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智慧党建</w:t>
            </w:r>
            <w:proofErr w:type="gramEnd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平台使用不充分、记录不全面、资料上传不及时。</w:t>
            </w:r>
          </w:p>
        </w:tc>
        <w:tc>
          <w:tcPr>
            <w:tcW w:w="5533" w:type="dxa"/>
            <w:vAlign w:val="center"/>
          </w:tcPr>
          <w:p w:rsidR="00C53E73" w:rsidRPr="003E0383" w:rsidRDefault="009216F9" w:rsidP="009216F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认真学习相关制度，严格按照党建工作要求开展工作，用好</w:t>
            </w:r>
            <w:proofErr w:type="gramStart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智慧党建</w:t>
            </w:r>
            <w:proofErr w:type="gramEnd"/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平台，及时上传过程材料，做到活动有计划、有过程和有材料支撑。</w:t>
            </w:r>
          </w:p>
        </w:tc>
        <w:tc>
          <w:tcPr>
            <w:tcW w:w="1745" w:type="dxa"/>
            <w:vAlign w:val="center"/>
          </w:tcPr>
          <w:p w:rsidR="009216F9" w:rsidRPr="003E0383" w:rsidRDefault="009216F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王生雨</w:t>
            </w:r>
          </w:p>
        </w:tc>
        <w:tc>
          <w:tcPr>
            <w:tcW w:w="1550" w:type="dxa"/>
            <w:vAlign w:val="center"/>
          </w:tcPr>
          <w:p w:rsidR="00C53E73" w:rsidRPr="003E0383" w:rsidRDefault="009216F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本学期见效，</w:t>
            </w:r>
          </w:p>
          <w:p w:rsidR="009216F9" w:rsidRPr="003E0383" w:rsidRDefault="009216F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3E0383">
              <w:rPr>
                <w:rFonts w:ascii="宋体" w:eastAsia="宋体" w:hAnsi="宋体" w:cs="宋体" w:hint="eastAsia"/>
                <w:kern w:val="0"/>
                <w:sz w:val="24"/>
              </w:rPr>
              <w:t>长期坚持</w:t>
            </w:r>
          </w:p>
        </w:tc>
      </w:tr>
    </w:tbl>
    <w:p w:rsidR="00C53E73" w:rsidRPr="003E0383" w:rsidRDefault="00C53E73" w:rsidP="009216F9">
      <w:pPr>
        <w:rPr>
          <w:rFonts w:ascii="宋体" w:eastAsia="宋体" w:hAnsi="宋体" w:cs="宋体"/>
          <w:kern w:val="0"/>
          <w:sz w:val="24"/>
        </w:rPr>
      </w:pPr>
    </w:p>
    <w:sectPr w:rsidR="00C53E73" w:rsidRPr="003E0383">
      <w:pgSz w:w="16838" w:h="11906" w:orient="landscape"/>
      <w:pgMar w:top="1803" w:right="1440" w:bottom="1803" w:left="1440" w:header="851" w:footer="992" w:gutter="0"/>
      <w:cols w:space="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AD"/>
    <w:rsid w:val="00000664"/>
    <w:rsid w:val="000152B8"/>
    <w:rsid w:val="000523C7"/>
    <w:rsid w:val="00161CB2"/>
    <w:rsid w:val="00231F9F"/>
    <w:rsid w:val="0024488A"/>
    <w:rsid w:val="00260EAD"/>
    <w:rsid w:val="00274E11"/>
    <w:rsid w:val="002D0B45"/>
    <w:rsid w:val="002F6457"/>
    <w:rsid w:val="003242BF"/>
    <w:rsid w:val="003D18ED"/>
    <w:rsid w:val="003E0383"/>
    <w:rsid w:val="00424AEE"/>
    <w:rsid w:val="004770FE"/>
    <w:rsid w:val="004A15D3"/>
    <w:rsid w:val="006C7DA2"/>
    <w:rsid w:val="00707340"/>
    <w:rsid w:val="00737EF9"/>
    <w:rsid w:val="00780E24"/>
    <w:rsid w:val="007E22EE"/>
    <w:rsid w:val="007E486F"/>
    <w:rsid w:val="00850713"/>
    <w:rsid w:val="00863BC5"/>
    <w:rsid w:val="009216F9"/>
    <w:rsid w:val="00A05E22"/>
    <w:rsid w:val="00A458AA"/>
    <w:rsid w:val="00B17B26"/>
    <w:rsid w:val="00B20468"/>
    <w:rsid w:val="00B55683"/>
    <w:rsid w:val="00BB79F3"/>
    <w:rsid w:val="00BC262B"/>
    <w:rsid w:val="00C32D7F"/>
    <w:rsid w:val="00C53E73"/>
    <w:rsid w:val="00C77010"/>
    <w:rsid w:val="00D97D26"/>
    <w:rsid w:val="00DD1847"/>
    <w:rsid w:val="00ED6709"/>
    <w:rsid w:val="00F04EAA"/>
    <w:rsid w:val="00F46546"/>
    <w:rsid w:val="00F833FC"/>
    <w:rsid w:val="0167586A"/>
    <w:rsid w:val="03EE7EB9"/>
    <w:rsid w:val="0603111D"/>
    <w:rsid w:val="065B16F1"/>
    <w:rsid w:val="09057FAF"/>
    <w:rsid w:val="0CDF4E54"/>
    <w:rsid w:val="0EFF1A48"/>
    <w:rsid w:val="0F2C5FCF"/>
    <w:rsid w:val="0F2E039F"/>
    <w:rsid w:val="0FEC1ED6"/>
    <w:rsid w:val="11B44DB8"/>
    <w:rsid w:val="152C14BE"/>
    <w:rsid w:val="1B1A6A87"/>
    <w:rsid w:val="1C884535"/>
    <w:rsid w:val="1CF8436B"/>
    <w:rsid w:val="1D68402F"/>
    <w:rsid w:val="1FAA4CC8"/>
    <w:rsid w:val="20276C96"/>
    <w:rsid w:val="217F2E70"/>
    <w:rsid w:val="250B2961"/>
    <w:rsid w:val="265347B9"/>
    <w:rsid w:val="28277387"/>
    <w:rsid w:val="2AC574BE"/>
    <w:rsid w:val="2AC900D7"/>
    <w:rsid w:val="2D3F1CB6"/>
    <w:rsid w:val="2E214BBF"/>
    <w:rsid w:val="2FE73090"/>
    <w:rsid w:val="31350DC5"/>
    <w:rsid w:val="31387F64"/>
    <w:rsid w:val="3151488B"/>
    <w:rsid w:val="328E5C8F"/>
    <w:rsid w:val="347B39E8"/>
    <w:rsid w:val="37046B9A"/>
    <w:rsid w:val="385214E3"/>
    <w:rsid w:val="38CC686E"/>
    <w:rsid w:val="392F39C7"/>
    <w:rsid w:val="3A1A45B6"/>
    <w:rsid w:val="3DB165D3"/>
    <w:rsid w:val="3F2E1FCA"/>
    <w:rsid w:val="40324818"/>
    <w:rsid w:val="40F10E96"/>
    <w:rsid w:val="41D5237B"/>
    <w:rsid w:val="431A5F40"/>
    <w:rsid w:val="45F93F9E"/>
    <w:rsid w:val="4F4E09E3"/>
    <w:rsid w:val="534E7DEA"/>
    <w:rsid w:val="53EA3050"/>
    <w:rsid w:val="58B81CA7"/>
    <w:rsid w:val="5E0524D5"/>
    <w:rsid w:val="5E676935"/>
    <w:rsid w:val="61F06A32"/>
    <w:rsid w:val="62207DF4"/>
    <w:rsid w:val="653F41E7"/>
    <w:rsid w:val="65892C14"/>
    <w:rsid w:val="6C5C4E27"/>
    <w:rsid w:val="6E15027E"/>
    <w:rsid w:val="73EF78FD"/>
    <w:rsid w:val="76133989"/>
    <w:rsid w:val="7AA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</dc:creator>
  <cp:lastModifiedBy>Windows 用户</cp:lastModifiedBy>
  <cp:revision>6</cp:revision>
  <dcterms:created xsi:type="dcterms:W3CDTF">2021-05-10T01:37:00Z</dcterms:created>
  <dcterms:modified xsi:type="dcterms:W3CDTF">2021-05-10T01:57:00Z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DEB40F5D471747BAA5E1B7E5A392F3EC</vt:lpwstr>
  </property>
</Properties>
</file>