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2020年度“中国大学生自强之星”奖学金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省级候选人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推荐汇总表</w:t>
      </w:r>
    </w:p>
    <w:p>
      <w:pPr>
        <w:spacing w:line="560" w:lineRule="exact"/>
        <w:jc w:val="center"/>
        <w:rPr>
          <w:rFonts w:hint="eastAsia" w:ascii="Times New Roman" w:hAnsi="Times New Roman" w:eastAsia="方正楷体_GBK"/>
          <w:color w:val="000000"/>
          <w:kern w:val="0"/>
          <w:sz w:val="24"/>
          <w:lang w:eastAsia="zh-CN"/>
        </w:rPr>
      </w:pPr>
      <w:r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  <w:t xml:space="preserve">             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  <w:t xml:space="preserve">                            </w:t>
      </w:r>
      <w:r>
        <w:rPr>
          <w:rFonts w:hint="eastAsia" w:eastAsia="黑体"/>
          <w:b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eastAsia="黑体"/>
          <w:b/>
          <w:bCs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设区市团委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/>
        </w:rPr>
        <w:t>/学校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团委盖章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lang w:eastAsia="zh-CN"/>
        </w:rPr>
        <w:t>：</w:t>
      </w:r>
    </w:p>
    <w:tbl>
      <w:tblPr>
        <w:tblStyle w:val="4"/>
        <w:tblW w:w="154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92"/>
        <w:gridCol w:w="870"/>
        <w:gridCol w:w="525"/>
        <w:gridCol w:w="690"/>
        <w:gridCol w:w="954"/>
        <w:gridCol w:w="1224"/>
        <w:gridCol w:w="1280"/>
        <w:gridCol w:w="1182"/>
        <w:gridCol w:w="1784"/>
        <w:gridCol w:w="1523"/>
        <w:gridCol w:w="1230"/>
        <w:gridCol w:w="1515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推荐序号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事迹类别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entury" w:hAnsi="Century" w:eastAsia="宋体" w:cs="Century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上学年学分绩点在本专业排名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（名次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/专业人数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（接收奖学金）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（具体到支行）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事迹简介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entury" w:hAnsi="Century" w:eastAsia="方正黑体_GBK" w:cs="Century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相关媒体报道链接（不超过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5个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54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eastAsia="zh-CN"/>
              </w:rPr>
              <w:t>各设区市团委填写时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  <w:t>请按照推荐的优先顺序来排序。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  <w:t>.“事迹简介”一栏，请简要概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eastAsia="zh-CN"/>
              </w:rPr>
              <w:t>括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  <w:t>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eastAsia="仿宋" w:cs="仿宋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4"/>
              </w:rPr>
              <w:t>.“事迹类别”一栏，从爱国奉献、道德弘扬、科技创新、自主创业、志愿公益、身残志坚、自立自强、基层建功类别中选择一类填写。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3FDBA1"/>
    <w:multiLevelType w:val="singleLevel"/>
    <w:tmpl w:val="303FDBA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68A3"/>
    <w:rsid w:val="18FD68A3"/>
    <w:rsid w:val="3ED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2021-09-07T07:24:00Z</dcterms:created>
  <dc:creator>Administrator</dc:creator>
  <cp:lastModifiedBy>Administrator</cp:lastModifiedBy>
  <dcterms:modified xsi:type="dcterms:W3CDTF">2021-09-07T07:25:53Z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85070017FE5A4714836D8714A637D39A</vt:lpwstr>
  </property>
</Properties>
</file>