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rStyle w:val="8"/>
          <w:rFonts w:hint="eastAsia"/>
          <w:lang w:val="en-US" w:eastAsia="zh-CN"/>
        </w:rPr>
        <w:t xml:space="preserve"> </w:t>
      </w:r>
      <w:bookmarkStart w:id="0" w:name="OLE_LINK19"/>
      <w:r>
        <w:rPr>
          <w:rStyle w:val="8"/>
          <w:rFonts w:hint="eastAsia"/>
          <w:lang w:val="en-US" w:eastAsia="zh-CN"/>
        </w:rPr>
        <w:t>常州工程职业技术学院</w:t>
      </w:r>
      <w:bookmarkStart w:id="1" w:name="_GoBack"/>
      <w:r>
        <w:rPr>
          <w:rStyle w:val="8"/>
          <w:rFonts w:hint="eastAsia"/>
          <w:lang w:val="en-US" w:eastAsia="zh-CN"/>
        </w:rPr>
        <w:t>学生住宿日常考勤流程</w:t>
      </w:r>
      <w:bookmarkEnd w:id="1"/>
    </w:p>
    <w:bookmarkEnd w:id="0"/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212090</wp:posOffset>
            </wp:positionV>
            <wp:extent cx="5271770" cy="8606155"/>
            <wp:effectExtent l="0" t="0" r="0" b="0"/>
            <wp:wrapTight wrapText="bothSides">
              <wp:wrapPolygon>
                <wp:start x="6713" y="956"/>
                <wp:lineTo x="6400" y="1195"/>
                <wp:lineTo x="6244" y="1434"/>
                <wp:lineTo x="6322" y="1865"/>
                <wp:lineTo x="7571" y="2486"/>
                <wp:lineTo x="6478" y="2725"/>
                <wp:lineTo x="6244" y="2869"/>
                <wp:lineTo x="6244" y="4255"/>
                <wp:lineTo x="7337" y="4781"/>
                <wp:lineTo x="7805" y="4781"/>
                <wp:lineTo x="6869" y="5546"/>
                <wp:lineTo x="3200" y="7076"/>
                <wp:lineTo x="1093" y="7602"/>
                <wp:lineTo x="1093" y="9180"/>
                <wp:lineTo x="1483" y="9371"/>
                <wp:lineTo x="2732" y="9371"/>
                <wp:lineTo x="2732" y="19842"/>
                <wp:lineTo x="5620" y="20081"/>
                <wp:lineTo x="11318" y="20081"/>
                <wp:lineTo x="11630" y="20320"/>
                <wp:lineTo x="11708" y="20416"/>
                <wp:lineTo x="16860" y="20416"/>
                <wp:lineTo x="16938" y="20320"/>
                <wp:lineTo x="17406" y="20081"/>
                <wp:lineTo x="17328" y="19651"/>
                <wp:lineTo x="17094" y="19316"/>
                <wp:lineTo x="14596" y="18551"/>
                <wp:lineTo x="16938" y="18551"/>
                <wp:lineTo x="19357" y="18169"/>
                <wp:lineTo x="19435" y="16447"/>
                <wp:lineTo x="18889" y="16400"/>
                <wp:lineTo x="14752" y="16256"/>
                <wp:lineTo x="14752" y="15635"/>
                <wp:lineTo x="17874" y="15491"/>
                <wp:lineTo x="19045" y="15300"/>
                <wp:lineTo x="19123" y="13387"/>
                <wp:lineTo x="18655" y="13340"/>
                <wp:lineTo x="14518" y="13196"/>
                <wp:lineTo x="16703" y="12431"/>
                <wp:lineTo x="16860" y="11188"/>
                <wp:lineTo x="16547" y="11045"/>
                <wp:lineTo x="14440" y="10901"/>
                <wp:lineTo x="14440" y="10280"/>
                <wp:lineTo x="17952" y="9993"/>
                <wp:lineTo x="17952" y="8511"/>
                <wp:lineTo x="14362" y="7841"/>
                <wp:lineTo x="14518" y="7554"/>
                <wp:lineTo x="14050" y="7459"/>
                <wp:lineTo x="8430" y="7076"/>
                <wp:lineTo x="9288" y="6311"/>
                <wp:lineTo x="10069" y="6024"/>
                <wp:lineTo x="10147" y="5833"/>
                <wp:lineTo x="9444" y="5546"/>
                <wp:lineTo x="8508" y="4781"/>
                <wp:lineTo x="8976" y="4781"/>
                <wp:lineTo x="10147" y="4207"/>
                <wp:lineTo x="10225" y="2917"/>
                <wp:lineTo x="9835" y="2725"/>
                <wp:lineTo x="8508" y="2486"/>
                <wp:lineTo x="8820" y="2486"/>
                <wp:lineTo x="10069" y="1865"/>
                <wp:lineTo x="10147" y="1578"/>
                <wp:lineTo x="9913" y="1147"/>
                <wp:lineTo x="9679" y="956"/>
                <wp:lineTo x="6713" y="956"/>
              </wp:wrapPolygon>
            </wp:wrapTight>
            <wp:docPr id="1" name="图片 1167" descr="F:\4月\陈小霞老师\流程图.png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67" descr="F:\4月\陈小霞老师\流程图.png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6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20"/>
      </w:pPr>
      <w:r>
        <w:separator/>
      </w:r>
    </w:p>
  </w:endnote>
  <w:endnote w:type="continuationSeparator" w:id="1">
    <w:p>
      <w:pPr>
        <w:spacing w:line="240" w:lineRule="auto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20"/>
      </w:pPr>
      <w:r>
        <w:separator/>
      </w:r>
    </w:p>
  </w:footnote>
  <w:footnote w:type="continuationSeparator" w:id="1">
    <w:p>
      <w:pPr>
        <w:spacing w:line="240" w:lineRule="auto"/>
        <w:ind w:firstLine="5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2009E"/>
    <w:rsid w:val="3D92009E"/>
    <w:rsid w:val="7C9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ind w:firstLine="720" w:firstLineChars="200"/>
      <w:jc w:val="both"/>
    </w:pPr>
    <w:rPr>
      <w:rFonts w:ascii="Calibri" w:hAnsi="Calibri" w:eastAsia="宋体" w:cs="Times New Roman"/>
      <w:kern w:val="2"/>
      <w:sz w:val="26"/>
      <w:szCs w:val="24"/>
      <w:lang w:val="en-US" w:eastAsia="zh-CN" w:bidi="ar-SA"/>
    </w:rPr>
  </w:style>
  <w:style w:type="paragraph" w:styleId="4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480" w:lineRule="auto"/>
      <w:jc w:val="center"/>
      <w:outlineLvl w:val="0"/>
    </w:pPr>
    <w:rPr>
      <w:b/>
      <w:kern w:val="44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jc w:val="left"/>
      <w:outlineLvl w:val="2"/>
    </w:pPr>
    <w:rPr>
      <w:rFonts w:asciiTheme="minorAscii" w:hAnsiTheme="minorAscii"/>
      <w:b/>
      <w:bCs/>
      <w:sz w:val="24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character" w:customStyle="1" w:styleId="8">
    <w:name w:val="标题 1 Char"/>
    <w:link w:val="4"/>
    <w:uiPriority w:val="0"/>
    <w:rPr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2021-10-26T02:21:00Z</dcterms:created>
  <dc:creator>水立方</dc:creator>
  <cp:lastModifiedBy>水立方</cp:lastModifiedBy>
  <dcterms:modified xsi:type="dcterms:W3CDTF">2021-10-26T02:21:56Z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089C68A377E44B6AB4F88349AADFF38F</vt:lpwstr>
  </property>
</Properties>
</file>