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B0C47" w14:textId="77777777" w:rsidR="00141B39" w:rsidRPr="00DC7B19" w:rsidRDefault="00DC7B19" w:rsidP="00DC7B19">
      <w:pPr>
        <w:spacing w:line="360" w:lineRule="auto"/>
        <w:ind w:right="1200" w:firstLineChars="1300" w:firstLine="3900"/>
        <w:rPr>
          <w:rFonts w:ascii="黑体" w:eastAsia="黑体" w:hAnsi="黑体"/>
          <w:sz w:val="30"/>
          <w:szCs w:val="30"/>
          <w:u w:val="single"/>
        </w:rPr>
      </w:pPr>
      <w:r w:rsidRPr="00DC7B19">
        <w:rPr>
          <w:rFonts w:ascii="黑体" w:eastAsia="黑体" w:hAnsi="黑体"/>
          <w:sz w:val="30"/>
          <w:szCs w:val="30"/>
        </w:rPr>
        <w:t>编码</w:t>
      </w:r>
      <w:r w:rsidRPr="00DC7B19">
        <w:rPr>
          <w:rFonts w:ascii="黑体" w:eastAsia="黑体" w:hAnsi="黑体" w:hint="eastAsia"/>
          <w:sz w:val="30"/>
          <w:szCs w:val="30"/>
        </w:rPr>
        <w:t>：</w:t>
      </w:r>
      <w:r w:rsidRPr="00DC7B19">
        <w:rPr>
          <w:rFonts w:ascii="黑体" w:eastAsia="黑体" w:hAnsi="黑体" w:hint="eastAsia"/>
          <w:sz w:val="30"/>
          <w:szCs w:val="30"/>
          <w:u w:val="single"/>
        </w:rPr>
        <w:t xml:space="preserve"> </w:t>
      </w:r>
      <w:r w:rsidRPr="00DC7B19">
        <w:rPr>
          <w:rFonts w:ascii="黑体" w:eastAsia="黑体" w:hAnsi="黑体"/>
          <w:sz w:val="30"/>
          <w:szCs w:val="30"/>
          <w:u w:val="single"/>
        </w:rPr>
        <w:t xml:space="preserve">              </w:t>
      </w:r>
      <w:r w:rsidR="00C1313E">
        <w:rPr>
          <w:rFonts w:ascii="黑体" w:eastAsia="黑体" w:hAnsi="黑体"/>
          <w:sz w:val="30"/>
          <w:szCs w:val="30"/>
          <w:u w:val="single"/>
        </w:rPr>
        <w:t xml:space="preserve">   </w:t>
      </w:r>
      <w:r w:rsidRPr="00DC7B19">
        <w:rPr>
          <w:rFonts w:ascii="黑体" w:eastAsia="黑体" w:hAnsi="黑体"/>
          <w:sz w:val="30"/>
          <w:szCs w:val="30"/>
          <w:u w:val="single"/>
        </w:rPr>
        <w:t xml:space="preserve">    </w:t>
      </w:r>
    </w:p>
    <w:p w14:paraId="4172EDB7" w14:textId="77777777" w:rsidR="00141B39" w:rsidRDefault="00141B39" w:rsidP="00141B39">
      <w:pPr>
        <w:rPr>
          <w:sz w:val="28"/>
          <w:szCs w:val="28"/>
        </w:rPr>
      </w:pPr>
    </w:p>
    <w:p w14:paraId="71164AF0" w14:textId="77777777" w:rsidR="00141B39" w:rsidRDefault="00141B39" w:rsidP="00141B39">
      <w:pPr>
        <w:rPr>
          <w:rFonts w:ascii="华文新魏" w:eastAsia="华文新魏"/>
          <w:b/>
          <w:sz w:val="44"/>
          <w:szCs w:val="44"/>
        </w:rPr>
      </w:pPr>
    </w:p>
    <w:p w14:paraId="7F45C1A2" w14:textId="77777777" w:rsidR="00141B39" w:rsidRPr="00B079F4" w:rsidRDefault="00141B39" w:rsidP="00141B39">
      <w:pPr>
        <w:jc w:val="center"/>
        <w:rPr>
          <w:rFonts w:ascii="仿宋" w:eastAsia="仿宋" w:hAnsi="仿宋"/>
          <w:b/>
          <w:sz w:val="44"/>
          <w:szCs w:val="44"/>
        </w:rPr>
      </w:pPr>
    </w:p>
    <w:p w14:paraId="32226C26" w14:textId="3DF1159E" w:rsidR="00C84D73" w:rsidRPr="00C86383" w:rsidRDefault="00141B39" w:rsidP="00C84D73">
      <w:pPr>
        <w:jc w:val="center"/>
        <w:rPr>
          <w:rFonts w:ascii="黑体" w:eastAsia="黑体" w:hAnsi="黑体"/>
          <w:b/>
          <w:sz w:val="72"/>
          <w:szCs w:val="72"/>
        </w:rPr>
      </w:pPr>
      <w:r w:rsidRPr="00C86383">
        <w:rPr>
          <w:rFonts w:ascii="黑体" w:eastAsia="黑体" w:hAnsi="黑体" w:hint="eastAsia"/>
          <w:b/>
          <w:sz w:val="72"/>
          <w:szCs w:val="72"/>
        </w:rPr>
        <w:t>《</w:t>
      </w:r>
      <w:r w:rsidR="00CC49DF">
        <w:rPr>
          <w:rFonts w:ascii="黑体" w:eastAsia="黑体" w:hAnsi="黑体" w:hint="eastAsia"/>
          <w:b/>
          <w:sz w:val="72"/>
          <w:szCs w:val="72"/>
        </w:rPr>
        <w:t>汽车</w:t>
      </w:r>
      <w:r w:rsidR="00620EE6">
        <w:rPr>
          <w:rFonts w:ascii="黑体" w:eastAsia="黑体" w:hAnsi="黑体" w:hint="eastAsia"/>
          <w:b/>
          <w:sz w:val="72"/>
          <w:szCs w:val="72"/>
        </w:rPr>
        <w:t>制造与试验</w:t>
      </w:r>
      <w:r w:rsidR="00CC49DF">
        <w:rPr>
          <w:rFonts w:ascii="黑体" w:eastAsia="黑体" w:hAnsi="黑体" w:hint="eastAsia"/>
          <w:b/>
          <w:sz w:val="72"/>
          <w:szCs w:val="72"/>
        </w:rPr>
        <w:t>技术</w:t>
      </w:r>
      <w:r w:rsidRPr="00C86383">
        <w:rPr>
          <w:rFonts w:ascii="黑体" w:eastAsia="黑体" w:hAnsi="黑体" w:hint="eastAsia"/>
          <w:b/>
          <w:sz w:val="72"/>
          <w:szCs w:val="72"/>
        </w:rPr>
        <w:t>》</w:t>
      </w:r>
    </w:p>
    <w:p w14:paraId="6D9BB0DD" w14:textId="77777777" w:rsidR="00141B39" w:rsidRPr="00C86383" w:rsidRDefault="00C84D73" w:rsidP="00C84D73">
      <w:pPr>
        <w:jc w:val="center"/>
        <w:rPr>
          <w:rFonts w:ascii="黑体" w:eastAsia="黑体" w:hAnsi="黑体"/>
          <w:b/>
          <w:sz w:val="72"/>
          <w:szCs w:val="72"/>
        </w:rPr>
      </w:pPr>
      <w:r w:rsidRPr="00C86383">
        <w:rPr>
          <w:rFonts w:ascii="黑体" w:eastAsia="黑体" w:hAnsi="黑体" w:hint="eastAsia"/>
          <w:b/>
          <w:sz w:val="56"/>
          <w:szCs w:val="72"/>
        </w:rPr>
        <w:t>专业（群）</w:t>
      </w:r>
      <w:r w:rsidR="00141B39" w:rsidRPr="00C86383">
        <w:rPr>
          <w:rFonts w:ascii="黑体" w:eastAsia="黑体" w:hAnsi="黑体" w:hint="eastAsia"/>
          <w:b/>
          <w:sz w:val="56"/>
          <w:szCs w:val="72"/>
        </w:rPr>
        <w:t>人才培养方案</w:t>
      </w:r>
    </w:p>
    <w:p w14:paraId="08DCFDEF" w14:textId="77777777" w:rsidR="00141B39" w:rsidRPr="00B079F4" w:rsidRDefault="00141B39" w:rsidP="00141B39">
      <w:pPr>
        <w:rPr>
          <w:rFonts w:ascii="仿宋" w:eastAsia="仿宋" w:hAnsi="仿宋"/>
          <w:b/>
          <w:sz w:val="30"/>
          <w:szCs w:val="30"/>
        </w:rPr>
      </w:pPr>
    </w:p>
    <w:p w14:paraId="21065FD1" w14:textId="77777777" w:rsidR="00141B39" w:rsidRPr="00B079F4" w:rsidRDefault="00141B39" w:rsidP="00141B39">
      <w:pPr>
        <w:rPr>
          <w:rFonts w:ascii="仿宋" w:eastAsia="仿宋" w:hAnsi="仿宋"/>
          <w:b/>
          <w:sz w:val="30"/>
          <w:szCs w:val="30"/>
        </w:rPr>
      </w:pPr>
    </w:p>
    <w:p w14:paraId="0C968BED" w14:textId="291CCAC7"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 xml:space="preserve">二 </w:t>
      </w:r>
      <w:r w:rsidRPr="00B079F4">
        <w:rPr>
          <w:rFonts w:ascii="仿宋" w:eastAsia="仿宋" w:hAnsi="仿宋"/>
          <w:b/>
          <w:sz w:val="32"/>
          <w:szCs w:val="32"/>
        </w:rPr>
        <w:t xml:space="preserve"> </w:t>
      </w:r>
      <w:r w:rsidRPr="00B079F4">
        <w:rPr>
          <w:rFonts w:ascii="仿宋" w:eastAsia="仿宋" w:hAnsi="仿宋" w:hint="eastAsia"/>
          <w:b/>
          <w:sz w:val="32"/>
          <w:szCs w:val="32"/>
        </w:rPr>
        <w:t xml:space="preserve">级 </w:t>
      </w:r>
      <w:r w:rsidRPr="00B079F4">
        <w:rPr>
          <w:rFonts w:ascii="仿宋" w:eastAsia="仿宋" w:hAnsi="仿宋"/>
          <w:b/>
          <w:sz w:val="32"/>
          <w:szCs w:val="32"/>
        </w:rPr>
        <w:t xml:space="preserve"> </w:t>
      </w:r>
      <w:r w:rsidRPr="00B079F4">
        <w:rPr>
          <w:rFonts w:ascii="仿宋" w:eastAsia="仿宋" w:hAnsi="仿宋" w:hint="eastAsia"/>
          <w:b/>
          <w:sz w:val="32"/>
          <w:szCs w:val="32"/>
        </w:rPr>
        <w:t>学  院：</w:t>
      </w:r>
      <w:r w:rsidRPr="00B079F4">
        <w:rPr>
          <w:rFonts w:ascii="仿宋" w:eastAsia="仿宋" w:hAnsi="仿宋" w:hint="eastAsia"/>
          <w:b/>
          <w:sz w:val="32"/>
          <w:szCs w:val="32"/>
          <w:u w:val="single"/>
        </w:rPr>
        <w:t xml:space="preserve">   </w:t>
      </w:r>
      <w:r w:rsidR="007824B4">
        <w:rPr>
          <w:rFonts w:ascii="仿宋" w:eastAsia="仿宋" w:hAnsi="仿宋"/>
          <w:b/>
          <w:sz w:val="32"/>
          <w:szCs w:val="32"/>
          <w:u w:val="single"/>
        </w:rPr>
        <w:t xml:space="preserve"> </w:t>
      </w:r>
      <w:r w:rsidR="00CC49DF">
        <w:rPr>
          <w:rFonts w:ascii="仿宋" w:eastAsia="仿宋" w:hAnsi="仿宋" w:hint="eastAsia"/>
          <w:b/>
          <w:sz w:val="32"/>
          <w:szCs w:val="32"/>
          <w:u w:val="single"/>
        </w:rPr>
        <w:t>智能制造学院</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14:paraId="0682C304" w14:textId="30D37ACB"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执    笔    人：</w:t>
      </w:r>
      <w:r w:rsidRPr="00B079F4">
        <w:rPr>
          <w:rFonts w:ascii="仿宋" w:eastAsia="仿宋" w:hAnsi="仿宋" w:hint="eastAsia"/>
          <w:b/>
          <w:sz w:val="32"/>
          <w:szCs w:val="32"/>
          <w:u w:val="single"/>
        </w:rPr>
        <w:t xml:space="preserve"> </w:t>
      </w:r>
      <w:r w:rsidR="007824B4">
        <w:rPr>
          <w:rFonts w:ascii="仿宋" w:eastAsia="仿宋" w:hAnsi="仿宋" w:hint="eastAsia"/>
          <w:b/>
          <w:sz w:val="32"/>
          <w:szCs w:val="32"/>
          <w:u w:val="single"/>
        </w:rPr>
        <w:t>倪晋尚、于瑞、皮连根</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14:paraId="6180219B" w14:textId="3C1A847B"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审    核    人：</w:t>
      </w:r>
      <w:r w:rsidRPr="00B079F4">
        <w:rPr>
          <w:rFonts w:ascii="仿宋" w:eastAsia="仿宋" w:hAnsi="仿宋" w:hint="eastAsia"/>
          <w:b/>
          <w:sz w:val="32"/>
          <w:szCs w:val="32"/>
          <w:u w:val="single"/>
        </w:rPr>
        <w:t xml:space="preserve">      </w:t>
      </w:r>
      <w:r w:rsidR="007824B4">
        <w:rPr>
          <w:rFonts w:ascii="仿宋" w:eastAsia="仿宋" w:hAnsi="仿宋"/>
          <w:b/>
          <w:sz w:val="32"/>
          <w:szCs w:val="32"/>
          <w:u w:val="single"/>
        </w:rPr>
        <w:t xml:space="preserve"> </w:t>
      </w:r>
      <w:r w:rsidR="00CC49DF">
        <w:rPr>
          <w:rFonts w:ascii="仿宋" w:eastAsia="仿宋" w:hAnsi="仿宋" w:hint="eastAsia"/>
          <w:b/>
          <w:sz w:val="32"/>
          <w:szCs w:val="32"/>
          <w:u w:val="single"/>
        </w:rPr>
        <w:t>孙海波</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14:paraId="0B961725" w14:textId="5765D587" w:rsidR="00141B39" w:rsidRPr="00B079F4" w:rsidRDefault="00141B39" w:rsidP="00141B39">
      <w:pPr>
        <w:tabs>
          <w:tab w:val="left" w:pos="5885"/>
        </w:tabs>
        <w:spacing w:line="800" w:lineRule="exact"/>
        <w:ind w:firstLineChars="600" w:firstLine="1928"/>
        <w:jc w:val="left"/>
        <w:rPr>
          <w:rFonts w:ascii="仿宋" w:eastAsia="仿宋" w:hAnsi="仿宋"/>
          <w:b/>
          <w:sz w:val="32"/>
          <w:szCs w:val="32"/>
          <w:u w:val="single"/>
        </w:rPr>
      </w:pPr>
      <w:r w:rsidRPr="00B079F4">
        <w:rPr>
          <w:rFonts w:ascii="仿宋" w:eastAsia="仿宋" w:hAnsi="仿宋" w:hint="eastAsia"/>
          <w:b/>
          <w:sz w:val="32"/>
          <w:szCs w:val="32"/>
        </w:rPr>
        <w:t>制  定  时  间：</w:t>
      </w:r>
      <w:r w:rsidRPr="00B079F4">
        <w:rPr>
          <w:rFonts w:ascii="仿宋" w:eastAsia="仿宋" w:hAnsi="仿宋" w:hint="eastAsia"/>
          <w:b/>
          <w:sz w:val="32"/>
          <w:szCs w:val="32"/>
          <w:u w:val="single"/>
        </w:rPr>
        <w:t xml:space="preserve">         </w:t>
      </w:r>
      <w:r w:rsidR="007824B4">
        <w:rPr>
          <w:rFonts w:ascii="仿宋" w:eastAsia="仿宋" w:hAnsi="仿宋"/>
          <w:b/>
          <w:sz w:val="32"/>
          <w:szCs w:val="32"/>
          <w:u w:val="single"/>
        </w:rPr>
        <w:t xml:space="preserve">  </w:t>
      </w:r>
      <w:r w:rsidRPr="00B079F4">
        <w:rPr>
          <w:rFonts w:ascii="仿宋" w:eastAsia="仿宋" w:hAnsi="仿宋" w:hint="eastAsia"/>
          <w:b/>
          <w:sz w:val="32"/>
          <w:szCs w:val="32"/>
          <w:u w:val="single"/>
        </w:rPr>
        <w:t xml:space="preserve">           </w:t>
      </w:r>
    </w:p>
    <w:p w14:paraId="1802A622" w14:textId="018699CD" w:rsidR="00141B39" w:rsidRPr="00B079F4" w:rsidRDefault="00141B39" w:rsidP="00141B39">
      <w:pPr>
        <w:tabs>
          <w:tab w:val="left" w:pos="5885"/>
        </w:tabs>
        <w:spacing w:line="800" w:lineRule="exact"/>
        <w:ind w:firstLineChars="600" w:firstLine="1928"/>
        <w:jc w:val="left"/>
        <w:rPr>
          <w:rFonts w:ascii="仿宋" w:eastAsia="仿宋" w:hAnsi="仿宋"/>
          <w:b/>
          <w:sz w:val="32"/>
          <w:szCs w:val="32"/>
          <w:u w:val="single"/>
        </w:rPr>
      </w:pPr>
      <w:r w:rsidRPr="00B079F4">
        <w:rPr>
          <w:rFonts w:ascii="仿宋" w:eastAsia="仿宋" w:hAnsi="仿宋" w:hint="eastAsia"/>
          <w:b/>
          <w:sz w:val="32"/>
          <w:szCs w:val="32"/>
        </w:rPr>
        <w:t>修  订  时  间：</w:t>
      </w:r>
      <w:r w:rsidRPr="00B079F4">
        <w:rPr>
          <w:rFonts w:ascii="仿宋" w:eastAsia="仿宋" w:hAnsi="仿宋" w:hint="eastAsia"/>
          <w:b/>
          <w:sz w:val="32"/>
          <w:szCs w:val="32"/>
          <w:u w:val="single"/>
        </w:rPr>
        <w:t xml:space="preserve">     </w:t>
      </w:r>
      <w:r w:rsidR="006446EF">
        <w:rPr>
          <w:rFonts w:ascii="仿宋" w:eastAsia="仿宋" w:hAnsi="仿宋"/>
          <w:b/>
          <w:sz w:val="32"/>
          <w:szCs w:val="32"/>
          <w:u w:val="single"/>
        </w:rPr>
        <w:t xml:space="preserve">  2020.</w:t>
      </w:r>
      <w:r w:rsidR="00BA6C52">
        <w:rPr>
          <w:rFonts w:ascii="仿宋" w:eastAsia="仿宋" w:hAnsi="仿宋"/>
          <w:b/>
          <w:sz w:val="32"/>
          <w:szCs w:val="32"/>
          <w:u w:val="single"/>
        </w:rPr>
        <w:t>1</w:t>
      </w:r>
      <w:r w:rsidR="008908FC">
        <w:rPr>
          <w:rFonts w:ascii="仿宋" w:eastAsia="仿宋" w:hAnsi="仿宋"/>
          <w:b/>
          <w:sz w:val="32"/>
          <w:szCs w:val="32"/>
          <w:u w:val="single"/>
        </w:rPr>
        <w:t>1</w:t>
      </w:r>
      <w:r w:rsidRPr="00B079F4">
        <w:rPr>
          <w:rFonts w:ascii="仿宋" w:eastAsia="仿宋" w:hAnsi="仿宋" w:hint="eastAsia"/>
          <w:b/>
          <w:sz w:val="32"/>
          <w:szCs w:val="32"/>
          <w:u w:val="single"/>
        </w:rPr>
        <w:t xml:space="preserve"> </w:t>
      </w:r>
      <w:r w:rsidR="006446EF">
        <w:rPr>
          <w:rFonts w:ascii="仿宋" w:eastAsia="仿宋" w:hAnsi="仿宋"/>
          <w:b/>
          <w:sz w:val="32"/>
          <w:szCs w:val="32"/>
          <w:u w:val="single"/>
        </w:rPr>
        <w:t xml:space="preserve"> </w:t>
      </w:r>
      <w:r w:rsidRPr="00B079F4">
        <w:rPr>
          <w:rFonts w:ascii="仿宋" w:eastAsia="仿宋" w:hAnsi="仿宋" w:hint="eastAsia"/>
          <w:b/>
          <w:sz w:val="32"/>
          <w:szCs w:val="32"/>
          <w:u w:val="single"/>
        </w:rPr>
        <w:t xml:space="preserve">      </w:t>
      </w:r>
    </w:p>
    <w:p w14:paraId="38AC28F7" w14:textId="77777777" w:rsidR="00141B39" w:rsidRDefault="00141B39" w:rsidP="00141B39">
      <w:pPr>
        <w:jc w:val="center"/>
        <w:rPr>
          <w:rFonts w:ascii="仿宋" w:eastAsia="仿宋" w:hAnsi="仿宋"/>
          <w:b/>
          <w:sz w:val="32"/>
          <w:szCs w:val="32"/>
        </w:rPr>
      </w:pPr>
      <w:r w:rsidRPr="00B079F4">
        <w:rPr>
          <w:rFonts w:ascii="仿宋" w:eastAsia="仿宋" w:hAnsi="仿宋" w:hint="eastAsia"/>
          <w:b/>
          <w:sz w:val="28"/>
          <w:szCs w:val="28"/>
        </w:rPr>
        <w:t xml:space="preserve">      </w:t>
      </w:r>
      <w:r w:rsidRPr="00B079F4">
        <w:rPr>
          <w:rFonts w:ascii="仿宋" w:eastAsia="仿宋" w:hAnsi="仿宋" w:hint="eastAsia"/>
          <w:b/>
          <w:color w:val="FFFFFF"/>
          <w:sz w:val="28"/>
          <w:szCs w:val="28"/>
        </w:rPr>
        <w:t>.</w:t>
      </w:r>
      <w:r w:rsidRPr="00B079F4">
        <w:rPr>
          <w:rFonts w:ascii="仿宋" w:eastAsia="仿宋" w:hAnsi="仿宋" w:hint="eastAsia"/>
          <w:b/>
          <w:sz w:val="32"/>
          <w:szCs w:val="32"/>
        </w:rPr>
        <w:t xml:space="preserve"> </w:t>
      </w:r>
    </w:p>
    <w:p w14:paraId="3FAC5190" w14:textId="77777777" w:rsidR="00CC3CF2" w:rsidRDefault="00CC3CF2" w:rsidP="00141B39">
      <w:pPr>
        <w:jc w:val="center"/>
        <w:rPr>
          <w:rFonts w:ascii="仿宋" w:eastAsia="仿宋" w:hAnsi="仿宋"/>
          <w:b/>
          <w:sz w:val="32"/>
          <w:szCs w:val="32"/>
        </w:rPr>
      </w:pPr>
    </w:p>
    <w:p w14:paraId="50C1E63D" w14:textId="77777777" w:rsidR="00CC3CF2" w:rsidRDefault="00CC3CF2" w:rsidP="00141B39">
      <w:pPr>
        <w:jc w:val="center"/>
        <w:rPr>
          <w:rFonts w:ascii="仿宋" w:eastAsia="仿宋" w:hAnsi="仿宋"/>
          <w:b/>
          <w:sz w:val="32"/>
          <w:szCs w:val="32"/>
        </w:rPr>
      </w:pPr>
    </w:p>
    <w:p w14:paraId="39AAA5B3" w14:textId="77777777" w:rsidR="00CC3CF2" w:rsidRDefault="00CC3CF2" w:rsidP="00141B39">
      <w:pPr>
        <w:jc w:val="center"/>
        <w:rPr>
          <w:rFonts w:ascii="仿宋" w:eastAsia="仿宋" w:hAnsi="仿宋"/>
          <w:b/>
          <w:sz w:val="32"/>
          <w:szCs w:val="32"/>
        </w:rPr>
      </w:pPr>
    </w:p>
    <w:p w14:paraId="62A3A150" w14:textId="77777777" w:rsidR="00CC3CF2" w:rsidRDefault="00CC3CF2" w:rsidP="00141B39">
      <w:pPr>
        <w:jc w:val="center"/>
        <w:rPr>
          <w:rFonts w:ascii="仿宋" w:eastAsia="仿宋" w:hAnsi="仿宋"/>
          <w:b/>
          <w:sz w:val="32"/>
          <w:szCs w:val="32"/>
        </w:rPr>
      </w:pPr>
    </w:p>
    <w:p w14:paraId="3A70595F" w14:textId="77777777" w:rsidR="00CC3CF2" w:rsidRDefault="00CC3CF2" w:rsidP="00141B39">
      <w:pPr>
        <w:jc w:val="center"/>
        <w:rPr>
          <w:rFonts w:ascii="仿宋" w:eastAsia="仿宋" w:hAnsi="仿宋"/>
          <w:b/>
          <w:sz w:val="32"/>
          <w:szCs w:val="32"/>
        </w:rPr>
      </w:pPr>
    </w:p>
    <w:p w14:paraId="03216D27" w14:textId="77777777" w:rsidR="00CC3CF2" w:rsidRPr="00B079F4" w:rsidRDefault="00CC3CF2" w:rsidP="00141B39">
      <w:pPr>
        <w:jc w:val="center"/>
        <w:rPr>
          <w:rFonts w:ascii="仿宋" w:eastAsia="仿宋" w:hAnsi="仿宋"/>
          <w:b/>
          <w:sz w:val="32"/>
          <w:szCs w:val="32"/>
        </w:rPr>
      </w:pPr>
    </w:p>
    <w:p w14:paraId="34652A44" w14:textId="77777777" w:rsidR="00141B39" w:rsidRPr="00B079F4" w:rsidRDefault="00141B39" w:rsidP="00141B39">
      <w:pPr>
        <w:snapToGrid w:val="0"/>
        <w:spacing w:beforeLines="50" w:before="120" w:line="240" w:lineRule="atLeast"/>
        <w:jc w:val="center"/>
        <w:rPr>
          <w:rFonts w:ascii="仿宋" w:eastAsia="仿宋" w:hAnsi="仿宋" w:cs="宋体"/>
          <w:b/>
          <w:kern w:val="0"/>
          <w:sz w:val="30"/>
          <w:szCs w:val="30"/>
        </w:rPr>
      </w:pPr>
      <w:r w:rsidRPr="00B079F4">
        <w:rPr>
          <w:rFonts w:ascii="仿宋" w:eastAsia="仿宋" w:hAnsi="仿宋" w:cs="宋体" w:hint="eastAsia"/>
          <w:b/>
          <w:kern w:val="0"/>
          <w:sz w:val="30"/>
          <w:szCs w:val="30"/>
        </w:rPr>
        <w:t>常州工程职业技术学院</w:t>
      </w:r>
      <w:r w:rsidR="000B6753">
        <w:rPr>
          <w:rFonts w:ascii="仿宋" w:eastAsia="仿宋" w:hAnsi="仿宋" w:cs="宋体" w:hint="eastAsia"/>
          <w:b/>
          <w:kern w:val="0"/>
          <w:sz w:val="30"/>
          <w:szCs w:val="30"/>
        </w:rPr>
        <w:t>教学工作部</w:t>
      </w:r>
      <w:r w:rsidRPr="00B079F4">
        <w:rPr>
          <w:rFonts w:ascii="仿宋" w:eastAsia="仿宋" w:hAnsi="仿宋" w:cs="宋体" w:hint="eastAsia"/>
          <w:b/>
          <w:kern w:val="0"/>
          <w:sz w:val="30"/>
          <w:szCs w:val="30"/>
        </w:rPr>
        <w:t>制</w:t>
      </w:r>
    </w:p>
    <w:p w14:paraId="281335EB" w14:textId="77777777" w:rsidR="005B4A98" w:rsidRDefault="00141B39" w:rsidP="00CC3CF2">
      <w:pPr>
        <w:snapToGrid w:val="0"/>
        <w:spacing w:beforeLines="50" w:before="120" w:line="240" w:lineRule="atLeast"/>
        <w:jc w:val="center"/>
        <w:rPr>
          <w:rFonts w:ascii="仿宋" w:eastAsia="仿宋" w:hAnsi="仿宋"/>
          <w:b/>
          <w:sz w:val="30"/>
          <w:szCs w:val="30"/>
        </w:rPr>
      </w:pPr>
      <w:r w:rsidRPr="00B079F4">
        <w:rPr>
          <w:rFonts w:ascii="仿宋" w:eastAsia="仿宋" w:hAnsi="仿宋" w:hint="eastAsia"/>
          <w:b/>
          <w:sz w:val="30"/>
          <w:szCs w:val="30"/>
        </w:rPr>
        <w:t>二○</w:t>
      </w:r>
      <w:r w:rsidR="002C65F6">
        <w:rPr>
          <w:rFonts w:ascii="仿宋" w:eastAsia="仿宋" w:hAnsi="仿宋" w:hint="eastAsia"/>
          <w:b/>
          <w:sz w:val="30"/>
          <w:szCs w:val="30"/>
        </w:rPr>
        <w:t>二</w:t>
      </w:r>
      <w:r w:rsidR="002C65F6" w:rsidRPr="00B079F4">
        <w:rPr>
          <w:rFonts w:ascii="仿宋" w:eastAsia="仿宋" w:hAnsi="仿宋" w:hint="eastAsia"/>
          <w:b/>
          <w:sz w:val="30"/>
          <w:szCs w:val="30"/>
        </w:rPr>
        <w:t>○</w:t>
      </w:r>
      <w:r w:rsidRPr="00B079F4">
        <w:rPr>
          <w:rFonts w:ascii="仿宋" w:eastAsia="仿宋" w:hAnsi="仿宋" w:hint="eastAsia"/>
          <w:b/>
          <w:sz w:val="30"/>
          <w:szCs w:val="30"/>
        </w:rPr>
        <w:t>年</w:t>
      </w:r>
      <w:r w:rsidR="002C65F6">
        <w:rPr>
          <w:rFonts w:ascii="仿宋" w:eastAsia="仿宋" w:hAnsi="仿宋" w:hint="eastAsia"/>
          <w:b/>
          <w:sz w:val="30"/>
          <w:szCs w:val="30"/>
        </w:rPr>
        <w:t>三</w:t>
      </w:r>
      <w:r w:rsidRPr="00B079F4">
        <w:rPr>
          <w:rFonts w:ascii="仿宋" w:eastAsia="仿宋" w:hAnsi="仿宋" w:hint="eastAsia"/>
          <w:b/>
          <w:sz w:val="30"/>
          <w:szCs w:val="30"/>
        </w:rPr>
        <w:t>月</w:t>
      </w:r>
    </w:p>
    <w:p w14:paraId="0408403B" w14:textId="77777777" w:rsidR="00CC3CF2" w:rsidRPr="00CC3CF2" w:rsidRDefault="00CC3CF2" w:rsidP="00CC3CF2">
      <w:pPr>
        <w:snapToGrid w:val="0"/>
        <w:spacing w:beforeLines="50" w:before="120" w:line="240" w:lineRule="atLeast"/>
        <w:jc w:val="center"/>
        <w:rPr>
          <w:rFonts w:ascii="仿宋" w:eastAsia="仿宋" w:hAnsi="仿宋"/>
          <w:b/>
          <w:sz w:val="30"/>
          <w:szCs w:val="30"/>
        </w:rPr>
      </w:pPr>
    </w:p>
    <w:p w14:paraId="4B94D254" w14:textId="77777777" w:rsidR="00B079F4" w:rsidRDefault="00B079F4">
      <w:pPr>
        <w:spacing w:line="26" w:lineRule="atLeast"/>
        <w:rPr>
          <w:rFonts w:ascii="仿宋" w:eastAsia="仿宋" w:hAnsi="仿宋"/>
          <w:b/>
          <w:bCs/>
          <w:sz w:val="28"/>
          <w:szCs w:val="28"/>
        </w:rPr>
      </w:pPr>
    </w:p>
    <w:p w14:paraId="2755B184" w14:textId="77777777" w:rsidR="00D92CCC" w:rsidRPr="009C2074" w:rsidRDefault="00D92CCC">
      <w:pPr>
        <w:spacing w:line="26" w:lineRule="atLeast"/>
        <w:rPr>
          <w:rFonts w:ascii="仿宋" w:eastAsia="仿宋" w:hAnsi="仿宋"/>
          <w:b/>
          <w:bCs/>
          <w:sz w:val="28"/>
          <w:szCs w:val="28"/>
        </w:rPr>
      </w:pPr>
    </w:p>
    <w:p w14:paraId="1D87D5FE" w14:textId="33B862BB" w:rsidR="00542498" w:rsidRPr="00C86383" w:rsidRDefault="00CC49DF" w:rsidP="0043420D">
      <w:pPr>
        <w:jc w:val="center"/>
        <w:rPr>
          <w:rFonts w:ascii="黑体" w:eastAsia="黑体" w:hAnsi="黑体"/>
          <w:sz w:val="32"/>
          <w:szCs w:val="30"/>
        </w:rPr>
      </w:pPr>
      <w:bookmarkStart w:id="0" w:name="_Toc257296927"/>
      <w:r>
        <w:rPr>
          <w:rFonts w:ascii="黑体" w:eastAsia="黑体" w:hAnsi="黑体" w:hint="eastAsia"/>
          <w:b/>
          <w:bCs/>
          <w:sz w:val="32"/>
          <w:szCs w:val="28"/>
        </w:rPr>
        <w:lastRenderedPageBreak/>
        <w:t>汽车</w:t>
      </w:r>
      <w:r w:rsidR="00620EE6">
        <w:rPr>
          <w:rFonts w:ascii="黑体" w:eastAsia="黑体" w:hAnsi="黑体" w:hint="eastAsia"/>
          <w:b/>
          <w:bCs/>
          <w:sz w:val="32"/>
          <w:szCs w:val="28"/>
        </w:rPr>
        <w:t>制造与试验技术</w:t>
      </w:r>
      <w:r w:rsidR="00476650" w:rsidRPr="00C86383">
        <w:rPr>
          <w:rFonts w:ascii="黑体" w:eastAsia="黑体" w:hAnsi="黑体" w:hint="eastAsia"/>
          <w:b/>
          <w:bCs/>
          <w:sz w:val="32"/>
          <w:szCs w:val="28"/>
        </w:rPr>
        <w:t>专业</w:t>
      </w:r>
      <w:r w:rsidR="00D92CCC" w:rsidRPr="00C86383">
        <w:rPr>
          <w:rFonts w:ascii="黑体" w:eastAsia="黑体" w:hAnsi="黑体" w:hint="eastAsia"/>
          <w:b/>
          <w:bCs/>
          <w:sz w:val="32"/>
          <w:szCs w:val="28"/>
        </w:rPr>
        <w:t>（群）</w:t>
      </w:r>
      <w:r w:rsidR="00476650" w:rsidRPr="00C86383">
        <w:rPr>
          <w:rFonts w:ascii="黑体" w:eastAsia="黑体" w:hAnsi="黑体" w:hint="eastAsia"/>
          <w:b/>
          <w:bCs/>
          <w:sz w:val="32"/>
          <w:szCs w:val="28"/>
        </w:rPr>
        <w:t>人才培养</w:t>
      </w:r>
      <w:bookmarkEnd w:id="0"/>
      <w:r w:rsidR="00476650" w:rsidRPr="00C86383">
        <w:rPr>
          <w:rFonts w:ascii="黑体" w:eastAsia="黑体" w:hAnsi="黑体" w:hint="eastAsia"/>
          <w:b/>
          <w:bCs/>
          <w:sz w:val="32"/>
          <w:szCs w:val="28"/>
        </w:rPr>
        <w:t>方案</w:t>
      </w:r>
      <w:bookmarkStart w:id="1" w:name="_Toc244043023"/>
      <w:bookmarkStart w:id="2" w:name="_Toc257296928"/>
    </w:p>
    <w:p w14:paraId="7F293E39" w14:textId="77777777" w:rsidR="00B079F4" w:rsidRPr="00774F66" w:rsidRDefault="00B079F4" w:rsidP="0043420D">
      <w:pPr>
        <w:jc w:val="center"/>
        <w:rPr>
          <w:rFonts w:ascii="方正小标宋_GBK" w:eastAsia="方正小标宋_GBK" w:hAnsi="仿宋"/>
          <w:sz w:val="30"/>
          <w:szCs w:val="30"/>
        </w:rPr>
      </w:pPr>
    </w:p>
    <w:p w14:paraId="6C44FF73" w14:textId="0963CDBC" w:rsidR="007D7147" w:rsidRDefault="00542498" w:rsidP="00542498">
      <w:pPr>
        <w:pStyle w:val="2"/>
        <w:spacing w:before="120" w:after="120"/>
        <w:rPr>
          <w:rFonts w:ascii="黑体" w:eastAsia="黑体" w:hAnsi="黑体"/>
          <w:color w:val="auto"/>
        </w:rPr>
      </w:pPr>
      <w:r w:rsidRPr="00D91668">
        <w:rPr>
          <w:rFonts w:ascii="黑体" w:eastAsia="黑体" w:hAnsi="黑体" w:hint="eastAsia"/>
          <w:color w:val="auto"/>
        </w:rPr>
        <w:t>一、</w:t>
      </w:r>
      <w:r w:rsidR="007D7147" w:rsidRPr="00D91668">
        <w:rPr>
          <w:rFonts w:ascii="黑体" w:eastAsia="黑体" w:hAnsi="黑体" w:hint="eastAsia"/>
          <w:color w:val="auto"/>
        </w:rPr>
        <w:t>专业名称</w:t>
      </w:r>
      <w:r w:rsidR="00583673" w:rsidRPr="00D91668">
        <w:rPr>
          <w:rFonts w:ascii="黑体" w:eastAsia="黑体" w:hAnsi="黑体" w:hint="eastAsia"/>
          <w:color w:val="auto"/>
        </w:rPr>
        <w:t>（专业代码）</w:t>
      </w:r>
    </w:p>
    <w:p w14:paraId="54D84E82" w14:textId="043860C3" w:rsidR="007824B4" w:rsidRPr="007824B4" w:rsidRDefault="007824B4" w:rsidP="007824B4">
      <w:pPr>
        <w:spacing w:line="480" w:lineRule="exact"/>
        <w:ind w:firstLineChars="200" w:firstLine="480"/>
        <w:rPr>
          <w:rFonts w:ascii="仿宋_GB2312" w:eastAsia="仿宋_GB2312" w:hAnsi="仿宋"/>
          <w:sz w:val="24"/>
        </w:rPr>
      </w:pPr>
      <w:r w:rsidRPr="007824B4">
        <w:rPr>
          <w:rFonts w:ascii="仿宋_GB2312" w:eastAsia="仿宋_GB2312" w:hAnsi="仿宋" w:hint="eastAsia"/>
          <w:sz w:val="24"/>
        </w:rPr>
        <w:t>汽车</w:t>
      </w:r>
      <w:r w:rsidR="00620EE6">
        <w:rPr>
          <w:rFonts w:ascii="仿宋_GB2312" w:eastAsia="仿宋_GB2312" w:hAnsi="仿宋" w:hint="eastAsia"/>
          <w:sz w:val="24"/>
        </w:rPr>
        <w:t>制造与试验</w:t>
      </w:r>
      <w:r w:rsidRPr="007824B4">
        <w:rPr>
          <w:rFonts w:ascii="仿宋_GB2312" w:eastAsia="仿宋_GB2312" w:hAnsi="仿宋" w:hint="eastAsia"/>
          <w:sz w:val="24"/>
        </w:rPr>
        <w:t>技术（</w:t>
      </w:r>
      <w:r w:rsidR="00620EE6">
        <w:rPr>
          <w:rFonts w:ascii="仿宋_GB2312" w:eastAsia="仿宋_GB2312" w:hAnsi="仿宋"/>
          <w:sz w:val="24"/>
        </w:rPr>
        <w:t>460701</w:t>
      </w:r>
      <w:r w:rsidRPr="007824B4">
        <w:rPr>
          <w:rFonts w:ascii="仿宋_GB2312" w:eastAsia="仿宋_GB2312" w:hAnsi="仿宋" w:hint="eastAsia"/>
          <w:sz w:val="24"/>
        </w:rPr>
        <w:t>）</w:t>
      </w:r>
    </w:p>
    <w:p w14:paraId="2E08CA9A" w14:textId="38AA0650" w:rsidR="00935AA6" w:rsidRDefault="007D7147" w:rsidP="00935AA6">
      <w:pPr>
        <w:pStyle w:val="2"/>
        <w:spacing w:before="120" w:after="120"/>
        <w:rPr>
          <w:rFonts w:ascii="黑体" w:eastAsia="黑体" w:hAnsi="黑体"/>
          <w:color w:val="auto"/>
        </w:rPr>
      </w:pPr>
      <w:r w:rsidRPr="00D91668">
        <w:rPr>
          <w:rFonts w:ascii="黑体" w:eastAsia="黑体" w:hAnsi="黑体" w:hint="eastAsia"/>
          <w:color w:val="auto"/>
        </w:rPr>
        <w:t>二</w:t>
      </w:r>
      <w:r w:rsidRPr="00D91668">
        <w:rPr>
          <w:rFonts w:ascii="黑体" w:eastAsia="黑体" w:hAnsi="黑体"/>
          <w:color w:val="auto"/>
        </w:rPr>
        <w:t>、</w:t>
      </w:r>
      <w:bookmarkEnd w:id="1"/>
      <w:bookmarkEnd w:id="2"/>
      <w:r w:rsidR="00EC4D67" w:rsidRPr="00D91668">
        <w:rPr>
          <w:rFonts w:ascii="黑体" w:eastAsia="黑体" w:hAnsi="黑体" w:hint="eastAsia"/>
          <w:color w:val="auto"/>
        </w:rPr>
        <w:t>入学要求</w:t>
      </w:r>
    </w:p>
    <w:p w14:paraId="064B532C" w14:textId="75CFE461" w:rsidR="007F4B5A" w:rsidRPr="007F4B5A" w:rsidRDefault="007F4B5A" w:rsidP="007F4B5A">
      <w:pPr>
        <w:spacing w:line="480" w:lineRule="exact"/>
        <w:ind w:firstLineChars="200" w:firstLine="480"/>
        <w:rPr>
          <w:rFonts w:ascii="仿宋_GB2312" w:eastAsia="仿宋_GB2312" w:hAnsi="仿宋"/>
          <w:sz w:val="24"/>
        </w:rPr>
      </w:pPr>
      <w:r w:rsidRPr="007F4B5A">
        <w:rPr>
          <w:rFonts w:ascii="仿宋_GB2312" w:eastAsia="仿宋_GB2312" w:hAnsi="仿宋" w:hint="eastAsia"/>
          <w:sz w:val="24"/>
        </w:rPr>
        <w:t>具有中华人民共和国国籍，遵守中华人民共和国宪法和法律</w:t>
      </w:r>
      <w:r>
        <w:rPr>
          <w:rFonts w:ascii="仿宋_GB2312" w:eastAsia="仿宋_GB2312" w:hAnsi="仿宋" w:hint="eastAsia"/>
          <w:sz w:val="24"/>
        </w:rPr>
        <w:t>；</w:t>
      </w:r>
      <w:r w:rsidRPr="007F4B5A">
        <w:rPr>
          <w:rFonts w:ascii="仿宋_GB2312" w:eastAsia="仿宋_GB2312" w:hAnsi="仿宋" w:hint="eastAsia"/>
          <w:sz w:val="24"/>
        </w:rPr>
        <w:t>拥护中国共产党的领导，愿为社会主义现代化建设服务，品德良好，遵纪守法；</w:t>
      </w:r>
      <w:r>
        <w:rPr>
          <w:rFonts w:ascii="仿宋_GB2312" w:eastAsia="仿宋_GB2312" w:hAnsi="仿宋" w:hint="eastAsia"/>
          <w:sz w:val="24"/>
        </w:rPr>
        <w:t>完成高中（或中职）阶段的学业并获得相应的毕业证；通过常州工程职业技术学院的入学考核并获得相应的入学录取通知书。</w:t>
      </w:r>
    </w:p>
    <w:p w14:paraId="2251381C" w14:textId="3578EC1B" w:rsidR="00B079F4" w:rsidRPr="00D91668" w:rsidRDefault="00B079F4" w:rsidP="007F4B5A">
      <w:pPr>
        <w:pStyle w:val="2"/>
        <w:spacing w:before="120" w:after="120"/>
        <w:rPr>
          <w:rFonts w:ascii="黑体" w:eastAsia="黑体" w:hAnsi="黑体"/>
          <w:color w:val="auto"/>
        </w:rPr>
      </w:pPr>
      <w:r w:rsidRPr="00D91668">
        <w:rPr>
          <w:rFonts w:ascii="黑体" w:eastAsia="黑体" w:hAnsi="黑体"/>
          <w:color w:val="auto"/>
        </w:rPr>
        <w:t>三</w:t>
      </w:r>
      <w:r w:rsidRPr="00D91668">
        <w:rPr>
          <w:rFonts w:ascii="黑体" w:eastAsia="黑体" w:hAnsi="黑体" w:hint="eastAsia"/>
          <w:color w:val="auto"/>
        </w:rPr>
        <w:t>、</w:t>
      </w:r>
      <w:r w:rsidRPr="00D91668">
        <w:rPr>
          <w:rFonts w:ascii="黑体" w:eastAsia="黑体" w:hAnsi="黑体"/>
          <w:color w:val="auto"/>
        </w:rPr>
        <w:t>生源类型</w:t>
      </w:r>
    </w:p>
    <w:p w14:paraId="20E24C90" w14:textId="3E4E4EE5" w:rsidR="00B079F4" w:rsidRPr="00B079F4" w:rsidRDefault="00CC0F9D" w:rsidP="00935AA6">
      <w:pPr>
        <w:pStyle w:val="3"/>
        <w:spacing w:before="0" w:after="0"/>
      </w:pPr>
      <w:r w:rsidRPr="00CC0F9D">
        <w:rPr>
          <w:rFonts w:ascii="仿宋_GB2312" w:eastAsia="仿宋_GB2312" w:hAnsi="仿宋"/>
          <w:b w:val="0"/>
          <w:bCs w:val="0"/>
          <w:sz w:val="24"/>
          <w:szCs w:val="24"/>
        </w:rPr>
        <w:sym w:font="Wingdings" w:char="F0FE"/>
      </w:r>
      <w:r w:rsidR="00B079F4" w:rsidRPr="00B079F4">
        <w:rPr>
          <w:rFonts w:ascii="仿宋_GB2312" w:eastAsia="仿宋_GB2312" w:hAnsi="仿宋" w:hint="eastAsia"/>
          <w:b w:val="0"/>
          <w:bCs w:val="0"/>
          <w:sz w:val="24"/>
          <w:szCs w:val="24"/>
        </w:rPr>
        <w:t>普通高招</w:t>
      </w:r>
      <w:r w:rsidR="00B079F4">
        <w:rPr>
          <w:rFonts w:ascii="仿宋_GB2312" w:eastAsia="仿宋_GB2312" w:hAnsi="仿宋" w:hint="eastAsia"/>
          <w:b w:val="0"/>
          <w:bCs w:val="0"/>
          <w:sz w:val="24"/>
          <w:szCs w:val="24"/>
        </w:rPr>
        <w:t xml:space="preserve"> </w:t>
      </w:r>
      <w:r w:rsidRPr="00CC0F9D">
        <w:rPr>
          <w:rFonts w:ascii="仿宋_GB2312" w:eastAsia="仿宋_GB2312" w:hAnsi="仿宋"/>
          <w:b w:val="0"/>
          <w:bCs w:val="0"/>
          <w:sz w:val="24"/>
          <w:szCs w:val="24"/>
        </w:rPr>
        <w:sym w:font="Wingdings" w:char="F0FE"/>
      </w:r>
      <w:r w:rsidR="00B079F4" w:rsidRPr="00B079F4">
        <w:rPr>
          <w:rFonts w:ascii="仿宋_GB2312" w:eastAsia="仿宋_GB2312" w:hAnsi="仿宋" w:hint="eastAsia"/>
          <w:b w:val="0"/>
          <w:bCs w:val="0"/>
          <w:sz w:val="24"/>
          <w:szCs w:val="24"/>
        </w:rPr>
        <w:t xml:space="preserve">自主招生 </w:t>
      </w:r>
      <w:r w:rsidRPr="00CC0F9D">
        <w:rPr>
          <w:rFonts w:ascii="仿宋_GB2312" w:eastAsia="仿宋_GB2312" w:hAnsi="仿宋"/>
          <w:b w:val="0"/>
          <w:bCs w:val="0"/>
          <w:sz w:val="24"/>
          <w:szCs w:val="24"/>
        </w:rPr>
        <w:sym w:font="Wingdings" w:char="F0FE"/>
      </w:r>
      <w:r w:rsidR="00B079F4" w:rsidRPr="00B079F4">
        <w:rPr>
          <w:rFonts w:ascii="仿宋_GB2312" w:eastAsia="仿宋_GB2312" w:hAnsi="仿宋" w:hint="eastAsia"/>
          <w:b w:val="0"/>
          <w:bCs w:val="0"/>
          <w:sz w:val="24"/>
          <w:szCs w:val="24"/>
        </w:rPr>
        <w:t>对口单招 □注册入学 □</w:t>
      </w:r>
      <w:r w:rsidR="002C65F6">
        <w:rPr>
          <w:rFonts w:ascii="仿宋_GB2312" w:eastAsia="仿宋_GB2312" w:hAnsi="仿宋" w:hint="eastAsia"/>
          <w:b w:val="0"/>
          <w:bCs w:val="0"/>
          <w:sz w:val="24"/>
          <w:szCs w:val="24"/>
        </w:rPr>
        <w:t>扩招学生</w:t>
      </w:r>
      <w:r w:rsidR="00B079F4" w:rsidRPr="00B079F4">
        <w:rPr>
          <w:rFonts w:ascii="仿宋_GB2312" w:eastAsia="仿宋_GB2312" w:hAnsi="仿宋" w:hint="eastAsia"/>
          <w:b w:val="0"/>
          <w:bCs w:val="0"/>
          <w:sz w:val="24"/>
          <w:szCs w:val="24"/>
        </w:rPr>
        <w:t xml:space="preserve"> □</w:t>
      </w:r>
      <w:r w:rsidR="002C65F6">
        <w:rPr>
          <w:rFonts w:ascii="仿宋_GB2312" w:eastAsia="仿宋_GB2312" w:hAnsi="仿宋" w:hint="eastAsia"/>
          <w:b w:val="0"/>
          <w:bCs w:val="0"/>
          <w:sz w:val="24"/>
          <w:szCs w:val="24"/>
        </w:rPr>
        <w:t>留学生</w:t>
      </w:r>
    </w:p>
    <w:p w14:paraId="249FE13E" w14:textId="77777777" w:rsidR="00127E80" w:rsidRPr="00D91668" w:rsidRDefault="00B079F4" w:rsidP="00D91668">
      <w:pPr>
        <w:pStyle w:val="2"/>
        <w:spacing w:before="120" w:after="120"/>
        <w:rPr>
          <w:rFonts w:ascii="黑体" w:eastAsia="黑体" w:hAnsi="黑体"/>
          <w:color w:val="auto"/>
        </w:rPr>
      </w:pPr>
      <w:r w:rsidRPr="00D91668">
        <w:rPr>
          <w:rFonts w:ascii="黑体" w:eastAsia="黑体" w:hAnsi="黑体" w:hint="eastAsia"/>
          <w:color w:val="auto"/>
        </w:rPr>
        <w:t>四</w:t>
      </w:r>
      <w:r w:rsidR="00127E80" w:rsidRPr="00D91668">
        <w:rPr>
          <w:rFonts w:ascii="黑体" w:eastAsia="黑体" w:hAnsi="黑体" w:hint="eastAsia"/>
          <w:color w:val="auto"/>
        </w:rPr>
        <w:t>、修业年限</w:t>
      </w:r>
    </w:p>
    <w:p w14:paraId="2490D274" w14:textId="77777777" w:rsidR="00721565" w:rsidRPr="00774F66" w:rsidRDefault="00107451" w:rsidP="00935AA6">
      <w:pPr>
        <w:spacing w:line="480" w:lineRule="exact"/>
        <w:ind w:firstLineChars="200" w:firstLine="480"/>
        <w:rPr>
          <w:rFonts w:ascii="仿宋_GB2312" w:eastAsia="仿宋_GB2312" w:hAnsi="仿宋"/>
          <w:sz w:val="24"/>
        </w:rPr>
      </w:pPr>
      <w:r w:rsidRPr="00774F66">
        <w:rPr>
          <w:rFonts w:ascii="仿宋_GB2312" w:eastAsia="仿宋_GB2312" w:hAnsi="仿宋" w:hint="eastAsia"/>
          <w:sz w:val="24"/>
        </w:rPr>
        <w:t>三年（学生可根据情况延长修业年限，最长可修学六年）</w:t>
      </w:r>
      <w:r w:rsidR="00721565" w:rsidRPr="00774F66">
        <w:rPr>
          <w:rFonts w:ascii="仿宋_GB2312" w:eastAsia="仿宋_GB2312" w:hAnsi="仿宋" w:hint="eastAsia"/>
          <w:sz w:val="24"/>
        </w:rPr>
        <w:t>。</w:t>
      </w:r>
    </w:p>
    <w:p w14:paraId="62E67831" w14:textId="77777777" w:rsidR="00B079F4" w:rsidRPr="00D91668" w:rsidRDefault="00B079F4" w:rsidP="00B079F4">
      <w:pPr>
        <w:pStyle w:val="2"/>
        <w:spacing w:before="120" w:after="120"/>
        <w:rPr>
          <w:rFonts w:ascii="黑体" w:eastAsia="黑体" w:hAnsi="黑体"/>
          <w:color w:val="auto"/>
        </w:rPr>
      </w:pPr>
      <w:bookmarkStart w:id="3" w:name="_Toc257296929"/>
      <w:bookmarkStart w:id="4" w:name="_Toc244043028"/>
      <w:r w:rsidRPr="00D91668">
        <w:rPr>
          <w:rFonts w:ascii="黑体" w:eastAsia="黑体" w:hAnsi="黑体" w:hint="eastAsia"/>
          <w:color w:val="auto"/>
        </w:rPr>
        <w:t>五</w:t>
      </w:r>
      <w:r w:rsidR="00647EC5" w:rsidRPr="00D91668">
        <w:rPr>
          <w:rFonts w:ascii="黑体" w:eastAsia="黑体" w:hAnsi="黑体" w:hint="eastAsia"/>
          <w:color w:val="auto"/>
        </w:rPr>
        <w:t>、职业面向</w:t>
      </w:r>
    </w:p>
    <w:p w14:paraId="3E9DD7A7" w14:textId="77777777" w:rsidR="00B079F4" w:rsidRPr="0041669F" w:rsidRDefault="00B079F4" w:rsidP="0041669F">
      <w:pPr>
        <w:pStyle w:val="11"/>
        <w:spacing w:line="0" w:lineRule="atLeast"/>
        <w:jc w:val="center"/>
        <w:rPr>
          <w:rFonts w:ascii="仿宋" w:eastAsia="仿宋" w:hAnsi="仿宋"/>
          <w:szCs w:val="21"/>
        </w:rPr>
      </w:pPr>
      <w:r w:rsidRPr="0041669F">
        <w:rPr>
          <w:rFonts w:ascii="仿宋" w:eastAsia="仿宋" w:hAnsi="仿宋"/>
          <w:szCs w:val="21"/>
        </w:rPr>
        <w:t>表</w:t>
      </w:r>
      <w:r w:rsidRPr="0041669F">
        <w:rPr>
          <w:rFonts w:ascii="仿宋" w:eastAsia="仿宋" w:hAnsi="仿宋" w:hint="eastAsia"/>
          <w:szCs w:val="21"/>
        </w:rPr>
        <w:t>1职业面向表</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7"/>
        <w:gridCol w:w="1198"/>
        <w:gridCol w:w="1173"/>
        <w:gridCol w:w="1247"/>
        <w:gridCol w:w="1807"/>
        <w:gridCol w:w="1630"/>
      </w:tblGrid>
      <w:tr w:rsidR="00256615" w:rsidRPr="00774F66" w14:paraId="0FED4D4B" w14:textId="77777777" w:rsidTr="0041669F">
        <w:trPr>
          <w:trHeight w:hRule="exact" w:val="1428"/>
        </w:trPr>
        <w:tc>
          <w:tcPr>
            <w:tcW w:w="1247" w:type="dxa"/>
            <w:vAlign w:val="center"/>
          </w:tcPr>
          <w:p w14:paraId="4866F211" w14:textId="77777777" w:rsidR="00256615" w:rsidRPr="00774F66" w:rsidRDefault="00256615" w:rsidP="00D33B78">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所属专业大类</w:t>
            </w:r>
            <w:r w:rsidR="00D756B9" w:rsidRPr="00774F66">
              <w:rPr>
                <w:rFonts w:ascii="仿宋_GB2312" w:eastAsia="仿宋_GB2312" w:hAnsi="仿宋" w:cs="Tahoma" w:hint="eastAsia"/>
                <w:bCs/>
                <w:kern w:val="0"/>
                <w:sz w:val="24"/>
                <w:vertAlign w:val="superscript"/>
              </w:rPr>
              <w:t>[1]</w:t>
            </w:r>
            <w:r w:rsidR="00D33B78" w:rsidRPr="00774F66">
              <w:rPr>
                <w:rFonts w:ascii="仿宋_GB2312" w:eastAsia="仿宋_GB2312" w:hAnsi="仿宋" w:cs="Tahoma"/>
                <w:bCs/>
                <w:kern w:val="0"/>
                <w:sz w:val="24"/>
              </w:rPr>
              <w:t xml:space="preserve"> </w:t>
            </w:r>
          </w:p>
        </w:tc>
        <w:tc>
          <w:tcPr>
            <w:tcW w:w="1198" w:type="dxa"/>
            <w:vAlign w:val="center"/>
          </w:tcPr>
          <w:p w14:paraId="30614C32"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所属专业类</w:t>
            </w:r>
            <w:r w:rsidR="00F921E7" w:rsidRPr="00774F66">
              <w:rPr>
                <w:rFonts w:ascii="仿宋_GB2312" w:eastAsia="仿宋_GB2312" w:hAnsi="仿宋" w:cs="Tahoma" w:hint="eastAsia"/>
                <w:bCs/>
                <w:kern w:val="0"/>
                <w:sz w:val="24"/>
                <w:vertAlign w:val="superscript"/>
              </w:rPr>
              <w:t>[1]</w:t>
            </w:r>
          </w:p>
          <w:p w14:paraId="1FB4E1B9" w14:textId="77777777" w:rsidR="00256615" w:rsidRPr="00774F66" w:rsidRDefault="00256615" w:rsidP="00256615">
            <w:pPr>
              <w:spacing w:line="360" w:lineRule="exact"/>
              <w:jc w:val="center"/>
              <w:rPr>
                <w:rFonts w:ascii="仿宋_GB2312" w:eastAsia="仿宋_GB2312" w:hAnsi="仿宋" w:cs="Tahoma"/>
                <w:bCs/>
                <w:kern w:val="0"/>
                <w:sz w:val="24"/>
              </w:rPr>
            </w:pPr>
          </w:p>
        </w:tc>
        <w:tc>
          <w:tcPr>
            <w:tcW w:w="1173" w:type="dxa"/>
            <w:vAlign w:val="center"/>
          </w:tcPr>
          <w:p w14:paraId="79443B96"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对应</w:t>
            </w:r>
          </w:p>
          <w:p w14:paraId="49AEF156"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行业</w:t>
            </w:r>
            <w:r w:rsidRPr="00774F66">
              <w:rPr>
                <w:rFonts w:ascii="仿宋_GB2312" w:eastAsia="仿宋_GB2312" w:hAnsi="仿宋" w:cs="Tahoma" w:hint="eastAsia"/>
                <w:bCs/>
                <w:kern w:val="0"/>
                <w:sz w:val="24"/>
                <w:vertAlign w:val="superscript"/>
              </w:rPr>
              <w:t>[</w:t>
            </w:r>
            <w:r w:rsidR="00F921E7" w:rsidRPr="00774F66">
              <w:rPr>
                <w:rFonts w:ascii="仿宋_GB2312" w:eastAsia="仿宋_GB2312" w:hAnsi="仿宋" w:cs="Tahoma" w:hint="eastAsia"/>
                <w:bCs/>
                <w:kern w:val="0"/>
                <w:sz w:val="24"/>
                <w:vertAlign w:val="superscript"/>
              </w:rPr>
              <w:t>2</w:t>
            </w:r>
            <w:r w:rsidRPr="00774F66">
              <w:rPr>
                <w:rFonts w:ascii="仿宋_GB2312" w:eastAsia="仿宋_GB2312" w:hAnsi="仿宋" w:cs="Tahoma" w:hint="eastAsia"/>
                <w:bCs/>
                <w:kern w:val="0"/>
                <w:sz w:val="24"/>
                <w:vertAlign w:val="superscript"/>
              </w:rPr>
              <w:t>]</w:t>
            </w:r>
          </w:p>
          <w:p w14:paraId="576D5638" w14:textId="77777777" w:rsidR="00256615" w:rsidRPr="00774F66" w:rsidRDefault="00256615" w:rsidP="00256615">
            <w:pPr>
              <w:spacing w:line="360" w:lineRule="exact"/>
              <w:jc w:val="center"/>
              <w:rPr>
                <w:rFonts w:ascii="仿宋_GB2312" w:eastAsia="仿宋_GB2312" w:hAnsi="仿宋" w:cs="Tahoma"/>
                <w:bCs/>
                <w:kern w:val="0"/>
                <w:sz w:val="24"/>
              </w:rPr>
            </w:pPr>
          </w:p>
        </w:tc>
        <w:tc>
          <w:tcPr>
            <w:tcW w:w="1247" w:type="dxa"/>
            <w:vAlign w:val="center"/>
          </w:tcPr>
          <w:p w14:paraId="1891845A"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主要职业类别</w:t>
            </w:r>
            <w:r w:rsidRPr="00774F66">
              <w:rPr>
                <w:rFonts w:ascii="仿宋_GB2312" w:eastAsia="仿宋_GB2312" w:hAnsi="仿宋" w:cs="Tahoma" w:hint="eastAsia"/>
                <w:bCs/>
                <w:kern w:val="0"/>
                <w:sz w:val="24"/>
                <w:vertAlign w:val="superscript"/>
              </w:rPr>
              <w:t>[</w:t>
            </w:r>
            <w:r w:rsidR="00F921E7" w:rsidRPr="00774F66">
              <w:rPr>
                <w:rFonts w:ascii="仿宋_GB2312" w:eastAsia="仿宋_GB2312" w:hAnsi="仿宋" w:cs="Tahoma" w:hint="eastAsia"/>
                <w:bCs/>
                <w:kern w:val="0"/>
                <w:sz w:val="24"/>
                <w:vertAlign w:val="superscript"/>
              </w:rPr>
              <w:t>3</w:t>
            </w:r>
            <w:r w:rsidRPr="00774F66">
              <w:rPr>
                <w:rFonts w:ascii="仿宋_GB2312" w:eastAsia="仿宋_GB2312" w:hAnsi="仿宋" w:cs="Tahoma" w:hint="eastAsia"/>
                <w:bCs/>
                <w:kern w:val="0"/>
                <w:sz w:val="24"/>
                <w:vertAlign w:val="superscript"/>
              </w:rPr>
              <w:t>]</w:t>
            </w:r>
          </w:p>
          <w:p w14:paraId="218F3AA7" w14:textId="77777777" w:rsidR="00256615" w:rsidRPr="00774F66" w:rsidRDefault="00256615" w:rsidP="00256615">
            <w:pPr>
              <w:spacing w:line="360" w:lineRule="exact"/>
              <w:jc w:val="center"/>
              <w:rPr>
                <w:rFonts w:ascii="仿宋_GB2312" w:eastAsia="仿宋_GB2312" w:hAnsi="仿宋" w:cs="Tahoma"/>
                <w:bCs/>
                <w:kern w:val="0"/>
                <w:sz w:val="24"/>
              </w:rPr>
            </w:pPr>
          </w:p>
        </w:tc>
        <w:tc>
          <w:tcPr>
            <w:tcW w:w="1807" w:type="dxa"/>
            <w:vAlign w:val="center"/>
          </w:tcPr>
          <w:p w14:paraId="0EC9D6DD"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主要岗位类别（或技术领域）</w:t>
            </w:r>
          </w:p>
        </w:tc>
        <w:tc>
          <w:tcPr>
            <w:tcW w:w="1630" w:type="dxa"/>
            <w:vAlign w:val="center"/>
          </w:tcPr>
          <w:p w14:paraId="7044869E"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职业资格证书或技能等级证书举例</w:t>
            </w:r>
          </w:p>
        </w:tc>
      </w:tr>
      <w:tr w:rsidR="008C2611" w:rsidRPr="00774F66" w14:paraId="5DFB32B9" w14:textId="77777777" w:rsidTr="00D70246">
        <w:trPr>
          <w:trHeight w:hRule="exact" w:val="2410"/>
        </w:trPr>
        <w:tc>
          <w:tcPr>
            <w:tcW w:w="1247" w:type="dxa"/>
            <w:vAlign w:val="center"/>
          </w:tcPr>
          <w:p w14:paraId="1DBAED52" w14:textId="423708D2" w:rsidR="008C2611" w:rsidRPr="00774F66" w:rsidRDefault="008C2611" w:rsidP="008C2611">
            <w:pPr>
              <w:rPr>
                <w:rFonts w:ascii="仿宋_GB2312" w:eastAsia="仿宋_GB2312" w:hAnsi="仿宋" w:cs="Tahoma"/>
                <w:bCs/>
                <w:kern w:val="0"/>
                <w:sz w:val="24"/>
              </w:rPr>
            </w:pPr>
            <w:r w:rsidRPr="00825008">
              <w:rPr>
                <w:rFonts w:cs="Tahoma" w:hint="eastAsia"/>
                <w:bCs/>
                <w:kern w:val="0"/>
                <w:sz w:val="18"/>
                <w:szCs w:val="18"/>
              </w:rPr>
              <w:t>装配制造大类</w:t>
            </w:r>
            <w:r>
              <w:rPr>
                <w:rFonts w:cs="Tahoma" w:hint="eastAsia"/>
                <w:bCs/>
                <w:kern w:val="0"/>
                <w:sz w:val="18"/>
                <w:szCs w:val="18"/>
              </w:rPr>
              <w:t>（</w:t>
            </w:r>
            <w:r w:rsidR="00620EE6">
              <w:rPr>
                <w:rFonts w:cs="Tahoma"/>
                <w:bCs/>
                <w:kern w:val="0"/>
                <w:sz w:val="18"/>
                <w:szCs w:val="18"/>
              </w:rPr>
              <w:t>4</w:t>
            </w:r>
            <w:r>
              <w:rPr>
                <w:rFonts w:cs="Tahoma"/>
                <w:bCs/>
                <w:kern w:val="0"/>
                <w:sz w:val="18"/>
                <w:szCs w:val="18"/>
              </w:rPr>
              <w:t>6</w:t>
            </w:r>
            <w:r>
              <w:rPr>
                <w:rFonts w:cs="Tahoma" w:hint="eastAsia"/>
                <w:bCs/>
                <w:kern w:val="0"/>
                <w:sz w:val="18"/>
                <w:szCs w:val="18"/>
              </w:rPr>
              <w:t>）</w:t>
            </w:r>
          </w:p>
        </w:tc>
        <w:tc>
          <w:tcPr>
            <w:tcW w:w="1198" w:type="dxa"/>
            <w:vAlign w:val="center"/>
          </w:tcPr>
          <w:p w14:paraId="272F29AC" w14:textId="251BA52A" w:rsidR="008C2611" w:rsidRPr="00774F66" w:rsidRDefault="008C2611" w:rsidP="008C2611">
            <w:pPr>
              <w:jc w:val="center"/>
              <w:rPr>
                <w:rFonts w:ascii="仿宋_GB2312" w:eastAsia="仿宋_GB2312" w:hAnsi="仿宋" w:cs="Tahoma"/>
                <w:bCs/>
                <w:kern w:val="0"/>
                <w:sz w:val="24"/>
              </w:rPr>
            </w:pPr>
            <w:r>
              <w:rPr>
                <w:rFonts w:cs="Tahoma" w:hint="eastAsia"/>
                <w:bCs/>
                <w:kern w:val="0"/>
                <w:sz w:val="18"/>
                <w:szCs w:val="18"/>
              </w:rPr>
              <w:t>汽车制造类（</w:t>
            </w:r>
            <w:r w:rsidR="00620EE6">
              <w:rPr>
                <w:rFonts w:cs="Tahoma"/>
                <w:bCs/>
                <w:kern w:val="0"/>
                <w:sz w:val="18"/>
                <w:szCs w:val="18"/>
              </w:rPr>
              <w:t>4</w:t>
            </w:r>
            <w:r>
              <w:rPr>
                <w:rFonts w:cs="Tahoma"/>
                <w:bCs/>
                <w:kern w:val="0"/>
                <w:sz w:val="18"/>
                <w:szCs w:val="18"/>
              </w:rPr>
              <w:t>607</w:t>
            </w:r>
            <w:r>
              <w:rPr>
                <w:rFonts w:cs="Tahoma" w:hint="eastAsia"/>
                <w:bCs/>
                <w:kern w:val="0"/>
                <w:sz w:val="18"/>
                <w:szCs w:val="18"/>
              </w:rPr>
              <w:t>）</w:t>
            </w:r>
          </w:p>
        </w:tc>
        <w:tc>
          <w:tcPr>
            <w:tcW w:w="1173" w:type="dxa"/>
            <w:vAlign w:val="center"/>
          </w:tcPr>
          <w:p w14:paraId="575E7EE1" w14:textId="6693952A" w:rsidR="008C2611" w:rsidRPr="00774F66" w:rsidRDefault="009B5AF0" w:rsidP="008C2611">
            <w:pPr>
              <w:jc w:val="center"/>
              <w:rPr>
                <w:rFonts w:ascii="仿宋_GB2312" w:eastAsia="仿宋_GB2312" w:hAnsi="仿宋" w:cs="Tahoma"/>
                <w:bCs/>
                <w:kern w:val="0"/>
                <w:sz w:val="24"/>
              </w:rPr>
            </w:pPr>
            <w:r>
              <w:rPr>
                <w:rFonts w:cs="Tahoma" w:hint="eastAsia"/>
                <w:bCs/>
                <w:kern w:val="0"/>
                <w:sz w:val="18"/>
                <w:szCs w:val="18"/>
              </w:rPr>
              <w:t>汽车整车制造、</w:t>
            </w:r>
            <w:r w:rsidR="008C2611" w:rsidRPr="0035445E">
              <w:rPr>
                <w:rFonts w:cs="Tahoma" w:hint="eastAsia"/>
                <w:bCs/>
                <w:kern w:val="0"/>
                <w:sz w:val="18"/>
                <w:szCs w:val="18"/>
              </w:rPr>
              <w:t>汽车修理与维护</w:t>
            </w:r>
            <w:r>
              <w:rPr>
                <w:rFonts w:cs="Tahoma" w:hint="eastAsia"/>
                <w:bCs/>
                <w:kern w:val="0"/>
                <w:sz w:val="18"/>
                <w:szCs w:val="18"/>
              </w:rPr>
              <w:t>、</w:t>
            </w:r>
            <w:r w:rsidRPr="009B5AF0">
              <w:rPr>
                <w:rFonts w:cs="Tahoma" w:hint="eastAsia"/>
                <w:bCs/>
                <w:kern w:val="0"/>
                <w:sz w:val="18"/>
                <w:szCs w:val="18"/>
              </w:rPr>
              <w:t>汽车零部件及配件制造</w:t>
            </w:r>
          </w:p>
        </w:tc>
        <w:tc>
          <w:tcPr>
            <w:tcW w:w="1247" w:type="dxa"/>
            <w:vAlign w:val="center"/>
          </w:tcPr>
          <w:p w14:paraId="5F365DF2" w14:textId="75785F22" w:rsidR="008C2611" w:rsidRPr="00774F66" w:rsidRDefault="008C2611" w:rsidP="008C2611">
            <w:pPr>
              <w:jc w:val="center"/>
              <w:rPr>
                <w:rFonts w:ascii="仿宋_GB2312" w:eastAsia="仿宋_GB2312" w:hAnsi="仿宋" w:cs="Tahoma"/>
                <w:bCs/>
                <w:kern w:val="0"/>
                <w:sz w:val="24"/>
              </w:rPr>
            </w:pPr>
            <w:r w:rsidRPr="0035445E">
              <w:rPr>
                <w:rFonts w:cs="Tahoma" w:hint="eastAsia"/>
                <w:bCs/>
                <w:kern w:val="0"/>
                <w:sz w:val="18"/>
                <w:szCs w:val="18"/>
              </w:rPr>
              <w:t>汽车摩托车修理技术服务人员；检验试验人员；</w:t>
            </w:r>
            <w:r w:rsidR="009B5AF0" w:rsidRPr="009B5AF0">
              <w:rPr>
                <w:rFonts w:cs="Tahoma" w:hint="eastAsia"/>
                <w:bCs/>
                <w:kern w:val="0"/>
                <w:sz w:val="18"/>
                <w:szCs w:val="18"/>
              </w:rPr>
              <w:t>汽车（拖拉机）装配工</w:t>
            </w:r>
            <w:r w:rsidR="009B5AF0">
              <w:rPr>
                <w:rFonts w:cs="Tahoma" w:hint="eastAsia"/>
                <w:bCs/>
                <w:kern w:val="0"/>
                <w:sz w:val="18"/>
                <w:szCs w:val="18"/>
              </w:rPr>
              <w:t>；</w:t>
            </w:r>
            <w:r w:rsidRPr="0035445E">
              <w:rPr>
                <w:rFonts w:cs="Tahoma" w:hint="eastAsia"/>
                <w:bCs/>
                <w:kern w:val="0"/>
                <w:sz w:val="18"/>
                <w:szCs w:val="18"/>
              </w:rPr>
              <w:t>商务专业人员</w:t>
            </w:r>
          </w:p>
        </w:tc>
        <w:tc>
          <w:tcPr>
            <w:tcW w:w="1807" w:type="dxa"/>
            <w:vAlign w:val="center"/>
          </w:tcPr>
          <w:p w14:paraId="43BEEF72" w14:textId="0D8E48F2" w:rsidR="008C2611" w:rsidRPr="00774F66" w:rsidRDefault="008C2611" w:rsidP="008C2611">
            <w:pPr>
              <w:jc w:val="center"/>
              <w:rPr>
                <w:rFonts w:ascii="仿宋_GB2312" w:eastAsia="仿宋_GB2312" w:hAnsi="仿宋" w:cs="Tahoma"/>
                <w:bCs/>
                <w:kern w:val="0"/>
                <w:sz w:val="24"/>
              </w:rPr>
            </w:pPr>
            <w:r w:rsidRPr="0035445E">
              <w:rPr>
                <w:rFonts w:cs="Tahoma" w:hint="eastAsia"/>
                <w:bCs/>
                <w:kern w:val="0"/>
                <w:sz w:val="18"/>
                <w:szCs w:val="18"/>
              </w:rPr>
              <w:t>汽车运用工程技术人员</w:t>
            </w:r>
            <w:r w:rsidR="009B5AF0">
              <w:rPr>
                <w:rFonts w:cs="Tahoma" w:hint="eastAsia"/>
                <w:bCs/>
                <w:kern w:val="0"/>
                <w:sz w:val="18"/>
                <w:szCs w:val="18"/>
              </w:rPr>
              <w:t>、</w:t>
            </w:r>
            <w:r w:rsidR="009B5AF0" w:rsidRPr="009B5AF0">
              <w:rPr>
                <w:rFonts w:cs="Tahoma" w:hint="eastAsia"/>
                <w:bCs/>
                <w:kern w:val="0"/>
                <w:sz w:val="18"/>
                <w:szCs w:val="18"/>
              </w:rPr>
              <w:t>汽车（拖拉机）装配工</w:t>
            </w:r>
          </w:p>
        </w:tc>
        <w:tc>
          <w:tcPr>
            <w:tcW w:w="1630" w:type="dxa"/>
            <w:vAlign w:val="center"/>
          </w:tcPr>
          <w:p w14:paraId="0EF4BCC9" w14:textId="1F9A4FF6" w:rsidR="008C2611" w:rsidRPr="00774F66" w:rsidRDefault="008C2611" w:rsidP="008C2611">
            <w:pPr>
              <w:jc w:val="center"/>
              <w:rPr>
                <w:rFonts w:ascii="仿宋_GB2312" w:eastAsia="仿宋_GB2312" w:hAnsi="仿宋" w:cs="Tahoma"/>
                <w:bCs/>
                <w:kern w:val="0"/>
                <w:sz w:val="24"/>
              </w:rPr>
            </w:pPr>
            <w:r w:rsidRPr="006446EF">
              <w:rPr>
                <w:rFonts w:cs="Tahoma" w:hint="eastAsia"/>
                <w:bCs/>
                <w:kern w:val="0"/>
                <w:sz w:val="18"/>
                <w:szCs w:val="18"/>
              </w:rPr>
              <w:t>汽车修理工职业资格证书、汽修</w:t>
            </w:r>
            <w:r w:rsidRPr="006446EF">
              <w:rPr>
                <w:rFonts w:cs="Tahoma" w:hint="eastAsia"/>
                <w:bCs/>
                <w:kern w:val="0"/>
                <w:sz w:val="18"/>
                <w:szCs w:val="18"/>
              </w:rPr>
              <w:t>1+X</w:t>
            </w:r>
            <w:r w:rsidRPr="006446EF">
              <w:rPr>
                <w:rFonts w:cs="Tahoma" w:hint="eastAsia"/>
                <w:bCs/>
                <w:kern w:val="0"/>
                <w:sz w:val="18"/>
                <w:szCs w:val="18"/>
              </w:rPr>
              <w:t>证书</w:t>
            </w:r>
            <w:r w:rsidR="00910257" w:rsidRPr="006446EF">
              <w:rPr>
                <w:rFonts w:cs="Tahoma" w:hint="eastAsia"/>
                <w:bCs/>
                <w:kern w:val="0"/>
                <w:sz w:val="18"/>
                <w:szCs w:val="18"/>
              </w:rPr>
              <w:t>、低压电工证</w:t>
            </w:r>
          </w:p>
        </w:tc>
      </w:tr>
    </w:tbl>
    <w:p w14:paraId="08D5DCE5" w14:textId="77777777" w:rsidR="00F921E7" w:rsidRPr="00774F66" w:rsidRDefault="00256615" w:rsidP="00256615">
      <w:pPr>
        <w:rPr>
          <w:rFonts w:ascii="仿宋_GB2312" w:eastAsia="仿宋_GB2312" w:hAnsi="仿宋"/>
        </w:rPr>
      </w:pPr>
      <w:r w:rsidRPr="00774F66">
        <w:rPr>
          <w:rFonts w:ascii="仿宋_GB2312" w:eastAsia="仿宋_GB2312" w:hAnsi="仿宋" w:hint="eastAsia"/>
        </w:rPr>
        <w:t>说明：</w:t>
      </w:r>
      <w:r w:rsidR="00F921E7" w:rsidRPr="00774F66">
        <w:rPr>
          <w:rFonts w:ascii="仿宋_GB2312" w:eastAsia="仿宋_GB2312" w:hAnsi="仿宋" w:hint="eastAsia"/>
        </w:rPr>
        <w:t>[1]参照《普通高等学校高等职业教育（专科）专业目录</w:t>
      </w:r>
      <w:r w:rsidR="000376E0" w:rsidRPr="00774F66">
        <w:rPr>
          <w:rFonts w:ascii="仿宋_GB2312" w:eastAsia="仿宋_GB2312" w:hAnsi="仿宋" w:hint="eastAsia"/>
        </w:rPr>
        <w:t>（2015年）</w:t>
      </w:r>
      <w:r w:rsidR="00F921E7" w:rsidRPr="00774F66">
        <w:rPr>
          <w:rFonts w:ascii="仿宋_GB2312" w:eastAsia="仿宋_GB2312" w:hAnsi="仿宋" w:hint="eastAsia"/>
        </w:rPr>
        <w:t>》；</w:t>
      </w:r>
    </w:p>
    <w:p w14:paraId="0F87F012" w14:textId="77777777" w:rsidR="00256615" w:rsidRPr="00774F66" w:rsidRDefault="00256615" w:rsidP="00F921E7">
      <w:pPr>
        <w:ind w:firstLineChars="300" w:firstLine="630"/>
        <w:rPr>
          <w:rFonts w:ascii="仿宋_GB2312" w:eastAsia="仿宋_GB2312" w:hAnsi="仿宋"/>
        </w:rPr>
      </w:pPr>
      <w:r w:rsidRPr="00774F66">
        <w:rPr>
          <w:rFonts w:ascii="仿宋_GB2312" w:eastAsia="仿宋_GB2312" w:hAnsi="仿宋" w:hint="eastAsia"/>
        </w:rPr>
        <w:t>[</w:t>
      </w:r>
      <w:r w:rsidR="00F921E7" w:rsidRPr="00774F66">
        <w:rPr>
          <w:rFonts w:ascii="仿宋_GB2312" w:eastAsia="仿宋_GB2312" w:hAnsi="仿宋" w:hint="eastAsia"/>
        </w:rPr>
        <w:t>2</w:t>
      </w:r>
      <w:r w:rsidRPr="00774F66">
        <w:rPr>
          <w:rFonts w:ascii="仿宋_GB2312" w:eastAsia="仿宋_GB2312" w:hAnsi="仿宋" w:hint="eastAsia"/>
        </w:rPr>
        <w:t>]对应行业参照现行的《国民经济行业分类》；</w:t>
      </w:r>
    </w:p>
    <w:p w14:paraId="6D11A2D3" w14:textId="77777777" w:rsidR="00256615" w:rsidRPr="00774F66" w:rsidRDefault="00256615" w:rsidP="00256615">
      <w:pPr>
        <w:rPr>
          <w:rFonts w:ascii="仿宋_GB2312" w:eastAsia="仿宋_GB2312" w:hAnsi="仿宋"/>
        </w:rPr>
      </w:pPr>
      <w:r w:rsidRPr="00774F66">
        <w:rPr>
          <w:rFonts w:ascii="仿宋_GB2312" w:eastAsia="仿宋_GB2312" w:hAnsi="仿宋" w:hint="eastAsia"/>
        </w:rPr>
        <w:t xml:space="preserve">      [</w:t>
      </w:r>
      <w:r w:rsidR="00F921E7" w:rsidRPr="00774F66">
        <w:rPr>
          <w:rFonts w:ascii="仿宋_GB2312" w:eastAsia="仿宋_GB2312" w:hAnsi="仿宋" w:hint="eastAsia"/>
        </w:rPr>
        <w:t>3</w:t>
      </w:r>
      <w:r w:rsidRPr="00774F66">
        <w:rPr>
          <w:rFonts w:ascii="仿宋_GB2312" w:eastAsia="仿宋_GB2312" w:hAnsi="仿宋" w:hint="eastAsia"/>
        </w:rPr>
        <w:t>]主要职业类别参照现行的《国家职业分类大典》。</w:t>
      </w:r>
    </w:p>
    <w:p w14:paraId="58A07302" w14:textId="77777777" w:rsidR="00A44C48" w:rsidRPr="00D91668" w:rsidRDefault="00B079F4">
      <w:pPr>
        <w:pStyle w:val="2"/>
        <w:spacing w:before="120" w:after="120"/>
        <w:rPr>
          <w:rFonts w:ascii="黑体" w:eastAsia="黑体" w:hAnsi="黑体"/>
          <w:color w:val="auto"/>
        </w:rPr>
      </w:pPr>
      <w:r w:rsidRPr="00D91668">
        <w:rPr>
          <w:rFonts w:ascii="黑体" w:eastAsia="黑体" w:hAnsi="黑体" w:hint="eastAsia"/>
          <w:color w:val="auto"/>
        </w:rPr>
        <w:lastRenderedPageBreak/>
        <w:t>六</w:t>
      </w:r>
      <w:r w:rsidR="00647EC5" w:rsidRPr="00D91668">
        <w:rPr>
          <w:rFonts w:ascii="黑体" w:eastAsia="黑体" w:hAnsi="黑体" w:hint="eastAsia"/>
          <w:color w:val="auto"/>
        </w:rPr>
        <w:t>、培养目标</w:t>
      </w:r>
      <w:r w:rsidR="002B048D" w:rsidRPr="00D91668">
        <w:rPr>
          <w:rFonts w:ascii="黑体" w:eastAsia="黑体" w:hAnsi="黑体" w:hint="eastAsia"/>
          <w:color w:val="auto"/>
        </w:rPr>
        <w:t>与</w:t>
      </w:r>
      <w:r w:rsidR="00787920" w:rsidRPr="00D91668">
        <w:rPr>
          <w:rFonts w:ascii="黑体" w:eastAsia="黑体" w:hAnsi="黑体" w:hint="eastAsia"/>
          <w:color w:val="auto"/>
        </w:rPr>
        <w:t>毕业要求</w:t>
      </w:r>
    </w:p>
    <w:p w14:paraId="1E690565" w14:textId="77777777" w:rsidR="002B048D" w:rsidRPr="00787920" w:rsidRDefault="002B048D" w:rsidP="00A44C48">
      <w:pPr>
        <w:spacing w:beforeLines="50" w:before="120" w:afterLines="50" w:after="120"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（一）培养目标</w:t>
      </w:r>
    </w:p>
    <w:p w14:paraId="3E00BC39" w14:textId="428E9EFA" w:rsidR="0041669F" w:rsidRPr="00B079F4" w:rsidRDefault="00B079F4" w:rsidP="00935AA6">
      <w:pPr>
        <w:ind w:firstLineChars="200" w:firstLine="480"/>
        <w:rPr>
          <w:rFonts w:ascii="仿宋_GB2312" w:eastAsia="仿宋_GB2312" w:hAnsi="仿宋"/>
          <w:sz w:val="24"/>
        </w:rPr>
      </w:pPr>
      <w:r w:rsidRPr="00B079F4">
        <w:rPr>
          <w:rFonts w:ascii="仿宋_GB2312" w:eastAsia="仿宋_GB2312" w:hAnsi="仿宋"/>
          <w:sz w:val="24"/>
        </w:rPr>
        <w:t>培养适应</w:t>
      </w:r>
      <w:r w:rsidR="00D70246" w:rsidRPr="00D70246">
        <w:rPr>
          <w:rFonts w:ascii="仿宋_GB2312" w:eastAsia="仿宋_GB2312" w:hAnsi="仿宋" w:hint="eastAsia"/>
          <w:sz w:val="24"/>
        </w:rPr>
        <w:t>现代汽车</w:t>
      </w:r>
      <w:r w:rsidR="009B5AF0">
        <w:rPr>
          <w:rFonts w:ascii="仿宋_GB2312" w:eastAsia="仿宋_GB2312" w:hAnsi="仿宋" w:hint="eastAsia"/>
          <w:sz w:val="24"/>
        </w:rPr>
        <w:t>制造及</w:t>
      </w:r>
      <w:r w:rsidR="00D70246" w:rsidRPr="00D70246">
        <w:rPr>
          <w:rFonts w:ascii="仿宋_GB2312" w:eastAsia="仿宋_GB2312" w:hAnsi="仿宋" w:hint="eastAsia"/>
          <w:sz w:val="24"/>
        </w:rPr>
        <w:t>售后服务企业的发展</w:t>
      </w:r>
      <w:r w:rsidRPr="00B079F4">
        <w:rPr>
          <w:rFonts w:ascii="仿宋_GB2312" w:eastAsia="仿宋_GB2312" w:hAnsi="仿宋" w:hint="eastAsia"/>
          <w:sz w:val="24"/>
        </w:rPr>
        <w:t>需要</w:t>
      </w:r>
      <w:r w:rsidRPr="00B079F4">
        <w:rPr>
          <w:rFonts w:ascii="仿宋_GB2312" w:eastAsia="仿宋_GB2312" w:hAnsi="仿宋"/>
          <w:sz w:val="24"/>
        </w:rPr>
        <w:t>，具有</w:t>
      </w:r>
      <w:r w:rsidR="008172BB" w:rsidRPr="008172BB">
        <w:rPr>
          <w:rFonts w:ascii="仿宋_GB2312" w:eastAsia="仿宋_GB2312" w:hAnsi="仿宋" w:hint="eastAsia"/>
          <w:sz w:val="24"/>
        </w:rPr>
        <w:t>思想政治坚定爱岗敬业、责任意识、诚实守信，健康体魄、健全心理，及与他人合作共事</w:t>
      </w:r>
      <w:r w:rsidR="008172BB">
        <w:rPr>
          <w:rFonts w:ascii="仿宋_GB2312" w:eastAsia="仿宋_GB2312" w:hAnsi="仿宋" w:hint="eastAsia"/>
          <w:sz w:val="24"/>
        </w:rPr>
        <w:t>的</w:t>
      </w:r>
      <w:r w:rsidRPr="00B079F4">
        <w:rPr>
          <w:rFonts w:ascii="仿宋_GB2312" w:eastAsia="仿宋_GB2312" w:hAnsi="仿宋" w:hint="eastAsia"/>
          <w:sz w:val="24"/>
        </w:rPr>
        <w:t>素质</w:t>
      </w:r>
      <w:r w:rsidRPr="00B079F4">
        <w:rPr>
          <w:rFonts w:ascii="仿宋_GB2312" w:eastAsia="仿宋_GB2312" w:hAnsi="仿宋"/>
          <w:sz w:val="24"/>
        </w:rPr>
        <w:t>，掌握</w:t>
      </w:r>
      <w:r w:rsidR="008172BB" w:rsidRPr="008172BB">
        <w:rPr>
          <w:rFonts w:ascii="仿宋_GB2312" w:eastAsia="仿宋_GB2312" w:hAnsi="仿宋" w:hint="eastAsia"/>
          <w:sz w:val="24"/>
        </w:rPr>
        <w:t>汽车常规保养</w:t>
      </w:r>
      <w:r w:rsidR="008172BB">
        <w:rPr>
          <w:rFonts w:ascii="仿宋_GB2312" w:eastAsia="仿宋_GB2312" w:hAnsi="仿宋" w:hint="eastAsia"/>
          <w:sz w:val="24"/>
        </w:rPr>
        <w:t>及</w:t>
      </w:r>
      <w:r w:rsidR="008172BB" w:rsidRPr="008172BB">
        <w:rPr>
          <w:rFonts w:ascii="仿宋_GB2312" w:eastAsia="仿宋_GB2312" w:hAnsi="仿宋" w:hint="eastAsia"/>
          <w:sz w:val="24"/>
        </w:rPr>
        <w:t>检查</w:t>
      </w:r>
      <w:r w:rsidR="008172BB">
        <w:rPr>
          <w:rFonts w:ascii="仿宋_GB2312" w:eastAsia="仿宋_GB2312" w:hAnsi="仿宋" w:hint="eastAsia"/>
          <w:sz w:val="24"/>
        </w:rPr>
        <w:t>、</w:t>
      </w:r>
      <w:r w:rsidR="008172BB" w:rsidRPr="008172BB">
        <w:rPr>
          <w:rFonts w:ascii="仿宋_GB2312" w:eastAsia="仿宋_GB2312" w:hAnsi="仿宋" w:hint="eastAsia"/>
          <w:sz w:val="24"/>
        </w:rPr>
        <w:t>汽车各系统常见故障诊断与排</w:t>
      </w:r>
      <w:r w:rsidR="008172BB">
        <w:rPr>
          <w:rFonts w:ascii="仿宋_GB2312" w:eastAsia="仿宋_GB2312" w:hAnsi="仿宋" w:hint="eastAsia"/>
          <w:sz w:val="24"/>
        </w:rPr>
        <w:t>除和</w:t>
      </w:r>
      <w:r w:rsidR="008172BB" w:rsidRPr="008172BB">
        <w:rPr>
          <w:rFonts w:ascii="仿宋_GB2312" w:eastAsia="仿宋_GB2312" w:hAnsi="仿宋" w:hint="eastAsia"/>
          <w:sz w:val="24"/>
        </w:rPr>
        <w:t>安全规范</w:t>
      </w:r>
      <w:r w:rsidR="008172BB">
        <w:rPr>
          <w:rFonts w:ascii="仿宋_GB2312" w:eastAsia="仿宋_GB2312" w:hAnsi="仿宋" w:hint="eastAsia"/>
          <w:sz w:val="24"/>
        </w:rPr>
        <w:t>地</w:t>
      </w:r>
      <w:r w:rsidR="008172BB" w:rsidRPr="008172BB">
        <w:rPr>
          <w:rFonts w:ascii="仿宋_GB2312" w:eastAsia="仿宋_GB2312" w:hAnsi="仿宋" w:hint="eastAsia"/>
          <w:sz w:val="24"/>
        </w:rPr>
        <w:t>检测汽车使用性能</w:t>
      </w:r>
      <w:r w:rsidR="009B5AF0">
        <w:rPr>
          <w:rFonts w:ascii="仿宋_GB2312" w:eastAsia="仿宋_GB2312" w:hAnsi="仿宋" w:hint="eastAsia"/>
          <w:sz w:val="24"/>
        </w:rPr>
        <w:t>、汽车制造装配</w:t>
      </w:r>
      <w:r w:rsidRPr="00B079F4">
        <w:rPr>
          <w:rFonts w:ascii="仿宋_GB2312" w:eastAsia="仿宋_GB2312" w:hAnsi="仿宋" w:hint="eastAsia"/>
          <w:sz w:val="24"/>
        </w:rPr>
        <w:t>等</w:t>
      </w:r>
      <w:r w:rsidRPr="00B079F4">
        <w:rPr>
          <w:rFonts w:ascii="仿宋_GB2312" w:eastAsia="仿宋_GB2312" w:hAnsi="仿宋"/>
          <w:sz w:val="24"/>
        </w:rPr>
        <w:t>知识</w:t>
      </w:r>
      <w:r w:rsidRPr="00B079F4">
        <w:rPr>
          <w:rFonts w:ascii="仿宋_GB2312" w:eastAsia="仿宋_GB2312" w:hAnsi="仿宋" w:hint="eastAsia"/>
          <w:sz w:val="24"/>
        </w:rPr>
        <w:t>和技术</w:t>
      </w:r>
      <w:r w:rsidRPr="00B079F4">
        <w:rPr>
          <w:rFonts w:ascii="仿宋_GB2312" w:eastAsia="仿宋_GB2312" w:hAnsi="仿宋"/>
          <w:sz w:val="24"/>
        </w:rPr>
        <w:t>技能，面向</w:t>
      </w:r>
      <w:r w:rsidR="008172BB" w:rsidRPr="008172BB">
        <w:rPr>
          <w:rFonts w:ascii="仿宋_GB2312" w:eastAsia="仿宋_GB2312" w:hAnsi="仿宋" w:hint="eastAsia"/>
          <w:sz w:val="24"/>
        </w:rPr>
        <w:t>汽车</w:t>
      </w:r>
      <w:r w:rsidR="009B5AF0">
        <w:rPr>
          <w:rFonts w:ascii="仿宋_GB2312" w:eastAsia="仿宋_GB2312" w:hAnsi="仿宋" w:hint="eastAsia"/>
          <w:sz w:val="24"/>
        </w:rPr>
        <w:t>制造及售后</w:t>
      </w:r>
      <w:r w:rsidR="00F91DB2">
        <w:rPr>
          <w:rFonts w:ascii="仿宋_GB2312" w:eastAsia="仿宋_GB2312" w:hAnsi="仿宋" w:hint="eastAsia"/>
          <w:sz w:val="24"/>
        </w:rPr>
        <w:t>服务</w:t>
      </w:r>
      <w:r w:rsidR="008172BB" w:rsidRPr="008172BB">
        <w:rPr>
          <w:rFonts w:ascii="仿宋_GB2312" w:eastAsia="仿宋_GB2312" w:hAnsi="仿宋" w:hint="eastAsia"/>
          <w:sz w:val="24"/>
        </w:rPr>
        <w:t>第一线从事汽车</w:t>
      </w:r>
      <w:r w:rsidR="00F91DB2">
        <w:rPr>
          <w:rFonts w:ascii="仿宋_GB2312" w:eastAsia="仿宋_GB2312" w:hAnsi="仿宋" w:hint="eastAsia"/>
          <w:sz w:val="24"/>
        </w:rPr>
        <w:t>制造装配、</w:t>
      </w:r>
      <w:r w:rsidR="008172BB" w:rsidRPr="008172BB">
        <w:rPr>
          <w:rFonts w:ascii="仿宋_GB2312" w:eastAsia="仿宋_GB2312" w:hAnsi="仿宋" w:hint="eastAsia"/>
          <w:sz w:val="24"/>
        </w:rPr>
        <w:t>售后服务、</w:t>
      </w:r>
      <w:r w:rsidR="00F91DB2">
        <w:rPr>
          <w:rFonts w:ascii="仿宋_GB2312" w:eastAsia="仿宋_GB2312" w:hAnsi="仿宋" w:hint="eastAsia"/>
          <w:sz w:val="24"/>
        </w:rPr>
        <w:t>二手车、</w:t>
      </w:r>
      <w:r w:rsidR="008172BB" w:rsidRPr="008172BB">
        <w:rPr>
          <w:rFonts w:ascii="仿宋_GB2312" w:eastAsia="仿宋_GB2312" w:hAnsi="仿宋" w:hint="eastAsia"/>
          <w:sz w:val="24"/>
        </w:rPr>
        <w:t>汽车相关的技术服务与营销及相关</w:t>
      </w:r>
      <w:r>
        <w:rPr>
          <w:rFonts w:ascii="仿宋_GB2312" w:eastAsia="仿宋_GB2312" w:hAnsi="仿宋" w:hint="eastAsia"/>
          <w:sz w:val="24"/>
        </w:rPr>
        <w:t>岗位</w:t>
      </w:r>
      <w:r w:rsidRPr="00B079F4">
        <w:rPr>
          <w:rFonts w:ascii="仿宋_GB2312" w:eastAsia="仿宋_GB2312" w:hAnsi="仿宋"/>
          <w:sz w:val="24"/>
        </w:rPr>
        <w:t>的高素质劳动者和技术技能人才。</w:t>
      </w:r>
    </w:p>
    <w:p w14:paraId="3AC66430" w14:textId="77777777" w:rsidR="007D7147" w:rsidRPr="00787920" w:rsidRDefault="002B048D" w:rsidP="00787920">
      <w:pPr>
        <w:spacing w:beforeLines="50" w:before="120" w:afterLines="50" w:after="120"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（二）</w:t>
      </w:r>
      <w:r w:rsidR="00DF7AD9">
        <w:rPr>
          <w:rFonts w:ascii="仿宋_GB2312" w:eastAsia="仿宋_GB2312" w:hAnsi="仿宋" w:hint="eastAsia"/>
          <w:b/>
          <w:sz w:val="24"/>
        </w:rPr>
        <w:t>培养规格</w:t>
      </w:r>
    </w:p>
    <w:p w14:paraId="67FE5BFA" w14:textId="77777777" w:rsidR="00DF7AD9" w:rsidRPr="00774F66" w:rsidRDefault="0077117A" w:rsidP="00DF7AD9">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hint="eastAsia"/>
          <w:sz w:val="24"/>
        </w:rPr>
        <w:t>基于工作任务与职业能力分析，形成</w:t>
      </w:r>
      <w:r w:rsidR="00DF7AD9" w:rsidRPr="00774F66">
        <w:rPr>
          <w:rFonts w:ascii="仿宋_GB2312" w:eastAsia="仿宋_GB2312" w:hAnsi="仿宋" w:hint="eastAsia"/>
          <w:sz w:val="24"/>
        </w:rPr>
        <w:t>本专业毕业生应在素质、知识、能力方面达到以下要求。</w:t>
      </w:r>
    </w:p>
    <w:p w14:paraId="65FC4503" w14:textId="4D5612F8" w:rsidR="00081C2F" w:rsidRPr="00774F66" w:rsidRDefault="00081C2F" w:rsidP="00081C2F">
      <w:pPr>
        <w:spacing w:beforeLines="50" w:before="120" w:afterLines="50" w:after="120" w:line="480" w:lineRule="exact"/>
        <w:ind w:firstLineChars="200" w:firstLine="482"/>
        <w:rPr>
          <w:rFonts w:ascii="仿宋_GB2312" w:eastAsia="仿宋_GB2312" w:hAnsi="仿宋"/>
          <w:b/>
          <w:sz w:val="24"/>
        </w:rPr>
      </w:pPr>
      <w:r>
        <w:rPr>
          <w:rFonts w:ascii="仿宋_GB2312" w:eastAsia="仿宋_GB2312" w:hAnsi="仿宋"/>
          <w:b/>
          <w:sz w:val="24"/>
        </w:rPr>
        <w:t>1</w:t>
      </w:r>
      <w:r w:rsidRPr="00774F66">
        <w:rPr>
          <w:rFonts w:ascii="仿宋_GB2312" w:eastAsia="仿宋_GB2312" w:hAnsi="仿宋" w:hint="eastAsia"/>
          <w:b/>
          <w:sz w:val="24"/>
        </w:rPr>
        <w:t>.</w:t>
      </w:r>
      <w:r>
        <w:rPr>
          <w:rFonts w:ascii="仿宋_GB2312" w:eastAsia="仿宋_GB2312" w:hAnsi="仿宋" w:hint="eastAsia"/>
          <w:b/>
          <w:sz w:val="24"/>
        </w:rPr>
        <w:t>思政</w:t>
      </w:r>
    </w:p>
    <w:p w14:paraId="0EE8428C" w14:textId="1D4E1E59" w:rsidR="00081C2F" w:rsidRDefault="00081C2F" w:rsidP="00081C2F">
      <w:pPr>
        <w:spacing w:beforeLines="50" w:before="120" w:afterLines="50" w:after="120" w:line="480" w:lineRule="exact"/>
        <w:ind w:firstLineChars="200" w:firstLine="480"/>
        <w:rPr>
          <w:rFonts w:ascii="仿宋_GB2312" w:eastAsia="仿宋_GB2312" w:hAnsi="仿宋"/>
          <w:b/>
          <w:sz w:val="24"/>
        </w:rPr>
      </w:pPr>
      <w:r>
        <w:rPr>
          <w:rFonts w:ascii="仿宋_GB2312" w:eastAsia="仿宋_GB2312" w:hAnsi="仿宋"/>
          <w:sz w:val="24"/>
        </w:rPr>
        <w:t>1.1</w:t>
      </w:r>
      <w:r w:rsidR="007836AC">
        <w:rPr>
          <w:rFonts w:ascii="仿宋_GB2312" w:eastAsia="仿宋_GB2312" w:hAnsi="仿宋" w:hint="eastAsia"/>
          <w:sz w:val="24"/>
        </w:rPr>
        <w:t>具备强烈的爱国主义情怀，拥护共产党的领导</w:t>
      </w:r>
      <w:r w:rsidRPr="00A81A04">
        <w:rPr>
          <w:rFonts w:ascii="仿宋_GB2312" w:eastAsia="仿宋_GB2312" w:hAnsi="仿宋"/>
          <w:sz w:val="24"/>
        </w:rPr>
        <w:t>；</w:t>
      </w:r>
    </w:p>
    <w:p w14:paraId="177F5A6D" w14:textId="24A72FF9" w:rsidR="007836AC" w:rsidRDefault="007836AC" w:rsidP="007836AC">
      <w:pPr>
        <w:spacing w:beforeLines="50" w:before="120" w:afterLines="50" w:after="120" w:line="480" w:lineRule="exact"/>
        <w:ind w:firstLineChars="200" w:firstLine="480"/>
        <w:rPr>
          <w:rFonts w:ascii="仿宋_GB2312" w:eastAsia="仿宋_GB2312" w:hAnsi="仿宋"/>
          <w:sz w:val="24"/>
        </w:rPr>
      </w:pPr>
      <w:r w:rsidRPr="007836AC">
        <w:rPr>
          <w:rFonts w:ascii="仿宋_GB2312" w:eastAsia="仿宋_GB2312" w:hAnsi="仿宋" w:hint="eastAsia"/>
          <w:sz w:val="24"/>
        </w:rPr>
        <w:t>1</w:t>
      </w:r>
      <w:r w:rsidRPr="007836AC">
        <w:rPr>
          <w:rFonts w:ascii="仿宋_GB2312" w:eastAsia="仿宋_GB2312" w:hAnsi="仿宋"/>
          <w:sz w:val="24"/>
        </w:rPr>
        <w:t xml:space="preserve">.2 </w:t>
      </w:r>
      <w:r>
        <w:rPr>
          <w:rFonts w:ascii="仿宋_GB2312" w:eastAsia="仿宋_GB2312" w:hAnsi="仿宋" w:hint="eastAsia"/>
          <w:sz w:val="24"/>
        </w:rPr>
        <w:t>养成</w:t>
      </w:r>
      <w:r w:rsidRPr="007836AC">
        <w:rPr>
          <w:rFonts w:ascii="仿宋_GB2312" w:eastAsia="仿宋_GB2312" w:hAnsi="仿宋" w:hint="eastAsia"/>
          <w:sz w:val="24"/>
        </w:rPr>
        <w:t>民族自豪感和自尊心</w:t>
      </w:r>
      <w:r>
        <w:rPr>
          <w:rFonts w:ascii="仿宋_GB2312" w:eastAsia="仿宋_GB2312" w:hAnsi="仿宋" w:hint="eastAsia"/>
          <w:sz w:val="24"/>
        </w:rPr>
        <w:t>；</w:t>
      </w:r>
    </w:p>
    <w:p w14:paraId="3CE82F36" w14:textId="5F249D7C" w:rsidR="007836AC" w:rsidRPr="007836AC" w:rsidRDefault="007836AC" w:rsidP="007836AC">
      <w:pPr>
        <w:spacing w:beforeLines="50" w:before="120" w:afterLines="50" w:after="120" w:line="480" w:lineRule="exact"/>
        <w:ind w:firstLineChars="200" w:firstLine="480"/>
        <w:rPr>
          <w:rFonts w:ascii="仿宋_GB2312" w:eastAsia="仿宋_GB2312" w:hAnsi="仿宋"/>
          <w:b/>
          <w:sz w:val="24"/>
        </w:rPr>
      </w:pPr>
      <w:r>
        <w:rPr>
          <w:rFonts w:ascii="仿宋_GB2312" w:eastAsia="仿宋_GB2312" w:hAnsi="仿宋" w:hint="eastAsia"/>
          <w:sz w:val="24"/>
        </w:rPr>
        <w:t>1</w:t>
      </w:r>
      <w:r>
        <w:rPr>
          <w:rFonts w:ascii="仿宋_GB2312" w:eastAsia="仿宋_GB2312" w:hAnsi="仿宋"/>
          <w:sz w:val="24"/>
        </w:rPr>
        <w:t xml:space="preserve">.3 </w:t>
      </w:r>
      <w:r>
        <w:rPr>
          <w:rFonts w:ascii="仿宋_GB2312" w:eastAsia="仿宋_GB2312" w:hAnsi="仿宋" w:hint="eastAsia"/>
          <w:sz w:val="24"/>
        </w:rPr>
        <w:t>树立正确的“三观”和价值取向，</w:t>
      </w:r>
      <w:proofErr w:type="gramStart"/>
      <w:r>
        <w:rPr>
          <w:rFonts w:ascii="仿宋_GB2312" w:eastAsia="仿宋_GB2312" w:hAnsi="仿宋" w:hint="eastAsia"/>
          <w:sz w:val="24"/>
        </w:rPr>
        <w:t>践行</w:t>
      </w:r>
      <w:proofErr w:type="gramEnd"/>
      <w:r>
        <w:rPr>
          <w:rFonts w:ascii="仿宋_GB2312" w:eastAsia="仿宋_GB2312" w:hAnsi="仿宋" w:hint="eastAsia"/>
          <w:sz w:val="24"/>
        </w:rPr>
        <w:t>社会主义核心价值观。</w:t>
      </w:r>
    </w:p>
    <w:p w14:paraId="241B7E28" w14:textId="13A0E21D" w:rsidR="00DF7AD9" w:rsidRDefault="00081C2F" w:rsidP="00DF7AD9">
      <w:pPr>
        <w:spacing w:beforeLines="50" w:before="120" w:afterLines="50" w:after="120" w:line="480" w:lineRule="exact"/>
        <w:ind w:firstLineChars="200" w:firstLine="482"/>
        <w:rPr>
          <w:rFonts w:ascii="仿宋_GB2312" w:eastAsia="仿宋_GB2312" w:hAnsi="仿宋"/>
          <w:b/>
          <w:color w:val="FF0000"/>
          <w:sz w:val="24"/>
        </w:rPr>
      </w:pPr>
      <w:r>
        <w:rPr>
          <w:rFonts w:ascii="仿宋_GB2312" w:eastAsia="仿宋_GB2312" w:hAnsi="仿宋"/>
          <w:b/>
          <w:sz w:val="24"/>
        </w:rPr>
        <w:t>2</w:t>
      </w:r>
      <w:r w:rsidR="007D5E54">
        <w:rPr>
          <w:rFonts w:ascii="仿宋_GB2312" w:eastAsia="仿宋_GB2312" w:hAnsi="仿宋"/>
          <w:b/>
          <w:sz w:val="24"/>
        </w:rPr>
        <w:t>.</w:t>
      </w:r>
      <w:r w:rsidR="00DF7AD9" w:rsidRPr="00DF7AD9">
        <w:rPr>
          <w:rFonts w:ascii="仿宋_GB2312" w:eastAsia="仿宋_GB2312" w:hAnsi="仿宋" w:hint="eastAsia"/>
          <w:b/>
          <w:sz w:val="24"/>
        </w:rPr>
        <w:t>素质</w:t>
      </w:r>
    </w:p>
    <w:p w14:paraId="618D61F6" w14:textId="45A818F8" w:rsidR="007D5E5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2</w:t>
      </w:r>
      <w:r w:rsidR="007D5E54" w:rsidRPr="00A81A04">
        <w:rPr>
          <w:rFonts w:ascii="仿宋_GB2312" w:eastAsia="仿宋_GB2312" w:hAnsi="仿宋"/>
          <w:sz w:val="24"/>
        </w:rPr>
        <w:t>.1</w:t>
      </w:r>
      <w:r w:rsidR="007D5E54" w:rsidRPr="00A81A04">
        <w:rPr>
          <w:rFonts w:ascii="仿宋_GB2312" w:eastAsia="仿宋_GB2312" w:hAnsi="仿宋" w:hint="eastAsia"/>
          <w:sz w:val="24"/>
        </w:rPr>
        <w:t>形成良好的职业道德、团队合作意识，形成正确的世界观、人生观和价值观；</w:t>
      </w:r>
    </w:p>
    <w:p w14:paraId="07F3FBDA" w14:textId="1C5547EE" w:rsidR="007D5E5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2</w:t>
      </w:r>
      <w:r w:rsidR="007D5E54" w:rsidRPr="00A81A04">
        <w:rPr>
          <w:rFonts w:ascii="仿宋_GB2312" w:eastAsia="仿宋_GB2312" w:hAnsi="仿宋"/>
          <w:sz w:val="24"/>
        </w:rPr>
        <w:t>.2</w:t>
      </w:r>
      <w:r w:rsidR="007D5E54" w:rsidRPr="00A81A04">
        <w:rPr>
          <w:rFonts w:ascii="仿宋_GB2312" w:eastAsia="仿宋_GB2312" w:hAnsi="仿宋" w:hint="eastAsia"/>
          <w:sz w:val="24"/>
        </w:rPr>
        <w:t>形成良好的社会实践能力和社会适应能力；</w:t>
      </w:r>
    </w:p>
    <w:p w14:paraId="361199BC" w14:textId="5729CE46" w:rsidR="007D5E5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2</w:t>
      </w:r>
      <w:r w:rsidR="007D5E54" w:rsidRPr="00A81A04">
        <w:rPr>
          <w:rFonts w:ascii="仿宋_GB2312" w:eastAsia="仿宋_GB2312" w:hAnsi="仿宋"/>
          <w:sz w:val="24"/>
        </w:rPr>
        <w:t>.3</w:t>
      </w:r>
      <w:r w:rsidR="007D5E54" w:rsidRPr="00A81A04">
        <w:rPr>
          <w:rFonts w:ascii="仿宋_GB2312" w:eastAsia="仿宋_GB2312" w:hAnsi="仿宋" w:hint="eastAsia"/>
          <w:sz w:val="24"/>
        </w:rPr>
        <w:t>树立吃苦耐劳、踏实肯于的工作精神和敬业精神，树立终身学习观念；</w:t>
      </w:r>
    </w:p>
    <w:p w14:paraId="5C439C55" w14:textId="6778CC57" w:rsidR="007D5E5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2</w:t>
      </w:r>
      <w:r w:rsidR="00A81A04" w:rsidRPr="00A81A04">
        <w:rPr>
          <w:rFonts w:ascii="仿宋_GB2312" w:eastAsia="仿宋_GB2312" w:hAnsi="仿宋"/>
          <w:sz w:val="24"/>
        </w:rPr>
        <w:t>.4</w:t>
      </w:r>
      <w:r w:rsidR="007D5E54" w:rsidRPr="00A81A04">
        <w:rPr>
          <w:rFonts w:ascii="仿宋_GB2312" w:eastAsia="仿宋_GB2312" w:hAnsi="仿宋" w:hint="eastAsia"/>
          <w:sz w:val="24"/>
        </w:rPr>
        <w:t>形成良好的再学习能力和可持续发展能力；</w:t>
      </w:r>
    </w:p>
    <w:p w14:paraId="28D15D52" w14:textId="70405551" w:rsidR="007D5E5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2</w:t>
      </w:r>
      <w:r w:rsidR="00A81A04" w:rsidRPr="00A81A04">
        <w:rPr>
          <w:rFonts w:ascii="仿宋_GB2312" w:eastAsia="仿宋_GB2312" w:hAnsi="仿宋"/>
          <w:sz w:val="24"/>
        </w:rPr>
        <w:t>.5</w:t>
      </w:r>
      <w:r w:rsidR="007D5E54" w:rsidRPr="00A81A04">
        <w:rPr>
          <w:rFonts w:ascii="仿宋_GB2312" w:eastAsia="仿宋_GB2312" w:hAnsi="仿宋" w:hint="eastAsia"/>
          <w:sz w:val="24"/>
        </w:rPr>
        <w:t>形成良好的职业应用能力和职业素养；</w:t>
      </w:r>
    </w:p>
    <w:p w14:paraId="4E67196E" w14:textId="3BA81BA2" w:rsidR="007D5E5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2</w:t>
      </w:r>
      <w:r w:rsidR="00A81A04" w:rsidRPr="00A81A04">
        <w:rPr>
          <w:rFonts w:ascii="仿宋_GB2312" w:eastAsia="仿宋_GB2312" w:hAnsi="仿宋"/>
          <w:sz w:val="24"/>
        </w:rPr>
        <w:t>.6</w:t>
      </w:r>
      <w:r w:rsidR="007D5E54" w:rsidRPr="00A81A04">
        <w:rPr>
          <w:rFonts w:ascii="仿宋_GB2312" w:eastAsia="仿宋_GB2312" w:hAnsi="仿宋" w:hint="eastAsia"/>
          <w:sz w:val="24"/>
        </w:rPr>
        <w:t>树立较强的安全和环保意识、诚信意识和经济意识。</w:t>
      </w:r>
    </w:p>
    <w:p w14:paraId="4980CDDA" w14:textId="0EA71523" w:rsidR="00DF7AD9" w:rsidRDefault="00081C2F" w:rsidP="007D5E54">
      <w:pPr>
        <w:spacing w:beforeLines="50" w:before="120" w:afterLines="50" w:after="120" w:line="480" w:lineRule="exact"/>
        <w:ind w:firstLineChars="200" w:firstLine="482"/>
        <w:rPr>
          <w:rFonts w:ascii="仿宋_GB2312" w:eastAsia="仿宋_GB2312" w:hAnsi="仿宋"/>
          <w:b/>
          <w:color w:val="FF0000"/>
          <w:sz w:val="24"/>
        </w:rPr>
      </w:pPr>
      <w:r>
        <w:rPr>
          <w:rFonts w:ascii="仿宋_GB2312" w:eastAsia="仿宋_GB2312" w:hAnsi="仿宋"/>
          <w:b/>
          <w:sz w:val="24"/>
        </w:rPr>
        <w:t>3</w:t>
      </w:r>
      <w:r w:rsidR="00DF7AD9" w:rsidRPr="00774F66">
        <w:rPr>
          <w:rFonts w:ascii="仿宋_GB2312" w:eastAsia="仿宋_GB2312" w:hAnsi="仿宋" w:hint="eastAsia"/>
          <w:b/>
          <w:sz w:val="24"/>
        </w:rPr>
        <w:t>.知识</w:t>
      </w:r>
    </w:p>
    <w:p w14:paraId="0130DF0A" w14:textId="64F459C1"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3</w:t>
      </w:r>
      <w:r w:rsidR="00A81A04">
        <w:rPr>
          <w:rFonts w:ascii="仿宋_GB2312" w:eastAsia="仿宋_GB2312" w:hAnsi="仿宋"/>
          <w:sz w:val="24"/>
        </w:rPr>
        <w:t>.1</w:t>
      </w:r>
      <w:r w:rsidR="00A81A04" w:rsidRPr="00A81A04">
        <w:rPr>
          <w:rFonts w:ascii="仿宋_GB2312" w:eastAsia="仿宋_GB2312" w:hAnsi="仿宋" w:hint="eastAsia"/>
          <w:sz w:val="24"/>
        </w:rPr>
        <w:t>了解本专业技术发展现状及趋势，了解汽车</w:t>
      </w:r>
      <w:r w:rsidR="00F91DB2">
        <w:rPr>
          <w:rFonts w:ascii="仿宋_GB2312" w:eastAsia="仿宋_GB2312" w:hAnsi="仿宋" w:hint="eastAsia"/>
          <w:sz w:val="24"/>
        </w:rPr>
        <w:t>制造及</w:t>
      </w:r>
      <w:r w:rsidR="00A81A04" w:rsidRPr="00A81A04">
        <w:rPr>
          <w:rFonts w:ascii="仿宋_GB2312" w:eastAsia="仿宋_GB2312" w:hAnsi="仿宋" w:hint="eastAsia"/>
          <w:sz w:val="24"/>
        </w:rPr>
        <w:t>维修企业岗位设置情况及运行管理基本流程，熟悉汽车</w:t>
      </w:r>
      <w:r w:rsidR="00F91DB2">
        <w:rPr>
          <w:rFonts w:ascii="仿宋_GB2312" w:eastAsia="仿宋_GB2312" w:hAnsi="仿宋" w:hint="eastAsia"/>
          <w:sz w:val="24"/>
        </w:rPr>
        <w:t>制造及</w:t>
      </w:r>
      <w:r w:rsidR="00A81A04" w:rsidRPr="00A81A04">
        <w:rPr>
          <w:rFonts w:ascii="仿宋_GB2312" w:eastAsia="仿宋_GB2312" w:hAnsi="仿宋" w:hint="eastAsia"/>
          <w:sz w:val="24"/>
        </w:rPr>
        <w:t>维修工作流程与规范。</w:t>
      </w:r>
    </w:p>
    <w:p w14:paraId="4AE924F3" w14:textId="2A2CA45F"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lastRenderedPageBreak/>
        <w:t>3</w:t>
      </w:r>
      <w:r w:rsidR="00A81A04">
        <w:rPr>
          <w:rFonts w:ascii="仿宋_GB2312" w:eastAsia="仿宋_GB2312" w:hAnsi="仿宋"/>
          <w:sz w:val="24"/>
        </w:rPr>
        <w:t>.2</w:t>
      </w:r>
      <w:r w:rsidR="00A81A04" w:rsidRPr="00A81A04">
        <w:rPr>
          <w:rFonts w:ascii="仿宋_GB2312" w:eastAsia="仿宋_GB2312" w:hAnsi="仿宋" w:hint="eastAsia"/>
          <w:sz w:val="24"/>
        </w:rPr>
        <w:t>具备本专业的文化基础知识，包括：政治理论、高等数学、计算机应用基础、体育运动理论和技能及人文、社会科学、自然科学基础知识。具备一定的英语阅读、翻译和交流能力；</w:t>
      </w:r>
    </w:p>
    <w:p w14:paraId="6D3B5F75" w14:textId="631D40FE"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3</w:t>
      </w:r>
      <w:r w:rsidR="00A81A04">
        <w:rPr>
          <w:rFonts w:ascii="仿宋_GB2312" w:eastAsia="仿宋_GB2312" w:hAnsi="仿宋"/>
          <w:sz w:val="24"/>
        </w:rPr>
        <w:t>.3</w:t>
      </w:r>
      <w:r w:rsidR="00A81A04" w:rsidRPr="00A81A04">
        <w:rPr>
          <w:rFonts w:ascii="仿宋_GB2312" w:eastAsia="仿宋_GB2312" w:hAnsi="仿宋" w:hint="eastAsia"/>
          <w:sz w:val="24"/>
        </w:rPr>
        <w:t>掌握本专业中应用的数学、英语、机械、电工、电子、运算、实验、测试、液压及</w:t>
      </w:r>
      <w:proofErr w:type="gramStart"/>
      <w:r w:rsidR="00A81A04" w:rsidRPr="00A81A04">
        <w:rPr>
          <w:rFonts w:ascii="仿宋_GB2312" w:eastAsia="仿宋_GB2312" w:hAnsi="仿宋" w:hint="eastAsia"/>
          <w:sz w:val="24"/>
        </w:rPr>
        <w:t>气动等</w:t>
      </w:r>
      <w:proofErr w:type="gramEnd"/>
      <w:r w:rsidR="00A81A04" w:rsidRPr="00A81A04">
        <w:rPr>
          <w:rFonts w:ascii="仿宋_GB2312" w:eastAsia="仿宋_GB2312" w:hAnsi="仿宋" w:hint="eastAsia"/>
          <w:sz w:val="24"/>
        </w:rPr>
        <w:t>方面的基础理论知识、基本技术及钳工操作的基本技术要求；</w:t>
      </w:r>
    </w:p>
    <w:p w14:paraId="19CA075D" w14:textId="37B1131E"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3</w:t>
      </w:r>
      <w:r w:rsidR="00A81A04">
        <w:rPr>
          <w:rFonts w:ascii="仿宋_GB2312" w:eastAsia="仿宋_GB2312" w:hAnsi="仿宋"/>
          <w:sz w:val="24"/>
        </w:rPr>
        <w:t>.4</w:t>
      </w:r>
      <w:r w:rsidR="00A81A04" w:rsidRPr="00A81A04">
        <w:rPr>
          <w:rFonts w:ascii="仿宋_GB2312" w:eastAsia="仿宋_GB2312" w:hAnsi="仿宋" w:hint="eastAsia"/>
          <w:sz w:val="24"/>
        </w:rPr>
        <w:t>掌握工程制图的基本理论知识，熟悉零件图绘制的基本要求；</w:t>
      </w:r>
    </w:p>
    <w:p w14:paraId="76893800" w14:textId="266F7D81"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3</w:t>
      </w:r>
      <w:r w:rsidR="00A81A04">
        <w:rPr>
          <w:rFonts w:ascii="仿宋_GB2312" w:eastAsia="仿宋_GB2312" w:hAnsi="仿宋"/>
          <w:sz w:val="24"/>
        </w:rPr>
        <w:t>.5</w:t>
      </w:r>
      <w:r w:rsidR="00A81A04" w:rsidRPr="00A81A04">
        <w:rPr>
          <w:rFonts w:ascii="仿宋_GB2312" w:eastAsia="仿宋_GB2312" w:hAnsi="仿宋" w:hint="eastAsia"/>
          <w:sz w:val="24"/>
        </w:rPr>
        <w:t>熟练掌握汽车各系统工作原理、结构组成与功用。</w:t>
      </w:r>
    </w:p>
    <w:p w14:paraId="09364134" w14:textId="7B7BF1B3"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3</w:t>
      </w:r>
      <w:r w:rsidR="00A81A04">
        <w:rPr>
          <w:rFonts w:ascii="仿宋_GB2312" w:eastAsia="仿宋_GB2312" w:hAnsi="仿宋"/>
          <w:sz w:val="24"/>
        </w:rPr>
        <w:t>.6</w:t>
      </w:r>
      <w:r w:rsidR="00A81A04" w:rsidRPr="00A81A04">
        <w:rPr>
          <w:rFonts w:ascii="仿宋_GB2312" w:eastAsia="仿宋_GB2312" w:hAnsi="仿宋" w:hint="eastAsia"/>
          <w:sz w:val="24"/>
        </w:rPr>
        <w:t>熟练掌握汽车各系统拆装、常用典型零部件更换、检测、故障诊断与排除、调试相关技术规范与注意事项，能够分析汽车各系统常见故障产生机理；</w:t>
      </w:r>
    </w:p>
    <w:p w14:paraId="01701C45" w14:textId="7A6C0385"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3</w:t>
      </w:r>
      <w:r w:rsidR="00A81A04">
        <w:rPr>
          <w:rFonts w:ascii="仿宋_GB2312" w:eastAsia="仿宋_GB2312" w:hAnsi="仿宋"/>
          <w:sz w:val="24"/>
        </w:rPr>
        <w:t>.7</w:t>
      </w:r>
      <w:r w:rsidR="00A81A04" w:rsidRPr="00A81A04">
        <w:rPr>
          <w:rFonts w:ascii="仿宋_GB2312" w:eastAsia="仿宋_GB2312" w:hAnsi="仿宋" w:hint="eastAsia"/>
          <w:sz w:val="24"/>
        </w:rPr>
        <w:t>了解汽车</w:t>
      </w:r>
      <w:r w:rsidR="00B05545">
        <w:rPr>
          <w:rFonts w:ascii="仿宋_GB2312" w:eastAsia="仿宋_GB2312" w:hAnsi="仿宋" w:hint="eastAsia"/>
          <w:sz w:val="24"/>
        </w:rPr>
        <w:t>制造及</w:t>
      </w:r>
      <w:r w:rsidR="00A81A04" w:rsidRPr="00A81A04">
        <w:rPr>
          <w:rFonts w:ascii="仿宋_GB2312" w:eastAsia="仿宋_GB2312" w:hAnsi="仿宋" w:hint="eastAsia"/>
          <w:sz w:val="24"/>
        </w:rPr>
        <w:t>维修企业管理、汽车保险与理赔、汽车营销</w:t>
      </w:r>
      <w:r w:rsidR="00B05545">
        <w:rPr>
          <w:rFonts w:ascii="仿宋_GB2312" w:eastAsia="仿宋_GB2312" w:hAnsi="仿宋" w:hint="eastAsia"/>
          <w:sz w:val="24"/>
        </w:rPr>
        <w:t>、二手车</w:t>
      </w:r>
      <w:r w:rsidR="00A81A04" w:rsidRPr="00A81A04">
        <w:rPr>
          <w:rFonts w:ascii="仿宋_GB2312" w:eastAsia="仿宋_GB2312" w:hAnsi="仿宋" w:hint="eastAsia"/>
          <w:sz w:val="24"/>
        </w:rPr>
        <w:t>等基础理论知识；</w:t>
      </w:r>
    </w:p>
    <w:p w14:paraId="44F93545" w14:textId="747BE4F5"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3</w:t>
      </w:r>
      <w:r w:rsidR="00A81A04">
        <w:rPr>
          <w:rFonts w:ascii="仿宋_GB2312" w:eastAsia="仿宋_GB2312" w:hAnsi="仿宋"/>
          <w:sz w:val="24"/>
        </w:rPr>
        <w:t>.8</w:t>
      </w:r>
      <w:r w:rsidR="00A81A04" w:rsidRPr="00A81A04">
        <w:rPr>
          <w:rFonts w:ascii="仿宋_GB2312" w:eastAsia="仿宋_GB2312" w:hAnsi="仿宋" w:hint="eastAsia"/>
          <w:sz w:val="24"/>
        </w:rPr>
        <w:t>具有汽车</w:t>
      </w:r>
      <w:r w:rsidR="00B05545">
        <w:rPr>
          <w:rFonts w:ascii="仿宋_GB2312" w:eastAsia="仿宋_GB2312" w:hAnsi="仿宋" w:hint="eastAsia"/>
          <w:sz w:val="24"/>
        </w:rPr>
        <w:t>制造及</w:t>
      </w:r>
      <w:r w:rsidR="00A81A04" w:rsidRPr="00A81A04">
        <w:rPr>
          <w:rFonts w:ascii="仿宋_GB2312" w:eastAsia="仿宋_GB2312" w:hAnsi="仿宋" w:hint="eastAsia"/>
          <w:sz w:val="24"/>
        </w:rPr>
        <w:t>维修生产安全常识；</w:t>
      </w:r>
    </w:p>
    <w:p w14:paraId="436D054D" w14:textId="05B13777" w:rsid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3</w:t>
      </w:r>
      <w:r w:rsidR="00A81A04">
        <w:rPr>
          <w:rFonts w:ascii="仿宋_GB2312" w:eastAsia="仿宋_GB2312" w:hAnsi="仿宋"/>
          <w:sz w:val="24"/>
        </w:rPr>
        <w:t>.9</w:t>
      </w:r>
      <w:r w:rsidR="00A81A04" w:rsidRPr="00A81A04">
        <w:rPr>
          <w:rFonts w:ascii="仿宋_GB2312" w:eastAsia="仿宋_GB2312" w:hAnsi="仿宋" w:hint="eastAsia"/>
          <w:sz w:val="24"/>
        </w:rPr>
        <w:t>具有基本法律常识、环保常识和经济常识。</w:t>
      </w:r>
    </w:p>
    <w:p w14:paraId="5AACECE7" w14:textId="547F04CE" w:rsidR="00DF7AD9" w:rsidRPr="00774F66" w:rsidRDefault="00081C2F" w:rsidP="00A81A04">
      <w:pPr>
        <w:spacing w:beforeLines="50" w:before="120" w:afterLines="50" w:after="120" w:line="480" w:lineRule="exact"/>
        <w:ind w:firstLineChars="200" w:firstLine="482"/>
        <w:rPr>
          <w:rFonts w:ascii="仿宋_GB2312" w:eastAsia="仿宋_GB2312" w:hAnsi="仿宋"/>
          <w:b/>
          <w:sz w:val="24"/>
        </w:rPr>
      </w:pPr>
      <w:r>
        <w:rPr>
          <w:rFonts w:ascii="仿宋_GB2312" w:eastAsia="仿宋_GB2312" w:hAnsi="仿宋"/>
          <w:b/>
          <w:sz w:val="24"/>
        </w:rPr>
        <w:t>4</w:t>
      </w:r>
      <w:r w:rsidR="00DF7AD9" w:rsidRPr="00774F66">
        <w:rPr>
          <w:rFonts w:ascii="仿宋_GB2312" w:eastAsia="仿宋_GB2312" w:hAnsi="仿宋" w:hint="eastAsia"/>
          <w:b/>
          <w:sz w:val="24"/>
        </w:rPr>
        <w:t>.能力</w:t>
      </w:r>
    </w:p>
    <w:p w14:paraId="7F00424D" w14:textId="10EFBB8F"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.1</w:t>
      </w:r>
      <w:r w:rsidR="00A81A04" w:rsidRPr="00A81A04">
        <w:rPr>
          <w:rFonts w:ascii="仿宋_GB2312" w:eastAsia="仿宋_GB2312" w:hAnsi="仿宋"/>
          <w:sz w:val="24"/>
        </w:rPr>
        <w:t>能够识读工程机械的零件图和常规电路图</w:t>
      </w:r>
      <w:r w:rsidR="00A81A04" w:rsidRPr="00A81A04">
        <w:rPr>
          <w:rFonts w:ascii="仿宋_GB2312" w:eastAsia="仿宋_GB2312" w:hAnsi="仿宋" w:hint="eastAsia"/>
          <w:sz w:val="24"/>
        </w:rPr>
        <w:t>，能够检查汽车液压及气动线路</w:t>
      </w:r>
      <w:r w:rsidR="00A81A04" w:rsidRPr="00A81A04">
        <w:rPr>
          <w:rFonts w:ascii="仿宋_GB2312" w:eastAsia="仿宋_GB2312" w:hAnsi="仿宋"/>
          <w:sz w:val="24"/>
        </w:rPr>
        <w:t>；</w:t>
      </w:r>
    </w:p>
    <w:p w14:paraId="47FC8FDD" w14:textId="54D1C15B"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.2</w:t>
      </w:r>
      <w:r w:rsidR="00A81A04" w:rsidRPr="00A81A04">
        <w:rPr>
          <w:rFonts w:ascii="仿宋_GB2312" w:eastAsia="仿宋_GB2312" w:hAnsi="仿宋"/>
          <w:sz w:val="24"/>
        </w:rPr>
        <w:t>能够对汽车进行基本维护与保养；</w:t>
      </w:r>
    </w:p>
    <w:p w14:paraId="3F27EFEC" w14:textId="21EC36DE"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.3</w:t>
      </w:r>
      <w:r w:rsidR="00A81A04" w:rsidRPr="00A81A04">
        <w:rPr>
          <w:rFonts w:ascii="仿宋_GB2312" w:eastAsia="仿宋_GB2312" w:hAnsi="仿宋"/>
          <w:sz w:val="24"/>
        </w:rPr>
        <w:t>能够拆装、</w:t>
      </w:r>
      <w:r w:rsidR="00B05545">
        <w:rPr>
          <w:rFonts w:ascii="仿宋_GB2312" w:eastAsia="仿宋_GB2312" w:hAnsi="仿宋" w:hint="eastAsia"/>
          <w:sz w:val="24"/>
        </w:rPr>
        <w:t>调整</w:t>
      </w:r>
      <w:r w:rsidR="00142B7D">
        <w:rPr>
          <w:rFonts w:ascii="仿宋_GB2312" w:eastAsia="仿宋_GB2312" w:hAnsi="仿宋" w:hint="eastAsia"/>
          <w:sz w:val="24"/>
        </w:rPr>
        <w:t>及检修</w:t>
      </w:r>
      <w:r w:rsidR="00A81A04" w:rsidRPr="00A81A04">
        <w:rPr>
          <w:rFonts w:ascii="仿宋_GB2312" w:eastAsia="仿宋_GB2312" w:hAnsi="仿宋"/>
          <w:sz w:val="24"/>
        </w:rPr>
        <w:t>汽车发动机、汽车底盘、汽车电气设备及附属设备等系统及其零部件；正确并熟练使用工量具，能够正确使用常用的汽车保养、维修</w:t>
      </w:r>
      <w:r w:rsidR="00B05545">
        <w:rPr>
          <w:rFonts w:ascii="仿宋_GB2312" w:eastAsia="仿宋_GB2312" w:hAnsi="仿宋" w:hint="eastAsia"/>
          <w:sz w:val="24"/>
        </w:rPr>
        <w:t>、装配</w:t>
      </w:r>
      <w:r w:rsidR="00A81A04" w:rsidRPr="00A81A04">
        <w:rPr>
          <w:rFonts w:ascii="仿宋_GB2312" w:eastAsia="仿宋_GB2312" w:hAnsi="仿宋"/>
          <w:sz w:val="24"/>
        </w:rPr>
        <w:t>和检测设备；</w:t>
      </w:r>
    </w:p>
    <w:p w14:paraId="7A2BF404" w14:textId="78C7D336"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.4</w:t>
      </w:r>
      <w:r w:rsidR="00A81A04" w:rsidRPr="00A81A04">
        <w:rPr>
          <w:rFonts w:ascii="仿宋_GB2312" w:eastAsia="仿宋_GB2312" w:hAnsi="仿宋"/>
          <w:sz w:val="24"/>
        </w:rPr>
        <w:t>能够进行汽车各系统常见故障的初步诊断与排查；</w:t>
      </w:r>
    </w:p>
    <w:p w14:paraId="033D4201" w14:textId="5853796B"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.5</w:t>
      </w:r>
      <w:r w:rsidR="00A81A04" w:rsidRPr="00A81A04">
        <w:rPr>
          <w:rFonts w:ascii="仿宋_GB2312" w:eastAsia="仿宋_GB2312" w:hAnsi="仿宋"/>
          <w:sz w:val="24"/>
        </w:rPr>
        <w:t>能够对车辆进行性能检测、数据读取，分析推断汽车各系统常见故障发生原因，进而确定故障排查方案；</w:t>
      </w:r>
    </w:p>
    <w:p w14:paraId="6019E047" w14:textId="7D17DF36"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.6</w:t>
      </w:r>
      <w:r w:rsidR="00A81A04" w:rsidRPr="00A81A04">
        <w:rPr>
          <w:rFonts w:ascii="仿宋_GB2312" w:eastAsia="仿宋_GB2312" w:hAnsi="仿宋"/>
          <w:sz w:val="24"/>
        </w:rPr>
        <w:t>通过实践，能够进行汽车</w:t>
      </w:r>
      <w:r w:rsidR="00B05545">
        <w:rPr>
          <w:rFonts w:ascii="仿宋_GB2312" w:eastAsia="仿宋_GB2312" w:hAnsi="仿宋" w:hint="eastAsia"/>
          <w:sz w:val="24"/>
        </w:rPr>
        <w:t>制造、</w:t>
      </w:r>
      <w:r w:rsidR="00A81A04" w:rsidRPr="00A81A04">
        <w:rPr>
          <w:rFonts w:ascii="仿宋_GB2312" w:eastAsia="仿宋_GB2312" w:hAnsi="仿宋"/>
          <w:sz w:val="24"/>
        </w:rPr>
        <w:t>维修企业生产管理；</w:t>
      </w:r>
    </w:p>
    <w:p w14:paraId="5BBDDB4F" w14:textId="3CDE0ABB"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.7</w:t>
      </w:r>
      <w:r w:rsidR="00A81A04" w:rsidRPr="00A81A04">
        <w:rPr>
          <w:rFonts w:ascii="仿宋_GB2312" w:eastAsia="仿宋_GB2312" w:hAnsi="仿宋"/>
          <w:sz w:val="24"/>
        </w:rPr>
        <w:t>能够根据需要快速查阅中英文专业资料；</w:t>
      </w:r>
    </w:p>
    <w:p w14:paraId="1D935C8A" w14:textId="35A77A39"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lastRenderedPageBreak/>
        <w:t>4</w:t>
      </w:r>
      <w:r w:rsidR="00A81A04">
        <w:rPr>
          <w:rFonts w:ascii="仿宋_GB2312" w:eastAsia="仿宋_GB2312" w:hAnsi="仿宋"/>
          <w:sz w:val="24"/>
        </w:rPr>
        <w:t>.8</w:t>
      </w:r>
      <w:r w:rsidR="00A81A04" w:rsidRPr="00A81A04">
        <w:rPr>
          <w:rFonts w:ascii="仿宋_GB2312" w:eastAsia="仿宋_GB2312" w:hAnsi="仿宋"/>
          <w:sz w:val="24"/>
        </w:rPr>
        <w:t>能够驾驶小型汽车；</w:t>
      </w:r>
    </w:p>
    <w:p w14:paraId="3951D0C2" w14:textId="677E6AFD"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.9</w:t>
      </w:r>
      <w:r w:rsidR="00A81A04" w:rsidRPr="00A81A04">
        <w:rPr>
          <w:rFonts w:ascii="仿宋_GB2312" w:eastAsia="仿宋_GB2312" w:hAnsi="仿宋"/>
          <w:sz w:val="24"/>
        </w:rPr>
        <w:t>能够熟练使用计算机进行办公自动化处理、生产技术或经营管理、信息收集和分析，并能够编写和处理与专业相关的文件；</w:t>
      </w:r>
    </w:p>
    <w:p w14:paraId="12C265EA" w14:textId="378A6950"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.10</w:t>
      </w:r>
      <w:r w:rsidR="00A81A04" w:rsidRPr="00A81A04">
        <w:rPr>
          <w:rFonts w:ascii="仿宋_GB2312" w:eastAsia="仿宋_GB2312" w:hAnsi="仿宋"/>
          <w:sz w:val="24"/>
        </w:rPr>
        <w:t>能够执行本专业安全生产规范和相关法律法规的规定</w:t>
      </w:r>
      <w:r w:rsidR="00A81A04" w:rsidRPr="00A81A04">
        <w:rPr>
          <w:rFonts w:ascii="仿宋_GB2312" w:eastAsia="仿宋_GB2312" w:hAnsi="仿宋" w:hint="eastAsia"/>
          <w:sz w:val="24"/>
        </w:rPr>
        <w:t>；</w:t>
      </w:r>
    </w:p>
    <w:p w14:paraId="46CC87C4" w14:textId="42B23B0B" w:rsidR="00A81A04" w:rsidRP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.11</w:t>
      </w:r>
      <w:r w:rsidR="00A81A04" w:rsidRPr="00A81A04">
        <w:rPr>
          <w:rFonts w:ascii="仿宋_GB2312" w:eastAsia="仿宋_GB2312" w:hAnsi="仿宋"/>
          <w:sz w:val="24"/>
        </w:rPr>
        <w:t>能够综合运用各种知识与技能，解决生产实际问题</w:t>
      </w:r>
      <w:r w:rsidR="00A81A04" w:rsidRPr="00A81A04">
        <w:rPr>
          <w:rFonts w:ascii="仿宋_GB2312" w:eastAsia="仿宋_GB2312" w:hAnsi="仿宋" w:hint="eastAsia"/>
          <w:sz w:val="24"/>
        </w:rPr>
        <w:t>；</w:t>
      </w:r>
    </w:p>
    <w:p w14:paraId="2F81482A" w14:textId="0C9CB282" w:rsidR="00A81A04" w:rsidRDefault="00081C2F" w:rsidP="00A81A04">
      <w:pPr>
        <w:spacing w:beforeLines="50" w:before="120" w:afterLines="50" w:after="120" w:line="480" w:lineRule="exact"/>
        <w:ind w:firstLineChars="200" w:firstLine="480"/>
        <w:rPr>
          <w:rFonts w:ascii="仿宋_GB2312" w:eastAsia="仿宋_GB2312" w:hAnsi="仿宋"/>
          <w:sz w:val="24"/>
        </w:rPr>
      </w:pPr>
      <w:r>
        <w:rPr>
          <w:rFonts w:ascii="仿宋_GB2312" w:eastAsia="仿宋_GB2312" w:hAnsi="仿宋"/>
          <w:sz w:val="24"/>
        </w:rPr>
        <w:t>4</w:t>
      </w:r>
      <w:r w:rsidR="00A81A04">
        <w:rPr>
          <w:rFonts w:ascii="仿宋_GB2312" w:eastAsia="仿宋_GB2312" w:hAnsi="仿宋"/>
          <w:sz w:val="24"/>
        </w:rPr>
        <w:t>.12</w:t>
      </w:r>
      <w:r w:rsidR="00A81A04" w:rsidRPr="00A81A04">
        <w:rPr>
          <w:rFonts w:ascii="仿宋_GB2312" w:eastAsia="仿宋_GB2312" w:hAnsi="仿宋"/>
          <w:sz w:val="24"/>
        </w:rPr>
        <w:t>能够获取求职信息、撰写求职自荐书，具有求职答辩和签订工作合同的能力</w:t>
      </w:r>
      <w:r w:rsidR="00A81A04" w:rsidRPr="00A81A04">
        <w:rPr>
          <w:rFonts w:ascii="仿宋_GB2312" w:eastAsia="仿宋_GB2312" w:hAnsi="仿宋" w:hint="eastAsia"/>
          <w:sz w:val="24"/>
        </w:rPr>
        <w:t>。</w:t>
      </w:r>
    </w:p>
    <w:p w14:paraId="648AA3BB" w14:textId="38CB2FF9" w:rsidR="00081C2F" w:rsidRPr="00A81A04" w:rsidRDefault="00081C2F" w:rsidP="00081C2F">
      <w:pPr>
        <w:spacing w:beforeLines="50" w:before="120" w:afterLines="50" w:after="120" w:line="480" w:lineRule="exact"/>
        <w:ind w:firstLineChars="200" w:firstLine="480"/>
        <w:rPr>
          <w:rFonts w:ascii="仿宋_GB2312" w:eastAsia="仿宋_GB2312" w:hAnsi="仿宋"/>
          <w:sz w:val="24"/>
        </w:rPr>
      </w:pPr>
    </w:p>
    <w:p w14:paraId="0FDAB424" w14:textId="77777777" w:rsidR="00081C2F" w:rsidRPr="00081C2F" w:rsidRDefault="00081C2F" w:rsidP="00A81A04">
      <w:pPr>
        <w:spacing w:beforeLines="50" w:before="120" w:afterLines="50" w:after="120" w:line="480" w:lineRule="exact"/>
        <w:ind w:firstLineChars="200" w:firstLine="480"/>
        <w:rPr>
          <w:rFonts w:ascii="仿宋_GB2312" w:eastAsia="仿宋_GB2312" w:hAnsi="仿宋"/>
          <w:sz w:val="24"/>
        </w:rPr>
      </w:pPr>
    </w:p>
    <w:p w14:paraId="1B5103C4" w14:textId="77777777" w:rsidR="00D14122" w:rsidRDefault="000766E7" w:rsidP="00D91668">
      <w:pPr>
        <w:pStyle w:val="2"/>
        <w:spacing w:before="120" w:after="120"/>
        <w:rPr>
          <w:rFonts w:ascii="楷体" w:eastAsia="楷体" w:hAnsi="楷体"/>
          <w:b w:val="0"/>
          <w:bCs w:val="0"/>
        </w:rPr>
      </w:pPr>
      <w:r>
        <w:rPr>
          <w:rFonts w:ascii="仿宋" w:eastAsia="仿宋" w:hAnsi="仿宋"/>
          <w:sz w:val="24"/>
        </w:rPr>
        <w:br w:type="page"/>
      </w:r>
      <w:r w:rsidR="00303297">
        <w:rPr>
          <w:rFonts w:ascii="黑体" w:eastAsia="黑体" w:hAnsi="黑体" w:hint="eastAsia"/>
          <w:color w:val="auto"/>
        </w:rPr>
        <w:lastRenderedPageBreak/>
        <w:t>七</w:t>
      </w:r>
      <w:r w:rsidRPr="00D91668">
        <w:rPr>
          <w:rFonts w:ascii="黑体" w:eastAsia="黑体" w:hAnsi="黑体" w:hint="eastAsia"/>
          <w:color w:val="auto"/>
        </w:rPr>
        <w:t>、</w:t>
      </w:r>
      <w:r w:rsidR="00D14122" w:rsidRPr="00D91668">
        <w:rPr>
          <w:rFonts w:ascii="黑体" w:eastAsia="黑体" w:hAnsi="黑体" w:hint="eastAsia"/>
          <w:color w:val="auto"/>
        </w:rPr>
        <w:t>课程设置</w:t>
      </w:r>
    </w:p>
    <w:p w14:paraId="0E0A293C" w14:textId="77777777" w:rsidR="00CC3CF2" w:rsidRPr="00CC3CF2" w:rsidRDefault="00CC3CF2" w:rsidP="00CC3CF2">
      <w:pPr>
        <w:pStyle w:val="11"/>
        <w:spacing w:line="0" w:lineRule="atLeast"/>
        <w:jc w:val="center"/>
        <w:rPr>
          <w:rFonts w:ascii="仿宋" w:eastAsia="仿宋" w:hAnsi="仿宋"/>
          <w:szCs w:val="21"/>
        </w:rPr>
      </w:pPr>
      <w:r w:rsidRPr="00787920">
        <w:rPr>
          <w:rFonts w:ascii="仿宋" w:eastAsia="仿宋" w:hAnsi="仿宋" w:hint="eastAsia"/>
          <w:szCs w:val="21"/>
        </w:rPr>
        <w:t>表</w:t>
      </w:r>
      <w:r w:rsidR="00F5676C">
        <w:rPr>
          <w:rFonts w:ascii="仿宋" w:eastAsia="仿宋" w:hAnsi="仿宋"/>
          <w:szCs w:val="21"/>
        </w:rPr>
        <w:t xml:space="preserve">2 </w:t>
      </w:r>
      <w:r>
        <w:rPr>
          <w:rFonts w:ascii="仿宋" w:eastAsia="仿宋" w:hAnsi="仿宋" w:hint="eastAsia"/>
          <w:szCs w:val="21"/>
        </w:rPr>
        <w:t>课程设置与主要内容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1388"/>
        <w:gridCol w:w="4849"/>
        <w:gridCol w:w="1417"/>
      </w:tblGrid>
      <w:tr w:rsidR="00D14122" w:rsidRPr="00774F66" w14:paraId="233EC1BB" w14:textId="77777777" w:rsidTr="00B3364B">
        <w:trPr>
          <w:trHeight w:val="683"/>
        </w:trPr>
        <w:tc>
          <w:tcPr>
            <w:tcW w:w="1277" w:type="dxa"/>
            <w:vAlign w:val="center"/>
          </w:tcPr>
          <w:p w14:paraId="36DC8AA9" w14:textId="77777777" w:rsidR="00D14122" w:rsidRPr="00774F66" w:rsidRDefault="00D14122" w:rsidP="00B3364B">
            <w:pPr>
              <w:autoSpaceDE w:val="0"/>
              <w:autoSpaceDN w:val="0"/>
              <w:adjustRightInd w:val="0"/>
              <w:jc w:val="center"/>
              <w:rPr>
                <w:rFonts w:ascii="仿宋_GB2312" w:eastAsia="仿宋_GB2312" w:hAnsi="仿宋" w:cs="FangSong"/>
                <w:b/>
                <w:kern w:val="0"/>
                <w:sz w:val="24"/>
              </w:rPr>
            </w:pPr>
            <w:r w:rsidRPr="00774F66">
              <w:rPr>
                <w:rFonts w:ascii="仿宋_GB2312" w:eastAsia="仿宋_GB2312" w:hAnsi="仿宋" w:cs="FangSong" w:hint="eastAsia"/>
                <w:b/>
                <w:kern w:val="0"/>
                <w:sz w:val="24"/>
              </w:rPr>
              <w:t>课程类型</w:t>
            </w:r>
          </w:p>
        </w:tc>
        <w:tc>
          <w:tcPr>
            <w:tcW w:w="1388" w:type="dxa"/>
            <w:vAlign w:val="center"/>
          </w:tcPr>
          <w:p w14:paraId="45C04126" w14:textId="77777777" w:rsidR="00D14122" w:rsidRPr="00774F66" w:rsidRDefault="00D14122" w:rsidP="00B3364B">
            <w:pPr>
              <w:autoSpaceDE w:val="0"/>
              <w:autoSpaceDN w:val="0"/>
              <w:adjustRightInd w:val="0"/>
              <w:jc w:val="center"/>
              <w:rPr>
                <w:rFonts w:ascii="仿宋_GB2312" w:eastAsia="仿宋_GB2312" w:hAnsi="仿宋" w:cs="FangSong"/>
                <w:b/>
                <w:kern w:val="0"/>
                <w:sz w:val="24"/>
              </w:rPr>
            </w:pPr>
            <w:r w:rsidRPr="00774F66">
              <w:rPr>
                <w:rFonts w:ascii="仿宋_GB2312" w:eastAsia="仿宋_GB2312" w:hAnsi="仿宋" w:cs="FangSong" w:hint="eastAsia"/>
                <w:b/>
                <w:kern w:val="0"/>
                <w:sz w:val="24"/>
              </w:rPr>
              <w:t>课程名称</w:t>
            </w:r>
          </w:p>
        </w:tc>
        <w:tc>
          <w:tcPr>
            <w:tcW w:w="4849" w:type="dxa"/>
            <w:vAlign w:val="center"/>
          </w:tcPr>
          <w:p w14:paraId="7B901AC7" w14:textId="77777777" w:rsidR="00D14122" w:rsidRPr="00B3364B" w:rsidRDefault="00D14122" w:rsidP="00B3364B">
            <w:pPr>
              <w:autoSpaceDE w:val="0"/>
              <w:autoSpaceDN w:val="0"/>
              <w:adjustRightInd w:val="0"/>
              <w:jc w:val="center"/>
              <w:rPr>
                <w:rFonts w:ascii="仿宋_GB2312" w:eastAsia="仿宋_GB2312" w:hAnsi="仿宋" w:cs="FangSong"/>
                <w:b/>
                <w:kern w:val="0"/>
                <w:sz w:val="24"/>
              </w:rPr>
            </w:pPr>
            <w:r w:rsidRPr="00B3364B">
              <w:rPr>
                <w:rFonts w:ascii="仿宋_GB2312" w:eastAsia="仿宋_GB2312" w:hAnsi="仿宋" w:cs="FangSong" w:hint="eastAsia"/>
                <w:b/>
                <w:kern w:val="0"/>
                <w:sz w:val="24"/>
              </w:rPr>
              <w:t>主要教学内容</w:t>
            </w:r>
          </w:p>
        </w:tc>
        <w:tc>
          <w:tcPr>
            <w:tcW w:w="1417" w:type="dxa"/>
            <w:vAlign w:val="center"/>
          </w:tcPr>
          <w:p w14:paraId="62604B89" w14:textId="77777777" w:rsidR="00D14122" w:rsidRPr="00B3364B" w:rsidRDefault="00187E9B" w:rsidP="00B3364B">
            <w:pPr>
              <w:autoSpaceDE w:val="0"/>
              <w:autoSpaceDN w:val="0"/>
              <w:adjustRightInd w:val="0"/>
              <w:jc w:val="center"/>
              <w:rPr>
                <w:rFonts w:ascii="仿宋_GB2312" w:eastAsia="仿宋_GB2312" w:hAnsi="仿宋" w:cs="FangSong"/>
                <w:b/>
                <w:kern w:val="0"/>
                <w:sz w:val="24"/>
              </w:rPr>
            </w:pPr>
            <w:r w:rsidRPr="00B3364B">
              <w:rPr>
                <w:rFonts w:ascii="仿宋_GB2312" w:eastAsia="仿宋_GB2312" w:hAnsi="仿宋" w:cs="FangSong" w:hint="eastAsia"/>
                <w:b/>
                <w:kern w:val="0"/>
                <w:sz w:val="24"/>
              </w:rPr>
              <w:t>学分/</w:t>
            </w:r>
            <w:r w:rsidR="00D14122" w:rsidRPr="00B3364B">
              <w:rPr>
                <w:rFonts w:ascii="仿宋_GB2312" w:eastAsia="仿宋_GB2312" w:hAnsi="仿宋" w:cs="FangSong" w:hint="eastAsia"/>
                <w:b/>
                <w:kern w:val="0"/>
                <w:sz w:val="24"/>
              </w:rPr>
              <w:t>学时</w:t>
            </w:r>
          </w:p>
        </w:tc>
      </w:tr>
      <w:tr w:rsidR="00B3364B" w:rsidRPr="00774F66" w14:paraId="424F3BC0" w14:textId="77777777" w:rsidTr="00CC3CF2">
        <w:trPr>
          <w:trHeight w:val="229"/>
        </w:trPr>
        <w:tc>
          <w:tcPr>
            <w:tcW w:w="1277" w:type="dxa"/>
            <w:vMerge w:val="restart"/>
            <w:vAlign w:val="center"/>
          </w:tcPr>
          <w:p w14:paraId="7C64B7E0" w14:textId="77777777" w:rsidR="00B3364B" w:rsidRDefault="00B3364B" w:rsidP="00B3364B">
            <w:pPr>
              <w:spacing w:line="360" w:lineRule="auto"/>
              <w:jc w:val="center"/>
              <w:rPr>
                <w:rFonts w:ascii="仿宋" w:eastAsia="仿宋" w:hAnsi="仿宋"/>
                <w:szCs w:val="21"/>
              </w:rPr>
            </w:pPr>
          </w:p>
          <w:p w14:paraId="399AD92F" w14:textId="57914DDB" w:rsidR="00B3364B" w:rsidRPr="00D14122" w:rsidRDefault="00B3364B" w:rsidP="00B3364B">
            <w:pPr>
              <w:spacing w:line="360" w:lineRule="auto"/>
              <w:jc w:val="center"/>
              <w:rPr>
                <w:rFonts w:ascii="仿宋" w:eastAsia="仿宋" w:hAnsi="仿宋"/>
                <w:szCs w:val="21"/>
              </w:rPr>
            </w:pPr>
            <w:r w:rsidRPr="00D14122">
              <w:rPr>
                <w:rFonts w:ascii="仿宋" w:eastAsia="仿宋" w:hAnsi="仿宋" w:hint="eastAsia"/>
                <w:szCs w:val="21"/>
              </w:rPr>
              <w:t>通识必修课</w:t>
            </w:r>
          </w:p>
        </w:tc>
        <w:tc>
          <w:tcPr>
            <w:tcW w:w="1388" w:type="dxa"/>
            <w:vAlign w:val="center"/>
          </w:tcPr>
          <w:p w14:paraId="048AA709" w14:textId="1F7D2A63" w:rsidR="00B3364B" w:rsidRPr="00D14122" w:rsidRDefault="00B3364B" w:rsidP="00B3364B">
            <w:pPr>
              <w:spacing w:line="360" w:lineRule="auto"/>
              <w:jc w:val="center"/>
              <w:rPr>
                <w:rFonts w:ascii="仿宋" w:eastAsia="仿宋" w:hAnsi="仿宋"/>
                <w:szCs w:val="21"/>
              </w:rPr>
            </w:pPr>
            <w:r w:rsidRPr="005E5492">
              <w:rPr>
                <w:rFonts w:ascii="微软雅黑" w:eastAsia="微软雅黑" w:hAnsi="微软雅黑"/>
                <w:sz w:val="18"/>
                <w:szCs w:val="18"/>
              </w:rPr>
              <w:t>思想道德修养与法律基础</w:t>
            </w:r>
          </w:p>
        </w:tc>
        <w:tc>
          <w:tcPr>
            <w:tcW w:w="4849" w:type="dxa"/>
            <w:vAlign w:val="center"/>
          </w:tcPr>
          <w:p w14:paraId="1FCFCD17"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kern w:val="0"/>
                <w:sz w:val="18"/>
                <w:szCs w:val="18"/>
              </w:rPr>
              <w:t>1.</w:t>
            </w:r>
            <w:r w:rsidRPr="00B3364B">
              <w:rPr>
                <w:rFonts w:ascii="微软雅黑" w:eastAsia="微软雅黑" w:hAnsi="微软雅黑" w:cs="仿宋" w:hint="eastAsia"/>
                <w:kern w:val="0"/>
                <w:sz w:val="18"/>
                <w:szCs w:val="18"/>
              </w:rPr>
              <w:t>做时代新人</w:t>
            </w:r>
          </w:p>
          <w:p w14:paraId="01FBBCE2"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kern w:val="0"/>
                <w:sz w:val="18"/>
                <w:szCs w:val="18"/>
              </w:rPr>
              <w:t>2.</w:t>
            </w:r>
            <w:r w:rsidRPr="00B3364B">
              <w:rPr>
                <w:rFonts w:ascii="微软雅黑" w:eastAsia="微软雅黑" w:hAnsi="微软雅黑" w:cs="仿宋" w:hint="eastAsia"/>
                <w:kern w:val="0"/>
                <w:sz w:val="18"/>
                <w:szCs w:val="18"/>
              </w:rPr>
              <w:t>人生的青春之问</w:t>
            </w:r>
          </w:p>
          <w:p w14:paraId="3189CF31"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3.坚定理想信念</w:t>
            </w:r>
          </w:p>
          <w:p w14:paraId="0EDE6146"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4.弘扬中国精神</w:t>
            </w:r>
          </w:p>
          <w:p w14:paraId="0446761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5.</w:t>
            </w:r>
            <w:proofErr w:type="gramStart"/>
            <w:r w:rsidRPr="00B3364B">
              <w:rPr>
                <w:rFonts w:ascii="微软雅黑" w:eastAsia="微软雅黑" w:hAnsi="微软雅黑" w:cs="仿宋" w:hint="eastAsia"/>
                <w:kern w:val="0"/>
                <w:sz w:val="18"/>
                <w:szCs w:val="18"/>
              </w:rPr>
              <w:t>践行</w:t>
            </w:r>
            <w:proofErr w:type="gramEnd"/>
            <w:r w:rsidRPr="00B3364B">
              <w:rPr>
                <w:rFonts w:ascii="微软雅黑" w:eastAsia="微软雅黑" w:hAnsi="微软雅黑" w:cs="仿宋" w:hint="eastAsia"/>
                <w:kern w:val="0"/>
                <w:sz w:val="18"/>
                <w:szCs w:val="18"/>
              </w:rPr>
              <w:t>社会主义核心价值观</w:t>
            </w:r>
          </w:p>
          <w:p w14:paraId="1E2C80DC"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6.明大德守公德严私德</w:t>
            </w:r>
          </w:p>
          <w:p w14:paraId="0C480B28" w14:textId="2C58361D"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7.尊法学法守法用法</w:t>
            </w:r>
          </w:p>
        </w:tc>
        <w:tc>
          <w:tcPr>
            <w:tcW w:w="1417" w:type="dxa"/>
            <w:vAlign w:val="center"/>
          </w:tcPr>
          <w:p w14:paraId="42E0BA13" w14:textId="4F20C73B"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t>3/48</w:t>
            </w:r>
          </w:p>
        </w:tc>
      </w:tr>
      <w:tr w:rsidR="00B3364B" w:rsidRPr="00774F66" w14:paraId="6D23A382" w14:textId="77777777" w:rsidTr="00CC3CF2">
        <w:trPr>
          <w:trHeight w:val="229"/>
        </w:trPr>
        <w:tc>
          <w:tcPr>
            <w:tcW w:w="1277" w:type="dxa"/>
            <w:vMerge/>
            <w:vAlign w:val="center"/>
          </w:tcPr>
          <w:p w14:paraId="08414EBC"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4C76280F" w14:textId="37881453"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sz w:val="18"/>
                <w:szCs w:val="18"/>
              </w:rPr>
              <w:t>概论</w:t>
            </w:r>
          </w:p>
        </w:tc>
        <w:tc>
          <w:tcPr>
            <w:tcW w:w="4849" w:type="dxa"/>
            <w:vAlign w:val="center"/>
          </w:tcPr>
          <w:p w14:paraId="7A809196"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kern w:val="0"/>
                <w:sz w:val="18"/>
                <w:szCs w:val="18"/>
              </w:rPr>
              <w:t>1.</w:t>
            </w:r>
            <w:r w:rsidRPr="00B3364B">
              <w:rPr>
                <w:rFonts w:ascii="微软雅黑" w:eastAsia="微软雅黑" w:hAnsi="微软雅黑" w:cs="仿宋" w:hint="eastAsia"/>
                <w:kern w:val="0"/>
                <w:sz w:val="18"/>
                <w:szCs w:val="18"/>
              </w:rPr>
              <w:t>毛泽东思想及其历史地位</w:t>
            </w:r>
          </w:p>
          <w:p w14:paraId="315E14BD"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kern w:val="0"/>
                <w:sz w:val="18"/>
                <w:szCs w:val="18"/>
              </w:rPr>
              <w:t>2.</w:t>
            </w:r>
            <w:r w:rsidRPr="00B3364B">
              <w:rPr>
                <w:rFonts w:ascii="微软雅黑" w:eastAsia="微软雅黑" w:hAnsi="微软雅黑" w:cs="仿宋" w:hint="eastAsia"/>
                <w:kern w:val="0"/>
                <w:sz w:val="18"/>
                <w:szCs w:val="18"/>
              </w:rPr>
              <w:t>新民主主义革命理论</w:t>
            </w:r>
          </w:p>
          <w:p w14:paraId="014E6A36"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3.社会主义改造理论</w:t>
            </w:r>
          </w:p>
          <w:p w14:paraId="384D3B0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4.社会主义建设道路初步探索的理论成果</w:t>
            </w:r>
          </w:p>
          <w:p w14:paraId="05DEA290"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5.邓小平理论</w:t>
            </w:r>
          </w:p>
          <w:p w14:paraId="490F2888"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6.“三个代表”重要思想</w:t>
            </w:r>
          </w:p>
          <w:p w14:paraId="6592C86A"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7.科学发展观</w:t>
            </w:r>
          </w:p>
          <w:p w14:paraId="4B1F70A2"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8.习近平新时代中国特色社会主义思想及其历史地位</w:t>
            </w:r>
          </w:p>
          <w:p w14:paraId="1030E6CC"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9.坚持和发展中国特色社会主义的总任务</w:t>
            </w:r>
          </w:p>
          <w:p w14:paraId="3F12E1D2"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10.“五位一体”总体布局</w:t>
            </w:r>
          </w:p>
          <w:p w14:paraId="526E1A97"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11.“四个全面”战略布局</w:t>
            </w:r>
          </w:p>
          <w:p w14:paraId="64FF02DF"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12.全面推进国防和军队现代化</w:t>
            </w:r>
          </w:p>
          <w:p w14:paraId="261E140F"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13.中国特色大国外交</w:t>
            </w:r>
          </w:p>
          <w:p w14:paraId="6BEBB644" w14:textId="6AF43E44"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14.坚持和加强党的领导</w:t>
            </w:r>
          </w:p>
        </w:tc>
        <w:tc>
          <w:tcPr>
            <w:tcW w:w="1417" w:type="dxa"/>
            <w:vAlign w:val="center"/>
          </w:tcPr>
          <w:p w14:paraId="4CBC4158" w14:textId="3705A719"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t>4/64</w:t>
            </w:r>
          </w:p>
        </w:tc>
      </w:tr>
      <w:tr w:rsidR="00B3364B" w:rsidRPr="00774F66" w14:paraId="1D1A5525" w14:textId="77777777" w:rsidTr="00CC3CF2">
        <w:trPr>
          <w:trHeight w:val="229"/>
        </w:trPr>
        <w:tc>
          <w:tcPr>
            <w:tcW w:w="1277" w:type="dxa"/>
            <w:vMerge/>
            <w:vAlign w:val="center"/>
          </w:tcPr>
          <w:p w14:paraId="49511266"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463BA759" w14:textId="6EE82F3D"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sz w:val="18"/>
                <w:szCs w:val="18"/>
              </w:rPr>
              <w:t>形势与政策</w:t>
            </w:r>
          </w:p>
        </w:tc>
        <w:tc>
          <w:tcPr>
            <w:tcW w:w="4849" w:type="dxa"/>
            <w:vAlign w:val="center"/>
          </w:tcPr>
          <w:p w14:paraId="5C692A1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每学期会根据教育部下发的“形势与政策教学要点”确定教学专题和教学内容，主要模块大致有：</w:t>
            </w:r>
          </w:p>
          <w:p w14:paraId="4980F37F" w14:textId="77777777" w:rsidR="00B3364B" w:rsidRPr="00B3364B" w:rsidRDefault="00B3364B" w:rsidP="00B3364B">
            <w:pPr>
              <w:numPr>
                <w:ilvl w:val="0"/>
                <w:numId w:val="9"/>
              </w:num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政治文化篇</w:t>
            </w:r>
          </w:p>
          <w:p w14:paraId="730A36FC" w14:textId="77777777" w:rsidR="00B3364B" w:rsidRPr="00B3364B" w:rsidRDefault="00B3364B" w:rsidP="00B3364B">
            <w:pPr>
              <w:numPr>
                <w:ilvl w:val="0"/>
                <w:numId w:val="9"/>
              </w:num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经济形势篇</w:t>
            </w:r>
          </w:p>
          <w:p w14:paraId="69EC584E" w14:textId="77777777" w:rsidR="00B3364B" w:rsidRPr="00B3364B" w:rsidRDefault="00B3364B" w:rsidP="00B3364B">
            <w:pPr>
              <w:numPr>
                <w:ilvl w:val="0"/>
                <w:numId w:val="9"/>
              </w:num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港澳台工作篇</w:t>
            </w:r>
          </w:p>
          <w:p w14:paraId="2B04A4CB" w14:textId="77777777" w:rsidR="00B3364B" w:rsidRPr="00B3364B" w:rsidRDefault="00B3364B" w:rsidP="00B3364B">
            <w:pPr>
              <w:numPr>
                <w:ilvl w:val="0"/>
                <w:numId w:val="9"/>
              </w:num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国际形势篇</w:t>
            </w:r>
          </w:p>
          <w:p w14:paraId="798FE86E" w14:textId="6C32CE45"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5.</w:t>
            </w:r>
            <w:proofErr w:type="gramStart"/>
            <w:r w:rsidRPr="00B3364B">
              <w:rPr>
                <w:rFonts w:ascii="微软雅黑" w:eastAsia="微软雅黑" w:hAnsi="微软雅黑" w:cs="仿宋" w:hint="eastAsia"/>
                <w:kern w:val="0"/>
                <w:sz w:val="18"/>
                <w:szCs w:val="18"/>
              </w:rPr>
              <w:t>江苏省情篇</w:t>
            </w:r>
            <w:proofErr w:type="gramEnd"/>
          </w:p>
        </w:tc>
        <w:tc>
          <w:tcPr>
            <w:tcW w:w="1417" w:type="dxa"/>
            <w:vAlign w:val="center"/>
          </w:tcPr>
          <w:p w14:paraId="20D4C1C5" w14:textId="742014B0"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t>1/48</w:t>
            </w:r>
          </w:p>
        </w:tc>
      </w:tr>
      <w:tr w:rsidR="00B3364B" w:rsidRPr="00774F66" w14:paraId="7AF6761E" w14:textId="77777777" w:rsidTr="00CC3CF2">
        <w:trPr>
          <w:trHeight w:val="229"/>
        </w:trPr>
        <w:tc>
          <w:tcPr>
            <w:tcW w:w="1277" w:type="dxa"/>
            <w:vMerge/>
            <w:vAlign w:val="center"/>
          </w:tcPr>
          <w:p w14:paraId="654E508C"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0875006D" w14:textId="0DC6AC3C"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hint="eastAsia"/>
                <w:sz w:val="18"/>
                <w:szCs w:val="18"/>
              </w:rPr>
              <w:t>大学生</w:t>
            </w:r>
            <w:r w:rsidRPr="005E5492">
              <w:rPr>
                <w:rFonts w:ascii="微软雅黑" w:eastAsia="微软雅黑" w:hAnsi="微软雅黑"/>
                <w:sz w:val="18"/>
                <w:szCs w:val="18"/>
              </w:rPr>
              <w:t>就业指导</w:t>
            </w:r>
          </w:p>
        </w:tc>
        <w:tc>
          <w:tcPr>
            <w:tcW w:w="4849" w:type="dxa"/>
            <w:vAlign w:val="center"/>
          </w:tcPr>
          <w:p w14:paraId="19CA3CDC" w14:textId="77777777" w:rsidR="00B3364B" w:rsidRPr="00B3364B" w:rsidRDefault="00B3364B" w:rsidP="00B3364B">
            <w:pPr>
              <w:tabs>
                <w:tab w:val="left" w:pos="312"/>
              </w:tabs>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t>1.说出大学生就业市场的类别，了解高职学生的就业形势，区别不同就业去向；</w:t>
            </w:r>
          </w:p>
          <w:p w14:paraId="7E8D8D33" w14:textId="77777777" w:rsidR="00B3364B" w:rsidRPr="00B3364B" w:rsidRDefault="00B3364B" w:rsidP="00B3364B">
            <w:pPr>
              <w:tabs>
                <w:tab w:val="left" w:pos="312"/>
              </w:tabs>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t>2.学会性格探索、兴趣探索、能力探索、职业价值探索；</w:t>
            </w:r>
          </w:p>
          <w:p w14:paraId="176ED018" w14:textId="77777777" w:rsidR="00B3364B" w:rsidRPr="00B3364B" w:rsidRDefault="00B3364B" w:rsidP="00B3364B">
            <w:pPr>
              <w:tabs>
                <w:tab w:val="left" w:pos="312"/>
              </w:tabs>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t>3.了解影响职业生涯的客观环境因素，掌握职业探索的主要内容和探索职业世界的主要途径；</w:t>
            </w:r>
          </w:p>
          <w:p w14:paraId="1131F83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t>4.了解生涯决策概述，学会生涯决策的方法，了解职业</w:t>
            </w:r>
            <w:proofErr w:type="gramStart"/>
            <w:r w:rsidRPr="00B3364B">
              <w:rPr>
                <w:rFonts w:ascii="微软雅黑" w:eastAsia="微软雅黑" w:hAnsi="微软雅黑" w:cs="仿宋" w:hint="eastAsia"/>
                <w:kern w:val="0"/>
                <w:sz w:val="18"/>
                <w:szCs w:val="18"/>
                <w:lang w:bidi="ar"/>
              </w:rPr>
              <w:t>锚</w:t>
            </w:r>
            <w:proofErr w:type="gramEnd"/>
            <w:r w:rsidRPr="00B3364B">
              <w:rPr>
                <w:rFonts w:ascii="微软雅黑" w:eastAsia="微软雅黑" w:hAnsi="微软雅黑" w:cs="仿宋" w:hint="eastAsia"/>
                <w:kern w:val="0"/>
                <w:sz w:val="18"/>
                <w:szCs w:val="18"/>
                <w:lang w:bidi="ar"/>
              </w:rPr>
              <w:t>理论、行动计划、评估调整的内容，掌握职业生涯规划书的内容与撰写步骤；</w:t>
            </w:r>
          </w:p>
          <w:p w14:paraId="450C4B78"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t>5.了解就业信息的内容、就业信息的收集渠道，学会筛选并运用就业信息；</w:t>
            </w:r>
          </w:p>
          <w:p w14:paraId="03B80D3E"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t>6.掌握求职信、个人简历的内容和撰写步骤；</w:t>
            </w:r>
          </w:p>
          <w:p w14:paraId="46E0C46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lastRenderedPageBreak/>
              <w:t>7.掌握求职面试的方法和技巧；</w:t>
            </w:r>
          </w:p>
          <w:p w14:paraId="37DBD586"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t>8.学会分析学校</w:t>
            </w:r>
            <w:proofErr w:type="gramStart"/>
            <w:r w:rsidRPr="00B3364B">
              <w:rPr>
                <w:rFonts w:ascii="微软雅黑" w:eastAsia="微软雅黑" w:hAnsi="微软雅黑" w:cs="仿宋" w:hint="eastAsia"/>
                <w:kern w:val="0"/>
                <w:sz w:val="18"/>
                <w:szCs w:val="18"/>
                <w:lang w:bidi="ar"/>
              </w:rPr>
              <w:t>与职场的</w:t>
            </w:r>
            <w:proofErr w:type="gramEnd"/>
            <w:r w:rsidRPr="00B3364B">
              <w:rPr>
                <w:rFonts w:ascii="微软雅黑" w:eastAsia="微软雅黑" w:hAnsi="微软雅黑" w:cs="仿宋" w:hint="eastAsia"/>
                <w:kern w:val="0"/>
                <w:sz w:val="18"/>
                <w:szCs w:val="18"/>
                <w:lang w:bidi="ar"/>
              </w:rPr>
              <w:t>环境差异、学生角色与职业人角色的区别，学会处理角色转换中的心理问题，掌握实现角色转换的原则；9.了解如何适应职业、发展职业，了解职业人必须具有的职业道德和职业意识；</w:t>
            </w:r>
          </w:p>
          <w:p w14:paraId="079B464E"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lang w:bidi="ar"/>
              </w:rPr>
              <w:t>10.了解迈向职业的重要阶段，认识实习协议、就业协议与劳动合同的异同；</w:t>
            </w:r>
          </w:p>
          <w:p w14:paraId="0B9E08DA" w14:textId="6AE4E2E5"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lang w:bidi="ar"/>
              </w:rPr>
              <w:t>11.学会签订劳动合同、识破劳动合陷阱，学会依法维护自身的合法权益。</w:t>
            </w:r>
          </w:p>
        </w:tc>
        <w:tc>
          <w:tcPr>
            <w:tcW w:w="1417" w:type="dxa"/>
            <w:vAlign w:val="center"/>
          </w:tcPr>
          <w:p w14:paraId="48C64FF6" w14:textId="69E14CBF"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lastRenderedPageBreak/>
              <w:t>1.5/24</w:t>
            </w:r>
          </w:p>
        </w:tc>
      </w:tr>
      <w:tr w:rsidR="00B3364B" w:rsidRPr="00774F66" w14:paraId="35E2C44B" w14:textId="77777777" w:rsidTr="00CC3CF2">
        <w:trPr>
          <w:trHeight w:val="229"/>
        </w:trPr>
        <w:tc>
          <w:tcPr>
            <w:tcW w:w="1277" w:type="dxa"/>
            <w:vMerge/>
            <w:vAlign w:val="center"/>
          </w:tcPr>
          <w:p w14:paraId="45C3E96A"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07DE5344" w14:textId="0A6ACD70" w:rsidR="00B3364B" w:rsidRPr="00763954" w:rsidRDefault="00B3364B" w:rsidP="00B3364B">
            <w:pPr>
              <w:spacing w:line="360" w:lineRule="auto"/>
              <w:jc w:val="center"/>
              <w:rPr>
                <w:rFonts w:ascii="仿宋" w:eastAsia="仿宋" w:hAnsi="仿宋"/>
                <w:szCs w:val="21"/>
              </w:rPr>
            </w:pPr>
            <w:r w:rsidRPr="00D836E0">
              <w:rPr>
                <w:rFonts w:ascii="微软雅黑" w:eastAsia="微软雅黑" w:hAnsi="微软雅黑" w:hint="eastAsia"/>
                <w:sz w:val="18"/>
                <w:szCs w:val="18"/>
              </w:rPr>
              <w:t>职业沟通技巧</w:t>
            </w:r>
          </w:p>
        </w:tc>
        <w:tc>
          <w:tcPr>
            <w:tcW w:w="4849" w:type="dxa"/>
            <w:vAlign w:val="center"/>
          </w:tcPr>
          <w:p w14:paraId="3B91554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1.了解沟通的基本内涵、类型和方法；</w:t>
            </w:r>
          </w:p>
          <w:p w14:paraId="5181B4B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2．学会阅读和思维的有效方法，重视语言的积累和感悟；</w:t>
            </w:r>
          </w:p>
          <w:p w14:paraId="77FF09ED"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3．学会模糊语言、委婉语言、幽默语言、预设表达和赞美、说服、拒绝、安慰、问答等交流策略与技巧；</w:t>
            </w:r>
          </w:p>
          <w:p w14:paraId="0E2CB872"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4．学会交谈介绍、主题发言、即兴发言和辩论说服等基础沟通类型；</w:t>
            </w:r>
          </w:p>
          <w:p w14:paraId="64AC9DE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5．懂得使用新媒体技术促进人际沟通；</w:t>
            </w:r>
          </w:p>
          <w:p w14:paraId="4D3221AC"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6．掌握搜集工作、学习资料的主要途径与方法；</w:t>
            </w:r>
          </w:p>
          <w:p w14:paraId="1742A84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7．掌握团队沟通的类型要素和基本技巧；</w:t>
            </w:r>
          </w:p>
          <w:p w14:paraId="733DF7F1"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8．掌握演讲的基本知识和技巧；</w:t>
            </w:r>
          </w:p>
          <w:p w14:paraId="2B5DBE15"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9．掌握电话、短信沟通的技巧；</w:t>
            </w:r>
          </w:p>
          <w:p w14:paraId="4651E3E6"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10．掌握“口头汇报”及“PPT汇报”等实践成果汇报的要点和技巧；</w:t>
            </w:r>
          </w:p>
          <w:p w14:paraId="4EA0D83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11．掌握求职面试应答与提问技巧；</w:t>
            </w:r>
          </w:p>
          <w:p w14:paraId="0B93211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 xml:space="preserve">12．掌握态势辅助表达的常用技巧； </w:t>
            </w:r>
          </w:p>
          <w:p w14:paraId="2668BC1B"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13．识记在各种场合下应有的行为与礼仪；</w:t>
            </w:r>
          </w:p>
          <w:p w14:paraId="1B05285C"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14．识记书面沟通的基本常识，掌握行政公文的行文格式和特点，会写通知、请柬、调查报告、计划、应聘信、商务信函、消息、演讲稿等常用文本；</w:t>
            </w:r>
          </w:p>
          <w:p w14:paraId="772CFD50" w14:textId="2FEA0F04"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15．掌握普通话语音、词汇和语法规范；.</w:t>
            </w:r>
            <w:r w:rsidRPr="00B3364B">
              <w:rPr>
                <w:rFonts w:ascii="微软雅黑" w:eastAsia="微软雅黑" w:hAnsi="微软雅黑" w:cs="仿宋" w:hint="eastAsia"/>
                <w:kern w:val="0"/>
                <w:sz w:val="18"/>
                <w:szCs w:val="18"/>
              </w:rPr>
              <w:t></w:t>
            </w:r>
          </w:p>
        </w:tc>
        <w:tc>
          <w:tcPr>
            <w:tcW w:w="1417" w:type="dxa"/>
            <w:vAlign w:val="center"/>
          </w:tcPr>
          <w:p w14:paraId="13FEED50" w14:textId="414ECBC5"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t>2/32</w:t>
            </w:r>
          </w:p>
        </w:tc>
      </w:tr>
      <w:tr w:rsidR="00B3364B" w:rsidRPr="00774F66" w14:paraId="7153EE90" w14:textId="77777777" w:rsidTr="00CC3CF2">
        <w:trPr>
          <w:trHeight w:val="229"/>
        </w:trPr>
        <w:tc>
          <w:tcPr>
            <w:tcW w:w="1277" w:type="dxa"/>
            <w:vMerge/>
            <w:vAlign w:val="center"/>
          </w:tcPr>
          <w:p w14:paraId="323EEBAF"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32E45D49" w14:textId="06EC0AB4"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hint="eastAsia"/>
                <w:sz w:val="18"/>
                <w:szCs w:val="18"/>
              </w:rPr>
              <w:t>创新创业导论</w:t>
            </w:r>
          </w:p>
        </w:tc>
        <w:tc>
          <w:tcPr>
            <w:tcW w:w="4849" w:type="dxa"/>
            <w:vAlign w:val="center"/>
          </w:tcPr>
          <w:p w14:paraId="28634F78"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kern w:val="0"/>
                <w:sz w:val="18"/>
                <w:szCs w:val="18"/>
              </w:rPr>
              <w:t>1.</w:t>
            </w:r>
            <w:r w:rsidRPr="00B3364B">
              <w:rPr>
                <w:rFonts w:ascii="微软雅黑" w:eastAsia="微软雅黑" w:hAnsi="微软雅黑" w:cs="FangSong" w:hint="eastAsia"/>
                <w:kern w:val="0"/>
                <w:sz w:val="18"/>
                <w:szCs w:val="18"/>
              </w:rPr>
              <w:t>培养创新创业意识</w:t>
            </w:r>
          </w:p>
          <w:p w14:paraId="04EC6B4A"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kern w:val="0"/>
                <w:sz w:val="18"/>
                <w:szCs w:val="18"/>
              </w:rPr>
              <w:t>2.</w:t>
            </w:r>
            <w:r w:rsidRPr="00B3364B">
              <w:rPr>
                <w:rFonts w:ascii="微软雅黑" w:eastAsia="微软雅黑" w:hAnsi="微软雅黑" w:cs="FangSong" w:hint="eastAsia"/>
                <w:kern w:val="0"/>
                <w:sz w:val="18"/>
                <w:szCs w:val="18"/>
              </w:rPr>
              <w:t>训练创新思维</w:t>
            </w:r>
          </w:p>
          <w:p w14:paraId="7CDCAE4D"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3.学习创新方法</w:t>
            </w:r>
          </w:p>
          <w:p w14:paraId="3917B78F"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4.设计创新作品</w:t>
            </w:r>
          </w:p>
          <w:p w14:paraId="5DE9BEE4"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5.做好创业准备</w:t>
            </w:r>
          </w:p>
          <w:p w14:paraId="7DDB82A5" w14:textId="6B4D17C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6.编制创业计划书</w:t>
            </w:r>
          </w:p>
        </w:tc>
        <w:tc>
          <w:tcPr>
            <w:tcW w:w="1417" w:type="dxa"/>
            <w:vAlign w:val="center"/>
          </w:tcPr>
          <w:p w14:paraId="692FFEEE" w14:textId="07961D2A"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FangSong" w:hint="eastAsia"/>
                <w:bCs/>
                <w:kern w:val="0"/>
                <w:sz w:val="18"/>
                <w:szCs w:val="18"/>
              </w:rPr>
              <w:t>2/32</w:t>
            </w:r>
          </w:p>
        </w:tc>
      </w:tr>
      <w:tr w:rsidR="00B3364B" w:rsidRPr="00774F66" w14:paraId="63DE3CFD" w14:textId="77777777" w:rsidTr="00CC3CF2">
        <w:trPr>
          <w:trHeight w:val="229"/>
        </w:trPr>
        <w:tc>
          <w:tcPr>
            <w:tcW w:w="1277" w:type="dxa"/>
            <w:vMerge/>
            <w:vAlign w:val="center"/>
          </w:tcPr>
          <w:p w14:paraId="11A74374"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58D3851E" w14:textId="24E98F14"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sz w:val="18"/>
                <w:szCs w:val="18"/>
              </w:rPr>
              <w:t>英语</w:t>
            </w:r>
          </w:p>
        </w:tc>
        <w:tc>
          <w:tcPr>
            <w:tcW w:w="4849" w:type="dxa"/>
            <w:vAlign w:val="center"/>
          </w:tcPr>
          <w:p w14:paraId="2F22BC4C" w14:textId="77777777" w:rsidR="00B3364B" w:rsidRPr="00B3364B" w:rsidRDefault="00B3364B" w:rsidP="00B3364B">
            <w:pPr>
              <w:jc w:val="left"/>
              <w:rPr>
                <w:rFonts w:ascii="微软雅黑" w:eastAsia="微软雅黑" w:hAnsi="微软雅黑" w:cs="仿宋"/>
                <w:b/>
                <w:bCs/>
                <w:sz w:val="18"/>
                <w:szCs w:val="18"/>
              </w:rPr>
            </w:pPr>
            <w:r w:rsidRPr="00B3364B">
              <w:rPr>
                <w:rFonts w:ascii="微软雅黑" w:eastAsia="微软雅黑" w:hAnsi="微软雅黑" w:cs="仿宋" w:hint="eastAsia"/>
                <w:b/>
                <w:bCs/>
                <w:sz w:val="18"/>
                <w:szCs w:val="18"/>
              </w:rPr>
              <w:t>英语A层</w:t>
            </w:r>
          </w:p>
          <w:p w14:paraId="629E74C4"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1.识记3500-4000个英语单词(包括入学时要求掌握的1600个单词以及由这些词构成的常用词组，对其中2500个左右的单词能正确拼写、英汉互译)；</w:t>
            </w:r>
          </w:p>
          <w:p w14:paraId="73F27624"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2.掌握句子结构、动词时态等基本的英语语法规则，在听、说、读、写、译中能正确运用所学语法知识</w:t>
            </w:r>
          </w:p>
          <w:p w14:paraId="37AB3558"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3.完成5个单元主题的精读文章(Text A)，泛读文章(Text B)共10篇，以及相关的阅读理解训练；</w:t>
            </w:r>
          </w:p>
          <w:p w14:paraId="3E2A4AF5"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4.进行与单元主题配套的听力、口语、翻译和写作训练；</w:t>
            </w:r>
          </w:p>
          <w:p w14:paraId="778A789C"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5.掌握简短的英语应用文的写作方法，如表格，简历、通</w:t>
            </w:r>
            <w:r w:rsidRPr="00B3364B">
              <w:rPr>
                <w:rFonts w:ascii="微软雅黑" w:eastAsia="微软雅黑" w:hAnsi="微软雅黑" w:cs="仿宋" w:hint="eastAsia"/>
                <w:sz w:val="18"/>
                <w:szCs w:val="18"/>
              </w:rPr>
              <w:lastRenderedPageBreak/>
              <w:t>知、信函等；</w:t>
            </w:r>
          </w:p>
          <w:p w14:paraId="1641F02F"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6.培养学生的自主学习能力，提高学生的跨文化交际意识，增强学生的文化自信；</w:t>
            </w:r>
          </w:p>
          <w:p w14:paraId="7AA80A1F"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7.熟悉B级和四级考试结构掌握考试所需的知识储备，辅导学生参加英语B级和四级考试</w:t>
            </w:r>
          </w:p>
          <w:p w14:paraId="1B99394E" w14:textId="77777777" w:rsidR="00B3364B" w:rsidRPr="00B3364B" w:rsidRDefault="00B3364B" w:rsidP="00B3364B">
            <w:pPr>
              <w:jc w:val="left"/>
              <w:rPr>
                <w:rFonts w:ascii="微软雅黑" w:eastAsia="微软雅黑" w:hAnsi="微软雅黑" w:cs="仿宋"/>
                <w:b/>
                <w:bCs/>
                <w:sz w:val="18"/>
                <w:szCs w:val="18"/>
              </w:rPr>
            </w:pPr>
            <w:r w:rsidRPr="00B3364B">
              <w:rPr>
                <w:rFonts w:ascii="微软雅黑" w:eastAsia="微软雅黑" w:hAnsi="微软雅黑" w:cs="仿宋" w:hint="eastAsia"/>
                <w:b/>
                <w:bCs/>
                <w:sz w:val="18"/>
                <w:szCs w:val="18"/>
              </w:rPr>
              <w:t>英语B层</w:t>
            </w:r>
          </w:p>
          <w:p w14:paraId="60382A7E"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1.识记2500-3000个英语单词(包括入学时要求掌握的1600个单词以及由这些词构成的常用词组，对其中1500个左右的单词能正确拼写、英汉互译)；</w:t>
            </w:r>
          </w:p>
          <w:p w14:paraId="65C316B6"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2.掌握句子结构、动词时态等基本的英语语法规则，在听、说、读、写、译中能正确运用所学语法知识</w:t>
            </w:r>
          </w:p>
          <w:p w14:paraId="084B3663"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3.完成5个单元主题的精读文章(Text A)，泛读文章(Text B)共10篇，以及相关的阅读理解训练；</w:t>
            </w:r>
          </w:p>
          <w:p w14:paraId="48722784"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4.进行与单元主题配套的听力、口语、翻译和写作训练；</w:t>
            </w:r>
          </w:p>
          <w:p w14:paraId="5E62CB97"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5.掌握简短的英语应用文的写作方法，如表格，简历、通知、信函等；</w:t>
            </w:r>
          </w:p>
          <w:p w14:paraId="0F295B7E"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6.培养学生的自主学习能力，提高学生的跨文化交际意识，增强学生的文化自信；</w:t>
            </w:r>
          </w:p>
          <w:p w14:paraId="40A79903"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7.熟悉B级考试结构掌握考试所需的知识储备，辅导学生参加英语B级考试。</w:t>
            </w:r>
          </w:p>
          <w:p w14:paraId="78A5D051" w14:textId="77777777" w:rsidR="00B3364B" w:rsidRPr="00B3364B" w:rsidRDefault="00B3364B" w:rsidP="00B3364B">
            <w:pPr>
              <w:jc w:val="left"/>
              <w:rPr>
                <w:rFonts w:ascii="微软雅黑" w:eastAsia="微软雅黑" w:hAnsi="微软雅黑" w:cs="仿宋"/>
                <w:b/>
                <w:bCs/>
                <w:sz w:val="18"/>
                <w:szCs w:val="18"/>
              </w:rPr>
            </w:pPr>
            <w:r w:rsidRPr="00B3364B">
              <w:rPr>
                <w:rFonts w:ascii="微软雅黑" w:eastAsia="微软雅黑" w:hAnsi="微软雅黑" w:cs="仿宋" w:hint="eastAsia"/>
                <w:b/>
                <w:bCs/>
                <w:sz w:val="18"/>
                <w:szCs w:val="18"/>
              </w:rPr>
              <w:t>英语C层</w:t>
            </w:r>
          </w:p>
          <w:p w14:paraId="0C35B787"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1.识记2000个英语单词(包括入学时要求掌握的1600个单词以及由这些词构成的常用词组，对其中1000个左右的单词能正确拼写、英汉互译)；</w:t>
            </w:r>
          </w:p>
          <w:p w14:paraId="03CE7284"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2.掌握句子结构、动词时态等基本的英语语法规则，在听、说、读、写、译中能正确运用所学语法知识</w:t>
            </w:r>
          </w:p>
          <w:p w14:paraId="220BD579"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3.完成5个单元主题的精读文章(Text A)，泛读文章(Text B)共10篇，以及相关的阅读理解训练；</w:t>
            </w:r>
          </w:p>
          <w:p w14:paraId="3B093A2E"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4.进行与单元主题配套的听力、口语、翻译和写作训练；</w:t>
            </w:r>
          </w:p>
          <w:p w14:paraId="6C09CB87"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5.掌握简短的英语应用文的写作方法，如便条、通知、电子邮件等；</w:t>
            </w:r>
          </w:p>
          <w:p w14:paraId="4ED1EB8F"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6.培养学生的自主学习能力，提高学生的跨文化交际意识，增强学生的文化自信；</w:t>
            </w:r>
          </w:p>
          <w:p w14:paraId="45A6B0C8" w14:textId="6646ADFB"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sz w:val="18"/>
                <w:szCs w:val="18"/>
              </w:rPr>
              <w:t>7.熟悉B级考试结构掌握考试所需的知识储备，辅导学生参加英语B级考试。</w:t>
            </w:r>
          </w:p>
        </w:tc>
        <w:tc>
          <w:tcPr>
            <w:tcW w:w="1417" w:type="dxa"/>
            <w:vAlign w:val="center"/>
          </w:tcPr>
          <w:p w14:paraId="26D8BD2D" w14:textId="408D58A4"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lastRenderedPageBreak/>
              <w:t>7</w:t>
            </w:r>
            <w:r w:rsidRPr="00B3364B">
              <w:rPr>
                <w:rFonts w:ascii="微软雅黑" w:eastAsia="微软雅黑" w:hAnsi="微软雅黑" w:cs="仿宋"/>
                <w:bCs/>
                <w:kern w:val="0"/>
                <w:sz w:val="18"/>
                <w:szCs w:val="18"/>
              </w:rPr>
              <w:t>/112</w:t>
            </w:r>
          </w:p>
        </w:tc>
      </w:tr>
      <w:tr w:rsidR="00B3364B" w:rsidRPr="00774F66" w14:paraId="7C69592B" w14:textId="77777777" w:rsidTr="00CC3CF2">
        <w:trPr>
          <w:trHeight w:val="229"/>
        </w:trPr>
        <w:tc>
          <w:tcPr>
            <w:tcW w:w="1277" w:type="dxa"/>
            <w:vMerge/>
            <w:vAlign w:val="center"/>
          </w:tcPr>
          <w:p w14:paraId="2136A404"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483EE43A" w14:textId="098E58FC"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hint="eastAsia"/>
                <w:sz w:val="18"/>
                <w:szCs w:val="18"/>
              </w:rPr>
              <w:t>英语(选择</w:t>
            </w:r>
            <w:r w:rsidRPr="005E5492">
              <w:rPr>
                <w:rFonts w:ascii="微软雅黑" w:eastAsia="微软雅黑" w:hAnsi="微软雅黑"/>
                <w:sz w:val="18"/>
                <w:szCs w:val="18"/>
              </w:rPr>
              <w:t>性必修课</w:t>
            </w:r>
            <w:r w:rsidRPr="005E5492">
              <w:rPr>
                <w:rFonts w:ascii="微软雅黑" w:eastAsia="微软雅黑" w:hAnsi="微软雅黑" w:hint="eastAsia"/>
                <w:sz w:val="18"/>
                <w:szCs w:val="18"/>
              </w:rPr>
              <w:t>)</w:t>
            </w:r>
          </w:p>
        </w:tc>
        <w:tc>
          <w:tcPr>
            <w:tcW w:w="4849" w:type="dxa"/>
            <w:vAlign w:val="center"/>
          </w:tcPr>
          <w:p w14:paraId="34F86103" w14:textId="77777777" w:rsidR="00B3364B" w:rsidRPr="00B3364B" w:rsidRDefault="00B3364B" w:rsidP="00B3364B">
            <w:pPr>
              <w:jc w:val="left"/>
              <w:rPr>
                <w:rFonts w:ascii="微软雅黑" w:eastAsia="微软雅黑" w:hAnsi="微软雅黑" w:cs="仿宋"/>
                <w:b/>
                <w:bCs/>
                <w:sz w:val="18"/>
                <w:szCs w:val="18"/>
              </w:rPr>
            </w:pPr>
            <w:r w:rsidRPr="00B3364B">
              <w:rPr>
                <w:rFonts w:ascii="微软雅黑" w:eastAsia="微软雅黑" w:hAnsi="微软雅黑" w:cs="仿宋" w:hint="eastAsia"/>
                <w:b/>
                <w:bCs/>
                <w:sz w:val="18"/>
                <w:szCs w:val="18"/>
              </w:rPr>
              <w:t>英语视听说</w:t>
            </w:r>
          </w:p>
          <w:p w14:paraId="37AE8309"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1.用英语介绍自己和同伴、初次见面寒暄；</w:t>
            </w:r>
          </w:p>
          <w:p w14:paraId="3CE5CD08"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2.用英语介绍公司状况和文化；</w:t>
            </w:r>
          </w:p>
          <w:p w14:paraId="56F780CD"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3.用英语讨论工作日程和日常活动；</w:t>
            </w:r>
          </w:p>
          <w:p w14:paraId="70150A97"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4.用英语接、打电话并记录留言信息；</w:t>
            </w:r>
          </w:p>
          <w:p w14:paraId="7244460D"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5.用英语请求他人帮助、回应他人的请求；</w:t>
            </w:r>
          </w:p>
          <w:p w14:paraId="40406306"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6.用英语表达日期、时间、尺寸、价格、温度和重量等概念；</w:t>
            </w:r>
          </w:p>
          <w:p w14:paraId="0123B23A"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7.用英语表达歉意和感谢；</w:t>
            </w:r>
          </w:p>
          <w:p w14:paraId="517914C4"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8.用英语表达数据，询问并提供建议；</w:t>
            </w:r>
          </w:p>
          <w:p w14:paraId="2D1E77CD"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lastRenderedPageBreak/>
              <w:t>9.用英语表达喜爱和讨厌的态度；</w:t>
            </w:r>
          </w:p>
          <w:p w14:paraId="04E6B530"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10.用英语预定酒店、航班;</w:t>
            </w:r>
          </w:p>
          <w:p w14:paraId="21C1B161"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11.用英语问路、指路，处理顾客投诉</w:t>
            </w:r>
          </w:p>
          <w:p w14:paraId="1EBE9FE5"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12.用英语表达祝贺和祝愿，以及能在操作中听懂英语指令</w:t>
            </w:r>
          </w:p>
          <w:p w14:paraId="1208DCE0" w14:textId="77777777" w:rsidR="00B3364B" w:rsidRPr="00B3364B" w:rsidRDefault="00B3364B" w:rsidP="00B3364B">
            <w:pPr>
              <w:jc w:val="left"/>
              <w:rPr>
                <w:rFonts w:ascii="微软雅黑" w:eastAsia="微软雅黑" w:hAnsi="微软雅黑" w:cs="仿宋"/>
                <w:b/>
                <w:bCs/>
                <w:sz w:val="18"/>
                <w:szCs w:val="18"/>
              </w:rPr>
            </w:pPr>
            <w:r w:rsidRPr="00B3364B">
              <w:rPr>
                <w:rFonts w:ascii="微软雅黑" w:eastAsia="微软雅黑" w:hAnsi="微软雅黑" w:cs="仿宋" w:hint="eastAsia"/>
                <w:b/>
                <w:bCs/>
                <w:sz w:val="18"/>
                <w:szCs w:val="18"/>
              </w:rPr>
              <w:t>英语写作</w:t>
            </w:r>
          </w:p>
          <w:p w14:paraId="790E3831"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1.英语句子写作</w:t>
            </w:r>
          </w:p>
          <w:p w14:paraId="318EA032"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2.英语段落写作</w:t>
            </w:r>
          </w:p>
          <w:p w14:paraId="47A46353"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3.英语段落扩展</w:t>
            </w:r>
          </w:p>
          <w:p w14:paraId="088333BC"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4.英语短文写作</w:t>
            </w:r>
          </w:p>
          <w:p w14:paraId="2C6458D6"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5.写作中思辨能力的培养</w:t>
            </w:r>
          </w:p>
          <w:p w14:paraId="20B0E3A9"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6.大学英语作文写作</w:t>
            </w:r>
          </w:p>
          <w:p w14:paraId="3D1A7CAC" w14:textId="77777777" w:rsidR="00B3364B" w:rsidRPr="00B3364B" w:rsidRDefault="00B3364B" w:rsidP="00B3364B">
            <w:pPr>
              <w:jc w:val="left"/>
              <w:rPr>
                <w:rFonts w:ascii="微软雅黑" w:eastAsia="微软雅黑" w:hAnsi="微软雅黑" w:cs="仿宋"/>
                <w:b/>
                <w:bCs/>
                <w:sz w:val="18"/>
                <w:szCs w:val="18"/>
              </w:rPr>
            </w:pPr>
            <w:r w:rsidRPr="00B3364B">
              <w:rPr>
                <w:rFonts w:ascii="微软雅黑" w:eastAsia="微软雅黑" w:hAnsi="微软雅黑" w:cs="仿宋" w:hint="eastAsia"/>
                <w:b/>
                <w:bCs/>
                <w:sz w:val="18"/>
                <w:szCs w:val="18"/>
              </w:rPr>
              <w:t>英语实用翻译</w:t>
            </w:r>
          </w:p>
          <w:p w14:paraId="3C2DA7C1"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1.能够比较规范地设计自己的中英文名片；</w:t>
            </w:r>
          </w:p>
          <w:p w14:paraId="3E8965B7"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2.能够比较规范地翻译中英文标志语;</w:t>
            </w:r>
          </w:p>
          <w:p w14:paraId="380FE5B6"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3.能够比较规范地翻译商标或者设计商标;</w:t>
            </w:r>
          </w:p>
          <w:p w14:paraId="54EC54DA"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4.能够比较规范地翻译组织机构的名称;</w:t>
            </w:r>
          </w:p>
          <w:p w14:paraId="098011F4"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5.能够规范地翻译公司介绍;</w:t>
            </w:r>
          </w:p>
          <w:p w14:paraId="113D808E"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6.能够得体地翻译产品介绍;</w:t>
            </w:r>
          </w:p>
          <w:p w14:paraId="7F7982ED"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7.能够灵活地翻译和设计广告;</w:t>
            </w:r>
          </w:p>
          <w:p w14:paraId="73A0B8E7"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8.能够得体地翻译和设计公关文稿;</w:t>
            </w:r>
          </w:p>
          <w:p w14:paraId="77E26B07"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9.能够规范地翻译或撰写英文商务信函;</w:t>
            </w:r>
          </w:p>
          <w:p w14:paraId="4430E826"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10.能够准确翻译单证;</w:t>
            </w:r>
          </w:p>
          <w:p w14:paraId="2346D658"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11.能够翻译并撰写英文商务报告;</w:t>
            </w:r>
          </w:p>
          <w:p w14:paraId="2FC65672" w14:textId="6F99ADF4"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sz w:val="18"/>
                <w:szCs w:val="18"/>
              </w:rPr>
              <w:t>12.能够准确地理解和翻译简短的商务合同。</w:t>
            </w:r>
          </w:p>
        </w:tc>
        <w:tc>
          <w:tcPr>
            <w:tcW w:w="1417" w:type="dxa"/>
            <w:vAlign w:val="center"/>
          </w:tcPr>
          <w:p w14:paraId="66EF10EE" w14:textId="75B36E7C"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lastRenderedPageBreak/>
              <w:t>2/32</w:t>
            </w:r>
          </w:p>
        </w:tc>
      </w:tr>
      <w:tr w:rsidR="00B3364B" w:rsidRPr="00774F66" w14:paraId="2B4C3FB4" w14:textId="77777777" w:rsidTr="00CC3CF2">
        <w:trPr>
          <w:trHeight w:val="229"/>
        </w:trPr>
        <w:tc>
          <w:tcPr>
            <w:tcW w:w="1277" w:type="dxa"/>
            <w:vMerge/>
            <w:vAlign w:val="center"/>
          </w:tcPr>
          <w:p w14:paraId="7B2DD9E0"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290C7231" w14:textId="7FA28D32"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sz w:val="18"/>
                <w:szCs w:val="18"/>
              </w:rPr>
              <w:t>体育与健康</w:t>
            </w:r>
          </w:p>
        </w:tc>
        <w:tc>
          <w:tcPr>
            <w:tcW w:w="4849" w:type="dxa"/>
            <w:vAlign w:val="center"/>
          </w:tcPr>
          <w:p w14:paraId="1A0FA4A3"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1.二十四式太极拳</w:t>
            </w:r>
          </w:p>
          <w:p w14:paraId="652BC33A"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2.身体素质练习（前抛实心球、立定跳远、100米跑、引体向上、仰卧起坐、800米/1000米跑）</w:t>
            </w:r>
          </w:p>
          <w:p w14:paraId="5AED62E2"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3.球类项目选项（篮球、排球、足球、网球、乒乓球、羽毛球、壁球、棒垒球）</w:t>
            </w:r>
          </w:p>
          <w:p w14:paraId="5FF757A2"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4.武术、</w:t>
            </w:r>
            <w:proofErr w:type="gramStart"/>
            <w:r w:rsidRPr="00B3364B">
              <w:rPr>
                <w:rFonts w:ascii="微软雅黑" w:eastAsia="微软雅黑" w:hAnsi="微软雅黑" w:cs="FangSong" w:hint="eastAsia"/>
                <w:kern w:val="0"/>
                <w:sz w:val="18"/>
                <w:szCs w:val="18"/>
              </w:rPr>
              <w:t>操舞类</w:t>
            </w:r>
            <w:proofErr w:type="gramEnd"/>
            <w:r w:rsidRPr="00B3364B">
              <w:rPr>
                <w:rFonts w:ascii="微软雅黑" w:eastAsia="微软雅黑" w:hAnsi="微软雅黑" w:cs="FangSong" w:hint="eastAsia"/>
                <w:kern w:val="0"/>
                <w:sz w:val="18"/>
                <w:szCs w:val="18"/>
              </w:rPr>
              <w:t>选项（跆拳道、女子防身、健美操、街舞、体育舞蹈、瑜伽）</w:t>
            </w:r>
          </w:p>
          <w:p w14:paraId="2EE9D265"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5.民族特色选项（龙舟、舞龙舞狮、威风锣鼓）</w:t>
            </w:r>
          </w:p>
          <w:p w14:paraId="5B393FC9"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6.体质健康测试（身高、体重、肺活量、坐位体前屈、仰卧起坐、引体向上、立定跳远、50米跑、800米/1000米跑、视力）</w:t>
            </w:r>
          </w:p>
          <w:p w14:paraId="3E50ECB8"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7.</w:t>
            </w:r>
            <w:proofErr w:type="gramStart"/>
            <w:r w:rsidRPr="00B3364B">
              <w:rPr>
                <w:rFonts w:ascii="微软雅黑" w:eastAsia="微软雅黑" w:hAnsi="微软雅黑" w:cs="FangSong" w:hint="eastAsia"/>
                <w:kern w:val="0"/>
                <w:sz w:val="18"/>
                <w:szCs w:val="18"/>
              </w:rPr>
              <w:t>户外素质</w:t>
            </w:r>
            <w:proofErr w:type="gramEnd"/>
            <w:r w:rsidRPr="00B3364B">
              <w:rPr>
                <w:rFonts w:ascii="微软雅黑" w:eastAsia="微软雅黑" w:hAnsi="微软雅黑" w:cs="FangSong" w:hint="eastAsia"/>
                <w:kern w:val="0"/>
                <w:sz w:val="18"/>
                <w:szCs w:val="18"/>
              </w:rPr>
              <w:t>拓展训练</w:t>
            </w:r>
          </w:p>
          <w:p w14:paraId="41961B7F"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8.绑定传统项目（军事体育、软式排球、气排球、八段锦）</w:t>
            </w:r>
          </w:p>
          <w:p w14:paraId="36A9AA02"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9.步道乐跑</w:t>
            </w:r>
          </w:p>
          <w:p w14:paraId="5D85998A" w14:textId="25EBE485"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hint="eastAsia"/>
                <w:kern w:val="0"/>
                <w:sz w:val="18"/>
                <w:szCs w:val="18"/>
              </w:rPr>
              <w:t>10.第九套广播体操</w:t>
            </w:r>
          </w:p>
        </w:tc>
        <w:tc>
          <w:tcPr>
            <w:tcW w:w="1417" w:type="dxa"/>
            <w:vAlign w:val="center"/>
          </w:tcPr>
          <w:p w14:paraId="696037DE" w14:textId="65AA9B54"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FangSong" w:hint="eastAsia"/>
                <w:bCs/>
                <w:kern w:val="0"/>
                <w:sz w:val="18"/>
                <w:szCs w:val="18"/>
              </w:rPr>
              <w:t>8/128</w:t>
            </w:r>
          </w:p>
        </w:tc>
      </w:tr>
      <w:tr w:rsidR="00B3364B" w:rsidRPr="00774F66" w14:paraId="040DDCFC" w14:textId="77777777" w:rsidTr="00CC3CF2">
        <w:trPr>
          <w:trHeight w:val="229"/>
        </w:trPr>
        <w:tc>
          <w:tcPr>
            <w:tcW w:w="1277" w:type="dxa"/>
            <w:vMerge/>
            <w:vAlign w:val="center"/>
          </w:tcPr>
          <w:p w14:paraId="0CBE7F82"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032E5E38" w14:textId="5D15DDA0"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sz w:val="18"/>
                <w:szCs w:val="18"/>
              </w:rPr>
              <w:t>高等数学 (工科)</w:t>
            </w:r>
          </w:p>
        </w:tc>
        <w:tc>
          <w:tcPr>
            <w:tcW w:w="4849" w:type="dxa"/>
            <w:vAlign w:val="center"/>
          </w:tcPr>
          <w:p w14:paraId="2AE4237C" w14:textId="77777777" w:rsidR="00B3364B" w:rsidRPr="00B3364B" w:rsidRDefault="00B3364B" w:rsidP="00B3364B">
            <w:pPr>
              <w:autoSpaceDE w:val="0"/>
              <w:autoSpaceDN w:val="0"/>
              <w:adjustRightInd w:val="0"/>
              <w:jc w:val="left"/>
              <w:rPr>
                <w:rFonts w:ascii="微软雅黑" w:eastAsia="微软雅黑" w:hAnsi="微软雅黑" w:cs="仿宋"/>
                <w:b/>
                <w:bCs/>
                <w:kern w:val="0"/>
                <w:sz w:val="18"/>
                <w:szCs w:val="18"/>
              </w:rPr>
            </w:pPr>
            <w:r w:rsidRPr="00B3364B">
              <w:rPr>
                <w:rFonts w:ascii="微软雅黑" w:eastAsia="微软雅黑" w:hAnsi="微软雅黑" w:cs="仿宋" w:hint="eastAsia"/>
                <w:b/>
                <w:bCs/>
                <w:kern w:val="0"/>
                <w:sz w:val="18"/>
                <w:szCs w:val="18"/>
              </w:rPr>
              <w:t>A层：</w:t>
            </w:r>
          </w:p>
          <w:p w14:paraId="0D321628"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kern w:val="0"/>
                <w:sz w:val="18"/>
                <w:szCs w:val="18"/>
              </w:rPr>
              <w:t>1.</w:t>
            </w:r>
            <w:r w:rsidRPr="00B3364B">
              <w:rPr>
                <w:rFonts w:ascii="微软雅黑" w:eastAsia="微软雅黑" w:hAnsi="微软雅黑" w:cs="仿宋" w:hint="eastAsia"/>
                <w:sz w:val="18"/>
                <w:szCs w:val="18"/>
              </w:rPr>
              <w:t>理解函数的定义，掌握函数的要素，</w:t>
            </w:r>
            <w:proofErr w:type="gramStart"/>
            <w:r w:rsidRPr="00B3364B">
              <w:rPr>
                <w:rFonts w:ascii="微软雅黑" w:eastAsia="微软雅黑" w:hAnsi="微软雅黑" w:cs="仿宋" w:hint="eastAsia"/>
                <w:sz w:val="18"/>
                <w:szCs w:val="18"/>
              </w:rPr>
              <w:t>会求函数</w:t>
            </w:r>
            <w:proofErr w:type="gramEnd"/>
            <w:r w:rsidRPr="00B3364B">
              <w:rPr>
                <w:rFonts w:ascii="微软雅黑" w:eastAsia="微软雅黑" w:hAnsi="微软雅黑" w:cs="仿宋" w:hint="eastAsia"/>
                <w:sz w:val="18"/>
                <w:szCs w:val="18"/>
              </w:rPr>
              <w:t>的定义域和函数值；理解函数的单调性和奇偶性，了解函数的周期性和有界性；了解反函数、复合函数的概念，会分析复合函数的复合过程；理解初等函数的概念，熟练掌握基本初</w:t>
            </w:r>
            <w:r w:rsidRPr="00B3364B">
              <w:rPr>
                <w:rFonts w:ascii="微软雅黑" w:eastAsia="微软雅黑" w:hAnsi="微软雅黑" w:cs="仿宋" w:hint="eastAsia"/>
                <w:sz w:val="18"/>
                <w:szCs w:val="18"/>
              </w:rPr>
              <w:lastRenderedPageBreak/>
              <w:t>等函数的图形及性质 ；能建立简单的实际问题的函数关系；</w:t>
            </w:r>
          </w:p>
          <w:p w14:paraId="5588A24B"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2.掌握极限的描述性定义，了解左、右极限的概念并能在学习过程中逐步加深对极限思想的理解；掌握极限的四则运算法则，</w:t>
            </w:r>
            <w:proofErr w:type="gramStart"/>
            <w:r w:rsidRPr="00B3364B">
              <w:rPr>
                <w:rFonts w:ascii="微软雅黑" w:eastAsia="微软雅黑" w:hAnsi="微软雅黑" w:cs="仿宋" w:hint="eastAsia"/>
                <w:sz w:val="18"/>
                <w:szCs w:val="18"/>
              </w:rPr>
              <w:t>会求一般</w:t>
            </w:r>
            <w:proofErr w:type="gramEnd"/>
            <w:r w:rsidRPr="00B3364B">
              <w:rPr>
                <w:rFonts w:ascii="微软雅黑" w:eastAsia="微软雅黑" w:hAnsi="微软雅黑" w:cs="仿宋" w:hint="eastAsia"/>
                <w:sz w:val="18"/>
                <w:szCs w:val="18"/>
              </w:rPr>
              <w:t>函数式的极限；掌握两个重要极限；了解无穷大，无穷小的概念，能进行无穷小的比较，能用等价无穷小替换求极限；</w:t>
            </w:r>
          </w:p>
          <w:p w14:paraId="75C70610"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3.理解函数连续的概念，能指出函数的间断点并判断类型；了解初等函数的连续性；了解闭区间上连续函数的最值定理、根的存在性定理；</w:t>
            </w:r>
          </w:p>
          <w:p w14:paraId="6F408673"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4.理解导数的概念；了解导数的几何意义和物理意义；体会导数的思想及内涵；</w:t>
            </w:r>
          </w:p>
          <w:p w14:paraId="1972E6AF"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5.掌握基本初等函数的导数公式；函数的和、差、积、商的求导法则和复合函数的求导法则；</w:t>
            </w:r>
            <w:proofErr w:type="gramStart"/>
            <w:r w:rsidRPr="00B3364B">
              <w:rPr>
                <w:rFonts w:ascii="微软雅黑" w:eastAsia="微软雅黑" w:hAnsi="微软雅黑" w:cs="仿宋" w:hint="eastAsia"/>
                <w:sz w:val="18"/>
                <w:szCs w:val="18"/>
              </w:rPr>
              <w:t>会求简单</w:t>
            </w:r>
            <w:proofErr w:type="gramEnd"/>
            <w:r w:rsidRPr="00B3364B">
              <w:rPr>
                <w:rFonts w:ascii="微软雅黑" w:eastAsia="微软雅黑" w:hAnsi="微软雅黑" w:cs="仿宋" w:hint="eastAsia"/>
                <w:sz w:val="18"/>
                <w:szCs w:val="18"/>
              </w:rPr>
              <w:t>复合函数的导函数；理解高阶导数的概念，</w:t>
            </w:r>
            <w:proofErr w:type="gramStart"/>
            <w:r w:rsidRPr="00B3364B">
              <w:rPr>
                <w:rFonts w:ascii="微软雅黑" w:eastAsia="微软雅黑" w:hAnsi="微软雅黑" w:cs="仿宋" w:hint="eastAsia"/>
                <w:sz w:val="18"/>
                <w:szCs w:val="18"/>
              </w:rPr>
              <w:t>会求一般</w:t>
            </w:r>
            <w:proofErr w:type="gramEnd"/>
            <w:r w:rsidRPr="00B3364B">
              <w:rPr>
                <w:rFonts w:ascii="微软雅黑" w:eastAsia="微软雅黑" w:hAnsi="微软雅黑" w:cs="仿宋" w:hint="eastAsia"/>
                <w:sz w:val="18"/>
                <w:szCs w:val="18"/>
              </w:rPr>
              <w:t>函数的二阶导数；会隐函数求导、对数求导法、参数方程求导；</w:t>
            </w:r>
          </w:p>
          <w:p w14:paraId="6808999E"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6.理解微分的概念；微分与导数的关系，理解微分形式的不变性；</w:t>
            </w:r>
          </w:p>
          <w:p w14:paraId="2CFA3EA2"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7.能利用导数研究函数的单调性，</w:t>
            </w:r>
            <w:proofErr w:type="gramStart"/>
            <w:r w:rsidRPr="00B3364B">
              <w:rPr>
                <w:rFonts w:ascii="微软雅黑" w:eastAsia="微软雅黑" w:hAnsi="微软雅黑" w:cs="仿宋" w:hint="eastAsia"/>
                <w:sz w:val="18"/>
                <w:szCs w:val="18"/>
              </w:rPr>
              <w:t>会求简单</w:t>
            </w:r>
            <w:proofErr w:type="gramEnd"/>
            <w:r w:rsidRPr="00B3364B">
              <w:rPr>
                <w:rFonts w:ascii="微软雅黑" w:eastAsia="微软雅黑" w:hAnsi="微软雅黑" w:cs="仿宋" w:hint="eastAsia"/>
                <w:sz w:val="18"/>
                <w:szCs w:val="18"/>
              </w:rPr>
              <w:t>函数的单调区间；结合函数图像，了解函数在某点取得极值的充分条件和必要条件；会用导数</w:t>
            </w:r>
            <w:proofErr w:type="gramStart"/>
            <w:r w:rsidRPr="00B3364B">
              <w:rPr>
                <w:rFonts w:ascii="微软雅黑" w:eastAsia="微软雅黑" w:hAnsi="微软雅黑" w:cs="仿宋" w:hint="eastAsia"/>
                <w:sz w:val="18"/>
                <w:szCs w:val="18"/>
              </w:rPr>
              <w:t>求简单</w:t>
            </w:r>
            <w:proofErr w:type="gramEnd"/>
            <w:r w:rsidRPr="00B3364B">
              <w:rPr>
                <w:rFonts w:ascii="微软雅黑" w:eastAsia="微软雅黑" w:hAnsi="微软雅黑" w:cs="仿宋" w:hint="eastAsia"/>
                <w:sz w:val="18"/>
                <w:szCs w:val="18"/>
              </w:rPr>
              <w:t>函数的极大值和极小值以及闭区间上函数的最大值与最小值，生活中的利润最大、用料最省等优化问题解决，体会导数在解决实际问题中的作用；掌握判断曲线的凹凸性和求拐点的方法；会用洛必达法则求未定式极限的值；会作简单函数的图像；</w:t>
            </w:r>
          </w:p>
          <w:p w14:paraId="17418679"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8.理解原函数与不定积分的概念；理解不定积分的性质；</w:t>
            </w:r>
          </w:p>
          <w:p w14:paraId="47D09D95"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9.熟练掌握不定积分的基本公式；掌握不定积分的换元法和分部积法；</w:t>
            </w:r>
            <w:proofErr w:type="gramStart"/>
            <w:r w:rsidRPr="00B3364B">
              <w:rPr>
                <w:rFonts w:ascii="微软雅黑" w:eastAsia="微软雅黑" w:hAnsi="微软雅黑" w:cs="仿宋" w:hint="eastAsia"/>
                <w:sz w:val="18"/>
                <w:szCs w:val="18"/>
              </w:rPr>
              <w:t>会求较</w:t>
            </w:r>
            <w:proofErr w:type="gramEnd"/>
            <w:r w:rsidRPr="00B3364B">
              <w:rPr>
                <w:rFonts w:ascii="微软雅黑" w:eastAsia="微软雅黑" w:hAnsi="微软雅黑" w:cs="仿宋" w:hint="eastAsia"/>
                <w:sz w:val="18"/>
                <w:szCs w:val="18"/>
              </w:rPr>
              <w:t>简单的有理函数的积分；</w:t>
            </w:r>
          </w:p>
          <w:p w14:paraId="293A3DDD"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10.了解定积分的定义；掌握定积分的几何意义；了解定积分的性质；</w:t>
            </w:r>
          </w:p>
          <w:p w14:paraId="3A640DDE"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11.了解变上限的定积分及求导定理；掌握</w:t>
            </w:r>
            <w:proofErr w:type="gramStart"/>
            <w:r w:rsidRPr="00B3364B">
              <w:rPr>
                <w:rFonts w:ascii="微软雅黑" w:eastAsia="微软雅黑" w:hAnsi="微软雅黑" w:cs="仿宋" w:hint="eastAsia"/>
                <w:sz w:val="18"/>
                <w:szCs w:val="18"/>
              </w:rPr>
              <w:t>牛顿-</w:t>
            </w:r>
            <w:proofErr w:type="gramEnd"/>
            <w:r w:rsidRPr="00B3364B">
              <w:rPr>
                <w:rFonts w:ascii="微软雅黑" w:eastAsia="微软雅黑" w:hAnsi="微软雅黑" w:cs="仿宋" w:hint="eastAsia"/>
                <w:sz w:val="18"/>
                <w:szCs w:val="18"/>
              </w:rPr>
              <w:t>莱布尼兹公式；掌握定积分的换元积分方法；掌握定积分的分部积分方法；了解广义积分定义；理解无穷区间上的广义积分计算方法；了解无界函数的广义积分计算方法；</w:t>
            </w:r>
          </w:p>
          <w:p w14:paraId="2B74DB89"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12.理解定积分的微元法；能用微元法求平面图形面积、旋转体的体积；</w:t>
            </w:r>
          </w:p>
          <w:p w14:paraId="3D16E119"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13.了解微分方程的概念以及通解、初始条件和特解的概念；</w:t>
            </w:r>
          </w:p>
          <w:p w14:paraId="31C65D1E"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14.掌握一阶线性可分离变量的方程的求解方法；了解一阶线性齐次微分方程、非齐次微分方程的概念；掌握一阶线性微分方程的通解公式，会解一阶线性微分方程；</w:t>
            </w:r>
          </w:p>
          <w:p w14:paraId="21EF03FE"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15.了解</w:t>
            </w:r>
            <w:proofErr w:type="gramStart"/>
            <w:r w:rsidRPr="00B3364B">
              <w:rPr>
                <w:rFonts w:ascii="微软雅黑" w:eastAsia="微软雅黑" w:hAnsi="微软雅黑" w:cs="仿宋" w:hint="eastAsia"/>
                <w:sz w:val="18"/>
                <w:szCs w:val="18"/>
              </w:rPr>
              <w:t>二阶常系数</w:t>
            </w:r>
            <w:proofErr w:type="gramEnd"/>
            <w:r w:rsidRPr="00B3364B">
              <w:rPr>
                <w:rFonts w:ascii="微软雅黑" w:eastAsia="微软雅黑" w:hAnsi="微软雅黑" w:cs="仿宋" w:hint="eastAsia"/>
                <w:sz w:val="18"/>
                <w:szCs w:val="18"/>
              </w:rPr>
              <w:t>线性微分方程的概念，掌握二阶线性微分方程解的结构；掌握</w:t>
            </w:r>
            <w:proofErr w:type="gramStart"/>
            <w:r w:rsidRPr="00B3364B">
              <w:rPr>
                <w:rFonts w:ascii="微软雅黑" w:eastAsia="微软雅黑" w:hAnsi="微软雅黑" w:cs="仿宋" w:hint="eastAsia"/>
                <w:sz w:val="18"/>
                <w:szCs w:val="18"/>
              </w:rPr>
              <w:t>二阶常系数线性齐次方程</w:t>
            </w:r>
            <w:proofErr w:type="gramEnd"/>
            <w:r w:rsidRPr="00B3364B">
              <w:rPr>
                <w:rFonts w:ascii="微软雅黑" w:eastAsia="微软雅黑" w:hAnsi="微软雅黑" w:cs="仿宋" w:hint="eastAsia"/>
                <w:sz w:val="18"/>
                <w:szCs w:val="18"/>
              </w:rPr>
              <w:t>求解方法；掌握</w:t>
            </w:r>
            <w:proofErr w:type="gramStart"/>
            <w:r w:rsidRPr="00B3364B">
              <w:rPr>
                <w:rFonts w:ascii="微软雅黑" w:eastAsia="微软雅黑" w:hAnsi="微软雅黑" w:cs="仿宋" w:hint="eastAsia"/>
                <w:sz w:val="18"/>
                <w:szCs w:val="18"/>
              </w:rPr>
              <w:t>二阶常系数</w:t>
            </w:r>
            <w:proofErr w:type="gramEnd"/>
            <w:r w:rsidRPr="00B3364B">
              <w:rPr>
                <w:rFonts w:ascii="微软雅黑" w:eastAsia="微软雅黑" w:hAnsi="微软雅黑" w:cs="仿宋" w:hint="eastAsia"/>
                <w:sz w:val="18"/>
                <w:szCs w:val="18"/>
              </w:rPr>
              <w:t>线性</w:t>
            </w:r>
            <w:proofErr w:type="gramStart"/>
            <w:r w:rsidRPr="00B3364B">
              <w:rPr>
                <w:rFonts w:ascii="微软雅黑" w:eastAsia="微软雅黑" w:hAnsi="微软雅黑" w:cs="仿宋" w:hint="eastAsia"/>
                <w:sz w:val="18"/>
                <w:szCs w:val="18"/>
              </w:rPr>
              <w:t>非齐次方程</w:t>
            </w:r>
            <w:proofErr w:type="gramEnd"/>
            <w:r w:rsidRPr="00B3364B">
              <w:rPr>
                <w:rFonts w:ascii="微软雅黑" w:eastAsia="微软雅黑" w:hAnsi="微软雅黑" w:cs="仿宋" w:hint="eastAsia"/>
                <w:sz w:val="18"/>
                <w:szCs w:val="18"/>
              </w:rPr>
              <w:t>特解的形式，</w:t>
            </w:r>
            <w:proofErr w:type="gramStart"/>
            <w:r w:rsidRPr="00B3364B">
              <w:rPr>
                <w:rFonts w:ascii="微软雅黑" w:eastAsia="微软雅黑" w:hAnsi="微软雅黑" w:cs="仿宋" w:hint="eastAsia"/>
                <w:sz w:val="18"/>
                <w:szCs w:val="18"/>
              </w:rPr>
              <w:t>会求自由项</w:t>
            </w:r>
            <w:proofErr w:type="gramEnd"/>
            <w:r w:rsidRPr="00B3364B">
              <w:rPr>
                <w:rFonts w:ascii="微软雅黑" w:eastAsia="微软雅黑" w:hAnsi="微软雅黑" w:cs="仿宋" w:hint="eastAsia"/>
                <w:sz w:val="18"/>
                <w:szCs w:val="18"/>
              </w:rPr>
              <w:t>为多项式、指数式时的特解；能写出</w:t>
            </w:r>
            <w:proofErr w:type="gramStart"/>
            <w:r w:rsidRPr="00B3364B">
              <w:rPr>
                <w:rFonts w:ascii="微软雅黑" w:eastAsia="微软雅黑" w:hAnsi="微软雅黑" w:cs="仿宋" w:hint="eastAsia"/>
                <w:sz w:val="18"/>
                <w:szCs w:val="18"/>
              </w:rPr>
              <w:t>自由项</w:t>
            </w:r>
            <w:proofErr w:type="gramEnd"/>
            <w:r w:rsidRPr="00B3364B">
              <w:rPr>
                <w:rFonts w:ascii="微软雅黑" w:eastAsia="微软雅黑" w:hAnsi="微软雅黑" w:cs="仿宋" w:hint="eastAsia"/>
                <w:sz w:val="18"/>
                <w:szCs w:val="18"/>
              </w:rPr>
              <w:t>为三角函</w:t>
            </w:r>
            <w:r w:rsidRPr="00B3364B">
              <w:rPr>
                <w:rFonts w:ascii="微软雅黑" w:eastAsia="微软雅黑" w:hAnsi="微软雅黑" w:cs="仿宋" w:hint="eastAsia"/>
                <w:sz w:val="18"/>
                <w:szCs w:val="18"/>
              </w:rPr>
              <w:lastRenderedPageBreak/>
              <w:t>数时的特解的形式；</w:t>
            </w:r>
          </w:p>
          <w:p w14:paraId="6978F4AC"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16.了解误差有关概念并能进行误差估计；理解方程求根的二分法及牛顿迭代法，并能用此方法求方程根的近似值；</w:t>
            </w:r>
          </w:p>
          <w:p w14:paraId="604F5CAC"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17.理解拉格朗日插值公式，能进行线性插值及抛物插值计算；理解最小二乘法原理，并能用此原理进行线性拟合、抛物线拟合，能将非线性拟合转化为线性拟合，解决工程中数据处理问题；</w:t>
            </w:r>
          </w:p>
          <w:p w14:paraId="5FA32BCB"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18.了解优选法的类型及方法，能用优选法进行试验设计，达到优选目的；理解正交设计表的使用方法，能根据已知条件进行正交设计，并能对试验结果进行分析。</w:t>
            </w:r>
          </w:p>
          <w:p w14:paraId="11D3E783" w14:textId="77777777" w:rsidR="00B3364B" w:rsidRPr="00B3364B" w:rsidRDefault="00B3364B" w:rsidP="00B3364B">
            <w:pPr>
              <w:autoSpaceDE w:val="0"/>
              <w:autoSpaceDN w:val="0"/>
              <w:adjustRightInd w:val="0"/>
              <w:jc w:val="left"/>
              <w:rPr>
                <w:rFonts w:ascii="微软雅黑" w:eastAsia="微软雅黑" w:hAnsi="微软雅黑" w:cs="仿宋"/>
                <w:b/>
                <w:bCs/>
                <w:kern w:val="0"/>
                <w:sz w:val="18"/>
                <w:szCs w:val="18"/>
              </w:rPr>
            </w:pPr>
            <w:r w:rsidRPr="00B3364B">
              <w:rPr>
                <w:rFonts w:ascii="微软雅黑" w:eastAsia="微软雅黑" w:hAnsi="微软雅黑" w:cs="仿宋" w:hint="eastAsia"/>
                <w:b/>
                <w:bCs/>
                <w:kern w:val="0"/>
                <w:sz w:val="18"/>
                <w:szCs w:val="18"/>
              </w:rPr>
              <w:t>B层：</w:t>
            </w:r>
          </w:p>
          <w:p w14:paraId="09653B20" w14:textId="77777777" w:rsidR="00B3364B" w:rsidRPr="00B3364B" w:rsidRDefault="00B3364B" w:rsidP="00B3364B">
            <w:pPr>
              <w:autoSpaceDE w:val="0"/>
              <w:autoSpaceDN w:val="0"/>
              <w:adjustRightIn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1.理解函数的定义，掌握函数的要素，</w:t>
            </w:r>
            <w:proofErr w:type="gramStart"/>
            <w:r w:rsidRPr="00B3364B">
              <w:rPr>
                <w:rFonts w:ascii="微软雅黑" w:eastAsia="微软雅黑" w:hAnsi="微软雅黑" w:cs="仿宋" w:hint="eastAsia"/>
                <w:sz w:val="18"/>
                <w:szCs w:val="18"/>
              </w:rPr>
              <w:t>会求函数</w:t>
            </w:r>
            <w:proofErr w:type="gramEnd"/>
            <w:r w:rsidRPr="00B3364B">
              <w:rPr>
                <w:rFonts w:ascii="微软雅黑" w:eastAsia="微软雅黑" w:hAnsi="微软雅黑" w:cs="仿宋" w:hint="eastAsia"/>
                <w:sz w:val="18"/>
                <w:szCs w:val="18"/>
              </w:rPr>
              <w:t>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14:paraId="0B99E663"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2.掌握极限的描述性定义，了解左、右极限的概念并能在学习过程中逐步加深对极限思想的理解；掌握极限的四则运算法则，</w:t>
            </w:r>
            <w:proofErr w:type="gramStart"/>
            <w:r w:rsidRPr="00B3364B">
              <w:rPr>
                <w:rFonts w:ascii="微软雅黑" w:eastAsia="微软雅黑" w:hAnsi="微软雅黑" w:cs="仿宋" w:hint="eastAsia"/>
                <w:sz w:val="18"/>
                <w:szCs w:val="18"/>
              </w:rPr>
              <w:t>会求一般</w:t>
            </w:r>
            <w:proofErr w:type="gramEnd"/>
            <w:r w:rsidRPr="00B3364B">
              <w:rPr>
                <w:rFonts w:ascii="微软雅黑" w:eastAsia="微软雅黑" w:hAnsi="微软雅黑" w:cs="仿宋" w:hint="eastAsia"/>
                <w:sz w:val="18"/>
                <w:szCs w:val="18"/>
              </w:rPr>
              <w:t>函数式的极限；掌握两个重要极限；了解无穷大，无穷小的概念，了解无穷小的比较，能用等价无穷小替换求极限；</w:t>
            </w:r>
          </w:p>
          <w:p w14:paraId="2A281A70"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3.理解函数连续的概念，能指出函数的间断点；了解初等函数的连续性；了解闭区间上连续函数的最值定理、根的存在性定理；</w:t>
            </w:r>
          </w:p>
          <w:p w14:paraId="5F8B168C"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4.理解导数的概念；了解导数的几何意义和物理意义；体会导数的思想及内涵；</w:t>
            </w:r>
          </w:p>
          <w:p w14:paraId="75ECED38"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5.掌握基本初等函数的导数公式；函数的和、差、积、商的求导法则和复合函数的求导法则；</w:t>
            </w:r>
            <w:proofErr w:type="gramStart"/>
            <w:r w:rsidRPr="00B3364B">
              <w:rPr>
                <w:rFonts w:ascii="微软雅黑" w:eastAsia="微软雅黑" w:hAnsi="微软雅黑" w:cs="仿宋" w:hint="eastAsia"/>
                <w:sz w:val="18"/>
                <w:szCs w:val="18"/>
              </w:rPr>
              <w:t>会求简单</w:t>
            </w:r>
            <w:proofErr w:type="gramEnd"/>
            <w:r w:rsidRPr="00B3364B">
              <w:rPr>
                <w:rFonts w:ascii="微软雅黑" w:eastAsia="微软雅黑" w:hAnsi="微软雅黑" w:cs="仿宋" w:hint="eastAsia"/>
                <w:sz w:val="18"/>
                <w:szCs w:val="18"/>
              </w:rPr>
              <w:t>复合函数的导函数；理解高阶导数的概念，</w:t>
            </w:r>
            <w:proofErr w:type="gramStart"/>
            <w:r w:rsidRPr="00B3364B">
              <w:rPr>
                <w:rFonts w:ascii="微软雅黑" w:eastAsia="微软雅黑" w:hAnsi="微软雅黑" w:cs="仿宋" w:hint="eastAsia"/>
                <w:sz w:val="18"/>
                <w:szCs w:val="18"/>
              </w:rPr>
              <w:t>会求一般</w:t>
            </w:r>
            <w:proofErr w:type="gramEnd"/>
            <w:r w:rsidRPr="00B3364B">
              <w:rPr>
                <w:rFonts w:ascii="微软雅黑" w:eastAsia="微软雅黑" w:hAnsi="微软雅黑" w:cs="仿宋" w:hint="eastAsia"/>
                <w:sz w:val="18"/>
                <w:szCs w:val="18"/>
              </w:rPr>
              <w:t>函数的二阶导数；</w:t>
            </w:r>
          </w:p>
          <w:p w14:paraId="1D5580EC"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6．理解微分的概念；微分与导数的关系，理解微分形式的不变性；</w:t>
            </w:r>
          </w:p>
          <w:p w14:paraId="743F8FB5"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7.能利用导数研究函数的单调性，</w:t>
            </w:r>
            <w:proofErr w:type="gramStart"/>
            <w:r w:rsidRPr="00B3364B">
              <w:rPr>
                <w:rFonts w:ascii="微软雅黑" w:eastAsia="微软雅黑" w:hAnsi="微软雅黑" w:cs="仿宋" w:hint="eastAsia"/>
                <w:sz w:val="18"/>
                <w:szCs w:val="18"/>
              </w:rPr>
              <w:t>会求简单</w:t>
            </w:r>
            <w:proofErr w:type="gramEnd"/>
            <w:r w:rsidRPr="00B3364B">
              <w:rPr>
                <w:rFonts w:ascii="微软雅黑" w:eastAsia="微软雅黑" w:hAnsi="微软雅黑" w:cs="仿宋" w:hint="eastAsia"/>
                <w:sz w:val="18"/>
                <w:szCs w:val="18"/>
              </w:rPr>
              <w:t>函数的单调区间；结合函数图像，了解函数在某点取得极值的充分条件和必要条件；会用导数</w:t>
            </w:r>
            <w:proofErr w:type="gramStart"/>
            <w:r w:rsidRPr="00B3364B">
              <w:rPr>
                <w:rFonts w:ascii="微软雅黑" w:eastAsia="微软雅黑" w:hAnsi="微软雅黑" w:cs="仿宋" w:hint="eastAsia"/>
                <w:sz w:val="18"/>
                <w:szCs w:val="18"/>
              </w:rPr>
              <w:t>求简单</w:t>
            </w:r>
            <w:proofErr w:type="gramEnd"/>
            <w:r w:rsidRPr="00B3364B">
              <w:rPr>
                <w:rFonts w:ascii="微软雅黑" w:eastAsia="微软雅黑" w:hAnsi="微软雅黑" w:cs="仿宋" w:hint="eastAsia"/>
                <w:sz w:val="18"/>
                <w:szCs w:val="18"/>
              </w:rPr>
              <w:t>函数的极大值和极小值以及闭区间上函数的最大值与最小值，生活中的利润最大、用料最省等优化问题解决，体会导数在解决实际问题中的作用；掌握判断曲线的凹凸性和求拐点的方法；会用洛必达法则求未定式极限的值；</w:t>
            </w:r>
          </w:p>
          <w:p w14:paraId="457918E0"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8.理解原函数与不定积分的概念；理解不定积分的性质；</w:t>
            </w:r>
          </w:p>
          <w:p w14:paraId="51BC289C"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9.熟练掌握不定积分的基本公式；掌握不定积分的第一类换元法和分部积法；</w:t>
            </w:r>
            <w:proofErr w:type="gramStart"/>
            <w:r w:rsidRPr="00B3364B">
              <w:rPr>
                <w:rFonts w:ascii="微软雅黑" w:eastAsia="微软雅黑" w:hAnsi="微软雅黑" w:cs="仿宋" w:hint="eastAsia"/>
                <w:sz w:val="18"/>
                <w:szCs w:val="18"/>
              </w:rPr>
              <w:t>会求较</w:t>
            </w:r>
            <w:proofErr w:type="gramEnd"/>
            <w:r w:rsidRPr="00B3364B">
              <w:rPr>
                <w:rFonts w:ascii="微软雅黑" w:eastAsia="微软雅黑" w:hAnsi="微软雅黑" w:cs="仿宋" w:hint="eastAsia"/>
                <w:sz w:val="18"/>
                <w:szCs w:val="18"/>
              </w:rPr>
              <w:t>简单的有理函数的积分；</w:t>
            </w:r>
          </w:p>
          <w:p w14:paraId="3A6EBD57"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10.了解定积分的定义；掌握定积分的几何意义；了解定积分的性质；</w:t>
            </w:r>
          </w:p>
          <w:p w14:paraId="4562962F" w14:textId="77777777" w:rsidR="00B3364B" w:rsidRPr="00B3364B" w:rsidRDefault="00B3364B" w:rsidP="00B3364B">
            <w:pPr>
              <w:adjustRightInd w:val="0"/>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lastRenderedPageBreak/>
              <w:t>11.掌握</w:t>
            </w:r>
            <w:proofErr w:type="gramStart"/>
            <w:r w:rsidRPr="00B3364B">
              <w:rPr>
                <w:rFonts w:ascii="微软雅黑" w:eastAsia="微软雅黑" w:hAnsi="微软雅黑" w:cs="仿宋" w:hint="eastAsia"/>
                <w:sz w:val="18"/>
                <w:szCs w:val="18"/>
              </w:rPr>
              <w:t>牛顿-</w:t>
            </w:r>
            <w:proofErr w:type="gramEnd"/>
            <w:r w:rsidRPr="00B3364B">
              <w:rPr>
                <w:rFonts w:ascii="微软雅黑" w:eastAsia="微软雅黑" w:hAnsi="微软雅黑" w:cs="仿宋" w:hint="eastAsia"/>
                <w:sz w:val="18"/>
                <w:szCs w:val="18"/>
              </w:rPr>
              <w:t>莱布尼兹公式；掌握定积分的换元积分方法；掌握定积分的分部积分方法；了解广义积分定义；理解无穷区间上的广义积分计算方法；了解无界函数的广义积分计算方法；</w:t>
            </w:r>
          </w:p>
          <w:p w14:paraId="72287245"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12.理解定积分的微元法；能用微元法求平面图形面积、旋转体的体积；</w:t>
            </w:r>
          </w:p>
          <w:p w14:paraId="14B4C22C"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13.了解微分方程的概念以及通解、初始条件和特解的概念；</w:t>
            </w:r>
          </w:p>
          <w:p w14:paraId="7589C442" w14:textId="77777777" w:rsidR="00B3364B" w:rsidRPr="00B3364B" w:rsidRDefault="00B3364B" w:rsidP="00B3364B">
            <w:pPr>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14.掌握一阶线性可分离变量的方程的求解方法；了解一阶线性齐次微分方程、非齐次微分方程的概念；掌握一阶线性微分方程的通解公式，会解一阶线性微分方程；</w:t>
            </w:r>
          </w:p>
          <w:p w14:paraId="413B139C"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15.了解</w:t>
            </w:r>
            <w:proofErr w:type="gramStart"/>
            <w:r w:rsidRPr="00B3364B">
              <w:rPr>
                <w:rFonts w:ascii="微软雅黑" w:eastAsia="微软雅黑" w:hAnsi="微软雅黑" w:cs="仿宋" w:hint="eastAsia"/>
                <w:sz w:val="18"/>
                <w:szCs w:val="18"/>
              </w:rPr>
              <w:t>二阶常系数</w:t>
            </w:r>
            <w:proofErr w:type="gramEnd"/>
            <w:r w:rsidRPr="00B3364B">
              <w:rPr>
                <w:rFonts w:ascii="微软雅黑" w:eastAsia="微软雅黑" w:hAnsi="微软雅黑" w:cs="仿宋" w:hint="eastAsia"/>
                <w:sz w:val="18"/>
                <w:szCs w:val="18"/>
              </w:rPr>
              <w:t>线性微分方程的概念，掌握二阶线性微分方程解的结构；掌握</w:t>
            </w:r>
            <w:proofErr w:type="gramStart"/>
            <w:r w:rsidRPr="00B3364B">
              <w:rPr>
                <w:rFonts w:ascii="微软雅黑" w:eastAsia="微软雅黑" w:hAnsi="微软雅黑" w:cs="仿宋" w:hint="eastAsia"/>
                <w:sz w:val="18"/>
                <w:szCs w:val="18"/>
              </w:rPr>
              <w:t>二阶常系数线性齐次方程</w:t>
            </w:r>
            <w:proofErr w:type="gramEnd"/>
            <w:r w:rsidRPr="00B3364B">
              <w:rPr>
                <w:rFonts w:ascii="微软雅黑" w:eastAsia="微软雅黑" w:hAnsi="微软雅黑" w:cs="仿宋" w:hint="eastAsia"/>
                <w:sz w:val="18"/>
                <w:szCs w:val="18"/>
              </w:rPr>
              <w:t>求解方法；掌握</w:t>
            </w:r>
            <w:proofErr w:type="gramStart"/>
            <w:r w:rsidRPr="00B3364B">
              <w:rPr>
                <w:rFonts w:ascii="微软雅黑" w:eastAsia="微软雅黑" w:hAnsi="微软雅黑" w:cs="仿宋" w:hint="eastAsia"/>
                <w:sz w:val="18"/>
                <w:szCs w:val="18"/>
              </w:rPr>
              <w:t>二阶常系数</w:t>
            </w:r>
            <w:proofErr w:type="gramEnd"/>
            <w:r w:rsidRPr="00B3364B">
              <w:rPr>
                <w:rFonts w:ascii="微软雅黑" w:eastAsia="微软雅黑" w:hAnsi="微软雅黑" w:cs="仿宋" w:hint="eastAsia"/>
                <w:sz w:val="18"/>
                <w:szCs w:val="18"/>
              </w:rPr>
              <w:t>线性</w:t>
            </w:r>
            <w:proofErr w:type="gramStart"/>
            <w:r w:rsidRPr="00B3364B">
              <w:rPr>
                <w:rFonts w:ascii="微软雅黑" w:eastAsia="微软雅黑" w:hAnsi="微软雅黑" w:cs="仿宋" w:hint="eastAsia"/>
                <w:sz w:val="18"/>
                <w:szCs w:val="18"/>
              </w:rPr>
              <w:t>非齐次方程</w:t>
            </w:r>
            <w:proofErr w:type="gramEnd"/>
            <w:r w:rsidRPr="00B3364B">
              <w:rPr>
                <w:rFonts w:ascii="微软雅黑" w:eastAsia="微软雅黑" w:hAnsi="微软雅黑" w:cs="仿宋" w:hint="eastAsia"/>
                <w:sz w:val="18"/>
                <w:szCs w:val="18"/>
              </w:rPr>
              <w:t>特解的形式，</w:t>
            </w:r>
            <w:proofErr w:type="gramStart"/>
            <w:r w:rsidRPr="00B3364B">
              <w:rPr>
                <w:rFonts w:ascii="微软雅黑" w:eastAsia="微软雅黑" w:hAnsi="微软雅黑" w:cs="仿宋" w:hint="eastAsia"/>
                <w:sz w:val="18"/>
                <w:szCs w:val="18"/>
              </w:rPr>
              <w:t>会求自由项</w:t>
            </w:r>
            <w:proofErr w:type="gramEnd"/>
            <w:r w:rsidRPr="00B3364B">
              <w:rPr>
                <w:rFonts w:ascii="微软雅黑" w:eastAsia="微软雅黑" w:hAnsi="微软雅黑" w:cs="仿宋" w:hint="eastAsia"/>
                <w:sz w:val="18"/>
                <w:szCs w:val="18"/>
              </w:rPr>
              <w:t>为多项式、指数式时的特解；</w:t>
            </w:r>
          </w:p>
          <w:p w14:paraId="126C166D"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16.了解误差有关概念并能进行误差估计；理解方程求根的二分法及牛顿迭代法，并能用此方法求方程根的近似值；</w:t>
            </w:r>
          </w:p>
          <w:p w14:paraId="57A50367"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17.理解拉格朗日插值公式，能进行线性插值及抛物插值计算；理解最小二乘法原理，并能用此原理进行线性拟合、抛物线拟合，能将非线性拟合转化为线性拟合，解决工程中数据处理问题；</w:t>
            </w:r>
          </w:p>
          <w:p w14:paraId="70805BE9" w14:textId="77777777" w:rsidR="00B3364B" w:rsidRPr="00B3364B" w:rsidRDefault="00B3364B" w:rsidP="00B3364B">
            <w:pPr>
              <w:snapToGrid w:val="0"/>
              <w:jc w:val="left"/>
              <w:rPr>
                <w:rFonts w:ascii="微软雅黑" w:eastAsia="微软雅黑" w:hAnsi="微软雅黑" w:cs="仿宋"/>
                <w:sz w:val="18"/>
                <w:szCs w:val="18"/>
              </w:rPr>
            </w:pPr>
            <w:r w:rsidRPr="00B3364B">
              <w:rPr>
                <w:rFonts w:ascii="微软雅黑" w:eastAsia="微软雅黑" w:hAnsi="微软雅黑" w:cs="仿宋" w:hint="eastAsia"/>
                <w:sz w:val="18"/>
                <w:szCs w:val="18"/>
              </w:rPr>
              <w:t>18.了解优选法的类型及方法，能用优选法进行试验设计，达到优选目的；理解正交设计表的使用方法，能根据已知条件进行正交设计，并能对试验结果进行分析。</w:t>
            </w:r>
          </w:p>
          <w:p w14:paraId="24E14278" w14:textId="0752DD2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说明：数学采用分层教学，学生根据入学基础和分层测试成绩进入不同教学层级</w:t>
            </w:r>
          </w:p>
        </w:tc>
        <w:tc>
          <w:tcPr>
            <w:tcW w:w="1417" w:type="dxa"/>
            <w:vAlign w:val="center"/>
          </w:tcPr>
          <w:p w14:paraId="70BFAAF1" w14:textId="10FADD0A"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lastRenderedPageBreak/>
              <w:t>7/</w:t>
            </w:r>
            <w:r w:rsidRPr="00B3364B">
              <w:rPr>
                <w:rFonts w:ascii="微软雅黑" w:eastAsia="微软雅黑" w:hAnsi="微软雅黑" w:cs="仿宋"/>
                <w:bCs/>
                <w:kern w:val="0"/>
                <w:sz w:val="18"/>
                <w:szCs w:val="18"/>
              </w:rPr>
              <w:t>112</w:t>
            </w:r>
          </w:p>
        </w:tc>
      </w:tr>
      <w:tr w:rsidR="00B3364B" w:rsidRPr="00774F66" w14:paraId="1D730BF6" w14:textId="77777777" w:rsidTr="00CC3CF2">
        <w:trPr>
          <w:trHeight w:val="229"/>
        </w:trPr>
        <w:tc>
          <w:tcPr>
            <w:tcW w:w="1277" w:type="dxa"/>
            <w:vMerge/>
            <w:vAlign w:val="center"/>
          </w:tcPr>
          <w:p w14:paraId="6853FEAE"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795E4255" w14:textId="76D584E3" w:rsidR="00B3364B" w:rsidRPr="00763954" w:rsidRDefault="00B3364B" w:rsidP="00B3364B">
            <w:pPr>
              <w:spacing w:line="360" w:lineRule="auto"/>
              <w:jc w:val="center"/>
              <w:rPr>
                <w:rFonts w:ascii="仿宋" w:eastAsia="仿宋" w:hAnsi="仿宋"/>
                <w:szCs w:val="21"/>
              </w:rPr>
            </w:pPr>
            <w:r>
              <w:rPr>
                <w:rFonts w:ascii="微软雅黑" w:eastAsia="微软雅黑" w:hAnsi="微软雅黑"/>
                <w:sz w:val="18"/>
                <w:szCs w:val="18"/>
              </w:rPr>
              <w:t>人工智能技术</w:t>
            </w:r>
          </w:p>
        </w:tc>
        <w:tc>
          <w:tcPr>
            <w:tcW w:w="4849" w:type="dxa"/>
            <w:vAlign w:val="center"/>
          </w:tcPr>
          <w:p w14:paraId="785802A1"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kern w:val="0"/>
                <w:sz w:val="18"/>
                <w:szCs w:val="18"/>
              </w:rPr>
              <w:t>1.</w:t>
            </w:r>
            <w:r w:rsidRPr="00B3364B">
              <w:rPr>
                <w:rFonts w:ascii="微软雅黑" w:eastAsia="微软雅黑" w:hAnsi="微软雅黑" w:cs="仿宋" w:hint="eastAsia"/>
                <w:kern w:val="0"/>
                <w:sz w:val="18"/>
                <w:szCs w:val="18"/>
              </w:rPr>
              <w:t>人工智能概述</w:t>
            </w:r>
          </w:p>
          <w:p w14:paraId="6369D897"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kern w:val="0"/>
                <w:sz w:val="18"/>
                <w:szCs w:val="18"/>
              </w:rPr>
              <w:t>2.</w:t>
            </w:r>
            <w:r w:rsidRPr="00B3364B">
              <w:rPr>
                <w:rFonts w:ascii="微软雅黑" w:eastAsia="微软雅黑" w:hAnsi="微软雅黑" w:cs="仿宋" w:hint="eastAsia"/>
                <w:kern w:val="0"/>
                <w:sz w:val="18"/>
                <w:szCs w:val="18"/>
              </w:rPr>
              <w:t>人工智能技术</w:t>
            </w:r>
          </w:p>
          <w:p w14:paraId="6EA70DAB"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3.智慧城市与智能家居</w:t>
            </w:r>
          </w:p>
          <w:p w14:paraId="19C439C8"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4.智慧医疗与公共健康</w:t>
            </w:r>
          </w:p>
          <w:p w14:paraId="17E96D6C"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5.新零售与客户服务</w:t>
            </w:r>
          </w:p>
          <w:p w14:paraId="711791D0"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6.智慧地球之智慧教育</w:t>
            </w:r>
          </w:p>
          <w:p w14:paraId="3041C0A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7.人工智能与社会发展</w:t>
            </w:r>
          </w:p>
          <w:p w14:paraId="3023B103" w14:textId="6588129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8.大数据思维</w:t>
            </w:r>
          </w:p>
        </w:tc>
        <w:tc>
          <w:tcPr>
            <w:tcW w:w="1417" w:type="dxa"/>
            <w:vAlign w:val="center"/>
          </w:tcPr>
          <w:p w14:paraId="644A9CED" w14:textId="303E21D8"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FangSong" w:hint="eastAsia"/>
                <w:bCs/>
                <w:kern w:val="0"/>
                <w:sz w:val="18"/>
                <w:szCs w:val="18"/>
              </w:rPr>
              <w:t>2/32</w:t>
            </w:r>
          </w:p>
        </w:tc>
      </w:tr>
      <w:tr w:rsidR="00B3364B" w:rsidRPr="00774F66" w14:paraId="7285FA02" w14:textId="77777777" w:rsidTr="00CC3CF2">
        <w:trPr>
          <w:trHeight w:val="229"/>
        </w:trPr>
        <w:tc>
          <w:tcPr>
            <w:tcW w:w="1277" w:type="dxa"/>
            <w:vMerge/>
            <w:vAlign w:val="center"/>
          </w:tcPr>
          <w:p w14:paraId="5F85D3C8"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2C1A87E2" w14:textId="5AA52007"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sz w:val="18"/>
                <w:szCs w:val="18"/>
              </w:rPr>
              <w:t>计算机应用基础</w:t>
            </w:r>
          </w:p>
        </w:tc>
        <w:tc>
          <w:tcPr>
            <w:tcW w:w="4849" w:type="dxa"/>
            <w:vAlign w:val="center"/>
          </w:tcPr>
          <w:p w14:paraId="0BCA8E1A"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1.信息技术与计算机基本操作</w:t>
            </w:r>
          </w:p>
          <w:p w14:paraId="74BA41F3"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2.操作系统（Windows7）的基本操作与应用</w:t>
            </w:r>
          </w:p>
          <w:p w14:paraId="2881048F"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3.计算机网络基础</w:t>
            </w:r>
          </w:p>
          <w:p w14:paraId="7898B065"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4.Word2016的基本操作与应用</w:t>
            </w:r>
          </w:p>
          <w:p w14:paraId="14B419B7"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5.Excel2016的基本操作与应用</w:t>
            </w:r>
          </w:p>
          <w:p w14:paraId="10DBB5FB" w14:textId="5C4B413E"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6.PowerPoint2016的基本操作与应用</w:t>
            </w:r>
          </w:p>
        </w:tc>
        <w:tc>
          <w:tcPr>
            <w:tcW w:w="1417" w:type="dxa"/>
            <w:vAlign w:val="center"/>
          </w:tcPr>
          <w:p w14:paraId="57E11F98" w14:textId="4E12D777"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t>4/64</w:t>
            </w:r>
          </w:p>
        </w:tc>
      </w:tr>
      <w:tr w:rsidR="00B3364B" w:rsidRPr="00774F66" w14:paraId="586B8D2E" w14:textId="77777777" w:rsidTr="00CC3CF2">
        <w:trPr>
          <w:trHeight w:val="229"/>
        </w:trPr>
        <w:tc>
          <w:tcPr>
            <w:tcW w:w="1277" w:type="dxa"/>
            <w:vMerge/>
            <w:vAlign w:val="center"/>
          </w:tcPr>
          <w:p w14:paraId="13B90044"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3B4BF4AA" w14:textId="43E0D84E" w:rsidR="00B3364B" w:rsidRPr="00763954" w:rsidRDefault="00B3364B" w:rsidP="00B3364B">
            <w:pPr>
              <w:spacing w:line="360" w:lineRule="auto"/>
              <w:jc w:val="center"/>
              <w:rPr>
                <w:rFonts w:ascii="仿宋" w:eastAsia="仿宋" w:hAnsi="仿宋"/>
                <w:szCs w:val="21"/>
              </w:rPr>
            </w:pPr>
            <w:r w:rsidRPr="005E5492">
              <w:rPr>
                <w:rFonts w:ascii="微软雅黑" w:eastAsia="微软雅黑" w:hAnsi="微软雅黑"/>
                <w:sz w:val="18"/>
                <w:szCs w:val="18"/>
              </w:rPr>
              <w:t>大学生心理健康教育</w:t>
            </w:r>
          </w:p>
        </w:tc>
        <w:tc>
          <w:tcPr>
            <w:tcW w:w="4849" w:type="dxa"/>
            <w:vAlign w:val="center"/>
          </w:tcPr>
          <w:p w14:paraId="23D70DA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1.心理健康基础知识</w:t>
            </w:r>
          </w:p>
          <w:p w14:paraId="0C33163C"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2.大学生的适应心理</w:t>
            </w:r>
          </w:p>
          <w:p w14:paraId="1EE8C47B"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3.管理调控情绪</w:t>
            </w:r>
          </w:p>
          <w:p w14:paraId="62C65D80"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4.大学生人际交往</w:t>
            </w:r>
          </w:p>
          <w:p w14:paraId="6EFDE7E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5.大学生性心理及恋爱心理</w:t>
            </w:r>
          </w:p>
          <w:p w14:paraId="1DB6015A"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lastRenderedPageBreak/>
              <w:t>6.压力与压力管理</w:t>
            </w:r>
          </w:p>
          <w:p w14:paraId="6A5EA658"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7.大学生学习心理</w:t>
            </w:r>
          </w:p>
          <w:p w14:paraId="4C20773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8.大学生自我意识与培养</w:t>
            </w:r>
          </w:p>
          <w:p w14:paraId="1489DBB0"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9.大学生人格发展与心理健康</w:t>
            </w:r>
          </w:p>
          <w:p w14:paraId="07BDA198"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10.大学生生命教育与心理危机干预</w:t>
            </w:r>
          </w:p>
          <w:p w14:paraId="6BF5EDEE" w14:textId="10ECEF9B"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11.实践教学</w:t>
            </w:r>
          </w:p>
        </w:tc>
        <w:tc>
          <w:tcPr>
            <w:tcW w:w="1417" w:type="dxa"/>
            <w:vAlign w:val="center"/>
          </w:tcPr>
          <w:p w14:paraId="54B5AAF0" w14:textId="6CB0C74D"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lastRenderedPageBreak/>
              <w:t>2/32</w:t>
            </w:r>
          </w:p>
        </w:tc>
      </w:tr>
      <w:tr w:rsidR="00B3364B" w:rsidRPr="00774F66" w14:paraId="76FC0C52" w14:textId="77777777" w:rsidTr="00CC3CF2">
        <w:trPr>
          <w:trHeight w:val="229"/>
        </w:trPr>
        <w:tc>
          <w:tcPr>
            <w:tcW w:w="1277" w:type="dxa"/>
            <w:vMerge/>
            <w:vAlign w:val="center"/>
          </w:tcPr>
          <w:p w14:paraId="1A94873E"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4F150A59" w14:textId="54DAC570" w:rsidR="00B3364B" w:rsidRPr="00763954" w:rsidRDefault="00B3364B" w:rsidP="00B3364B">
            <w:pPr>
              <w:spacing w:line="360" w:lineRule="auto"/>
              <w:jc w:val="center"/>
              <w:rPr>
                <w:rFonts w:ascii="仿宋" w:eastAsia="仿宋" w:hAnsi="仿宋"/>
                <w:szCs w:val="21"/>
              </w:rPr>
            </w:pPr>
            <w:r w:rsidRPr="003A7F6F">
              <w:rPr>
                <w:rFonts w:ascii="微软雅黑" w:eastAsia="微软雅黑" w:hAnsi="微软雅黑"/>
                <w:sz w:val="18"/>
                <w:szCs w:val="18"/>
              </w:rPr>
              <w:t>入学教育与军训</w:t>
            </w:r>
          </w:p>
        </w:tc>
        <w:tc>
          <w:tcPr>
            <w:tcW w:w="4849" w:type="dxa"/>
            <w:vAlign w:val="center"/>
          </w:tcPr>
          <w:p w14:paraId="67D54C40"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1.帮助新生快速适应大学生活</w:t>
            </w:r>
          </w:p>
          <w:p w14:paraId="7CDB290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2.介绍学校学习和生活的主要场所及相关的功能</w:t>
            </w:r>
          </w:p>
          <w:p w14:paraId="7EC22CC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3.认识本专业，培养专业兴趣</w:t>
            </w:r>
          </w:p>
          <w:p w14:paraId="7A3D1839"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4.了解学校第二课堂成绩单制度</w:t>
            </w:r>
          </w:p>
          <w:p w14:paraId="14D730A1"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5.选修课、体育课及尔雅课堂的选课和学习形式介绍</w:t>
            </w:r>
          </w:p>
          <w:p w14:paraId="1E7155F3"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6.《学生手册》学习</w:t>
            </w:r>
          </w:p>
          <w:p w14:paraId="753AD457" w14:textId="7CFB0D5C"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仿宋" w:hint="eastAsia"/>
                <w:kern w:val="0"/>
                <w:sz w:val="18"/>
                <w:szCs w:val="18"/>
              </w:rPr>
              <w:t>7.军事技能训练</w:t>
            </w:r>
          </w:p>
        </w:tc>
        <w:tc>
          <w:tcPr>
            <w:tcW w:w="1417" w:type="dxa"/>
            <w:vAlign w:val="center"/>
          </w:tcPr>
          <w:p w14:paraId="6CF10FE7" w14:textId="463C8A91"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FangSong" w:hint="eastAsia"/>
                <w:bCs/>
                <w:kern w:val="0"/>
                <w:sz w:val="18"/>
                <w:szCs w:val="18"/>
              </w:rPr>
              <w:t>2.5/2周</w:t>
            </w:r>
          </w:p>
        </w:tc>
      </w:tr>
      <w:tr w:rsidR="00B3364B" w:rsidRPr="00774F66" w14:paraId="7DB35C77" w14:textId="77777777" w:rsidTr="00CC3CF2">
        <w:trPr>
          <w:trHeight w:val="229"/>
        </w:trPr>
        <w:tc>
          <w:tcPr>
            <w:tcW w:w="1277" w:type="dxa"/>
            <w:vMerge/>
            <w:vAlign w:val="center"/>
          </w:tcPr>
          <w:p w14:paraId="74B40E36"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3A92292D" w14:textId="1B9CB82A" w:rsidR="00B3364B" w:rsidRPr="00D14122" w:rsidRDefault="00B3364B" w:rsidP="00B3364B">
            <w:pPr>
              <w:spacing w:line="360" w:lineRule="auto"/>
              <w:jc w:val="center"/>
              <w:rPr>
                <w:rFonts w:ascii="仿宋" w:eastAsia="仿宋" w:hAnsi="仿宋"/>
                <w:szCs w:val="21"/>
              </w:rPr>
            </w:pPr>
            <w:r>
              <w:rPr>
                <w:rFonts w:ascii="微软雅黑" w:eastAsia="微软雅黑" w:hAnsi="微软雅黑"/>
                <w:sz w:val="18"/>
                <w:szCs w:val="18"/>
              </w:rPr>
              <w:t>军事理论</w:t>
            </w:r>
          </w:p>
        </w:tc>
        <w:tc>
          <w:tcPr>
            <w:tcW w:w="4849" w:type="dxa"/>
            <w:vAlign w:val="center"/>
          </w:tcPr>
          <w:p w14:paraId="7128681B"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1.中国国防</w:t>
            </w:r>
          </w:p>
          <w:p w14:paraId="362ED0A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2.国家安全概述</w:t>
            </w:r>
          </w:p>
          <w:p w14:paraId="3D06EEBB"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3.军事思想</w:t>
            </w:r>
          </w:p>
          <w:p w14:paraId="4E015CE4" w14:textId="77777777" w:rsidR="00B3364B" w:rsidRPr="00B3364B" w:rsidRDefault="00B3364B" w:rsidP="00B3364B">
            <w:pPr>
              <w:autoSpaceDE w:val="0"/>
              <w:autoSpaceDN w:val="0"/>
              <w:adjustRightInd w:val="0"/>
              <w:jc w:val="left"/>
              <w:rPr>
                <w:rFonts w:ascii="微软雅黑" w:eastAsia="微软雅黑" w:hAnsi="微软雅黑" w:cs="仿宋"/>
                <w:kern w:val="0"/>
                <w:sz w:val="18"/>
                <w:szCs w:val="18"/>
              </w:rPr>
            </w:pPr>
            <w:r w:rsidRPr="00B3364B">
              <w:rPr>
                <w:rFonts w:ascii="微软雅黑" w:eastAsia="微软雅黑" w:hAnsi="微软雅黑" w:cs="仿宋" w:hint="eastAsia"/>
                <w:kern w:val="0"/>
                <w:sz w:val="18"/>
                <w:szCs w:val="18"/>
              </w:rPr>
              <w:t>4.现代战争</w:t>
            </w:r>
          </w:p>
          <w:p w14:paraId="5311CB68" w14:textId="25557251" w:rsidR="00B3364B" w:rsidRPr="00B3364B" w:rsidRDefault="00B3364B" w:rsidP="00B3364B">
            <w:pPr>
              <w:autoSpaceDE w:val="0"/>
              <w:autoSpaceDN w:val="0"/>
              <w:adjustRightInd w:val="0"/>
              <w:jc w:val="left"/>
              <w:rPr>
                <w:rFonts w:ascii="微软雅黑" w:eastAsia="微软雅黑" w:hAnsi="微软雅黑" w:cs="FangSong"/>
                <w:b/>
                <w:kern w:val="0"/>
                <w:sz w:val="18"/>
                <w:szCs w:val="18"/>
              </w:rPr>
            </w:pPr>
            <w:r w:rsidRPr="00B3364B">
              <w:rPr>
                <w:rFonts w:ascii="微软雅黑" w:eastAsia="微软雅黑" w:hAnsi="微软雅黑" w:cs="仿宋" w:hint="eastAsia"/>
                <w:kern w:val="0"/>
                <w:sz w:val="18"/>
                <w:szCs w:val="18"/>
              </w:rPr>
              <w:t>5.信息化装备</w:t>
            </w:r>
          </w:p>
        </w:tc>
        <w:tc>
          <w:tcPr>
            <w:tcW w:w="1417" w:type="dxa"/>
            <w:vAlign w:val="center"/>
          </w:tcPr>
          <w:p w14:paraId="6CB52E05" w14:textId="5A0F5EF2"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cs="仿宋" w:hint="eastAsia"/>
                <w:bCs/>
                <w:kern w:val="0"/>
                <w:sz w:val="18"/>
                <w:szCs w:val="18"/>
              </w:rPr>
              <w:t>2/36</w:t>
            </w:r>
          </w:p>
        </w:tc>
      </w:tr>
      <w:tr w:rsidR="00B3364B" w:rsidRPr="00774F66" w14:paraId="7D7D7735" w14:textId="77777777" w:rsidTr="00CC3CF2">
        <w:trPr>
          <w:trHeight w:val="128"/>
        </w:trPr>
        <w:tc>
          <w:tcPr>
            <w:tcW w:w="1277" w:type="dxa"/>
            <w:vMerge w:val="restart"/>
            <w:vAlign w:val="center"/>
          </w:tcPr>
          <w:p w14:paraId="0B893D26" w14:textId="77777777" w:rsidR="00B3364B" w:rsidRPr="00D14122" w:rsidRDefault="00B3364B" w:rsidP="00B3364B">
            <w:pPr>
              <w:spacing w:line="360" w:lineRule="auto"/>
              <w:jc w:val="center"/>
              <w:rPr>
                <w:rFonts w:ascii="仿宋" w:eastAsia="仿宋" w:hAnsi="仿宋"/>
                <w:szCs w:val="21"/>
              </w:rPr>
            </w:pPr>
            <w:r>
              <w:rPr>
                <w:rFonts w:ascii="仿宋" w:eastAsia="仿宋" w:hAnsi="仿宋" w:hint="eastAsia"/>
                <w:szCs w:val="21"/>
              </w:rPr>
              <w:t>专业大类平台</w:t>
            </w:r>
            <w:r w:rsidRPr="00D14122">
              <w:rPr>
                <w:rFonts w:ascii="仿宋" w:eastAsia="仿宋" w:hAnsi="仿宋" w:hint="eastAsia"/>
                <w:szCs w:val="21"/>
              </w:rPr>
              <w:t>课</w:t>
            </w:r>
            <w:r w:rsidRPr="004755F3">
              <w:rPr>
                <w:rFonts w:ascii="仿宋" w:eastAsia="仿宋" w:hAnsi="仿宋"/>
              </w:rPr>
              <w:t>程（必修）</w:t>
            </w:r>
          </w:p>
        </w:tc>
        <w:tc>
          <w:tcPr>
            <w:tcW w:w="1388" w:type="dxa"/>
            <w:vAlign w:val="center"/>
          </w:tcPr>
          <w:p w14:paraId="2AFB86B7" w14:textId="24091CB0" w:rsidR="00B3364B" w:rsidRPr="00D14122" w:rsidRDefault="00B3364B" w:rsidP="00B3364B">
            <w:pPr>
              <w:spacing w:line="360" w:lineRule="auto"/>
              <w:jc w:val="center"/>
              <w:rPr>
                <w:rFonts w:ascii="仿宋" w:eastAsia="仿宋" w:hAnsi="仿宋"/>
                <w:szCs w:val="21"/>
              </w:rPr>
            </w:pPr>
            <w:r w:rsidRPr="00822E9E">
              <w:rPr>
                <w:rFonts w:ascii="仿宋" w:eastAsia="仿宋" w:hAnsi="仿宋" w:hint="eastAsia"/>
                <w:szCs w:val="21"/>
              </w:rPr>
              <w:t>汽车零部件图纸识读与CAD绘图</w:t>
            </w:r>
          </w:p>
        </w:tc>
        <w:tc>
          <w:tcPr>
            <w:tcW w:w="4849" w:type="dxa"/>
            <w:vAlign w:val="center"/>
          </w:tcPr>
          <w:p w14:paraId="59D93803" w14:textId="611619BA"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1.</w:t>
            </w:r>
            <w:r w:rsidRPr="00B3364B">
              <w:rPr>
                <w:rFonts w:ascii="微软雅黑" w:eastAsia="微软雅黑" w:hAnsi="微软雅黑" w:hint="eastAsia"/>
                <w:sz w:val="18"/>
                <w:szCs w:val="18"/>
              </w:rPr>
              <w:t>汽车机械系统构造总体认识</w:t>
            </w:r>
          </w:p>
          <w:p w14:paraId="7D1EECBB" w14:textId="27E5E0D8"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2.</w:t>
            </w:r>
            <w:r w:rsidRPr="00B3364B">
              <w:rPr>
                <w:rFonts w:ascii="微软雅黑" w:eastAsia="微软雅黑" w:hAnsi="微软雅黑" w:hint="eastAsia"/>
                <w:sz w:val="18"/>
                <w:szCs w:val="18"/>
              </w:rPr>
              <w:t>绘制发动机各零部件图</w:t>
            </w:r>
          </w:p>
          <w:p w14:paraId="7571D79F" w14:textId="38EF8401"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3</w:t>
            </w:r>
            <w:r w:rsidRPr="00B3364B">
              <w:rPr>
                <w:rFonts w:ascii="微软雅黑" w:eastAsia="微软雅黑" w:hAnsi="微软雅黑"/>
                <w:sz w:val="18"/>
                <w:szCs w:val="18"/>
              </w:rPr>
              <w:t>.</w:t>
            </w:r>
            <w:r w:rsidRPr="00B3364B">
              <w:rPr>
                <w:rFonts w:ascii="微软雅黑" w:eastAsia="微软雅黑" w:hAnsi="微软雅黑" w:hint="eastAsia"/>
                <w:sz w:val="18"/>
                <w:szCs w:val="18"/>
              </w:rPr>
              <w:t>绘制活塞连杆总成的装配图</w:t>
            </w:r>
          </w:p>
          <w:p w14:paraId="5B52A472" w14:textId="57A7E36B"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sz w:val="18"/>
                <w:szCs w:val="18"/>
              </w:rPr>
              <w:t>4.</w:t>
            </w:r>
            <w:r w:rsidRPr="00B3364B">
              <w:rPr>
                <w:rFonts w:ascii="微软雅黑" w:eastAsia="微软雅黑" w:hAnsi="微软雅黑" w:hint="eastAsia"/>
                <w:sz w:val="18"/>
                <w:szCs w:val="18"/>
              </w:rPr>
              <w:t>CAD绘制汽车零件图及简单装配图</w:t>
            </w:r>
          </w:p>
        </w:tc>
        <w:tc>
          <w:tcPr>
            <w:tcW w:w="1417" w:type="dxa"/>
            <w:vAlign w:val="center"/>
          </w:tcPr>
          <w:p w14:paraId="0C7B9E88" w14:textId="48CD8D89" w:rsidR="00B3364B" w:rsidRPr="00B3364B" w:rsidRDefault="008908FC" w:rsidP="00B3364B">
            <w:pPr>
              <w:autoSpaceDE w:val="0"/>
              <w:autoSpaceDN w:val="0"/>
              <w:adjustRightInd w:val="0"/>
              <w:spacing w:line="360" w:lineRule="auto"/>
              <w:jc w:val="center"/>
              <w:rPr>
                <w:rFonts w:ascii="微软雅黑" w:eastAsia="微软雅黑" w:hAnsi="微软雅黑"/>
                <w:bCs/>
                <w:sz w:val="18"/>
                <w:szCs w:val="18"/>
              </w:rPr>
            </w:pPr>
            <w:r>
              <w:rPr>
                <w:rFonts w:ascii="微软雅黑" w:eastAsia="微软雅黑" w:hAnsi="微软雅黑"/>
                <w:bCs/>
                <w:sz w:val="18"/>
                <w:szCs w:val="18"/>
              </w:rPr>
              <w:t>5</w:t>
            </w:r>
            <w:r w:rsidR="00B3364B" w:rsidRPr="00B3364B">
              <w:rPr>
                <w:rFonts w:ascii="微软雅黑" w:eastAsia="微软雅黑" w:hAnsi="微软雅黑"/>
                <w:bCs/>
                <w:sz w:val="18"/>
                <w:szCs w:val="18"/>
              </w:rPr>
              <w:t>/</w:t>
            </w:r>
            <w:r>
              <w:rPr>
                <w:rFonts w:ascii="微软雅黑" w:eastAsia="微软雅黑" w:hAnsi="微软雅黑"/>
                <w:bCs/>
                <w:sz w:val="18"/>
                <w:szCs w:val="18"/>
              </w:rPr>
              <w:t>80</w:t>
            </w:r>
          </w:p>
        </w:tc>
      </w:tr>
      <w:tr w:rsidR="00B3364B" w:rsidRPr="00774F66" w14:paraId="47FDB81E" w14:textId="77777777" w:rsidTr="00CC3CF2">
        <w:trPr>
          <w:trHeight w:val="128"/>
        </w:trPr>
        <w:tc>
          <w:tcPr>
            <w:tcW w:w="1277" w:type="dxa"/>
            <w:vMerge/>
            <w:vAlign w:val="center"/>
          </w:tcPr>
          <w:p w14:paraId="5153281C"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7E369DC0" w14:textId="0A1CFED5" w:rsidR="00B3364B" w:rsidRPr="00D14122" w:rsidRDefault="001F1512" w:rsidP="00B3364B">
            <w:pPr>
              <w:spacing w:line="360" w:lineRule="auto"/>
              <w:jc w:val="center"/>
              <w:rPr>
                <w:rFonts w:ascii="仿宋" w:eastAsia="仿宋" w:hAnsi="仿宋"/>
                <w:szCs w:val="21"/>
              </w:rPr>
            </w:pPr>
            <w:r>
              <w:rPr>
                <w:rFonts w:ascii="仿宋" w:eastAsia="仿宋" w:hAnsi="仿宋" w:hint="eastAsia"/>
                <w:szCs w:val="21"/>
              </w:rPr>
              <w:t>汽车机械基础</w:t>
            </w:r>
          </w:p>
        </w:tc>
        <w:tc>
          <w:tcPr>
            <w:tcW w:w="4849" w:type="dxa"/>
            <w:vAlign w:val="center"/>
          </w:tcPr>
          <w:p w14:paraId="6D6423D1" w14:textId="5ECC5D88"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1.</w:t>
            </w:r>
            <w:r w:rsidRPr="00B3364B">
              <w:rPr>
                <w:rFonts w:ascii="微软雅黑" w:eastAsia="微软雅黑" w:hAnsi="微软雅黑" w:hint="eastAsia"/>
                <w:sz w:val="18"/>
                <w:szCs w:val="18"/>
              </w:rPr>
              <w:t>发动机各总成机械构造分析</w:t>
            </w:r>
          </w:p>
          <w:p w14:paraId="35BEEBFB" w14:textId="4E7FFEE0"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2.</w:t>
            </w:r>
            <w:r w:rsidRPr="00B3364B">
              <w:rPr>
                <w:rFonts w:ascii="微软雅黑" w:eastAsia="微软雅黑" w:hAnsi="微软雅黑" w:hint="eastAsia"/>
                <w:sz w:val="18"/>
                <w:szCs w:val="18"/>
              </w:rPr>
              <w:t>发动机曲柄连杆机构分析</w:t>
            </w:r>
          </w:p>
          <w:p w14:paraId="786FDB1D" w14:textId="1F61B2A4"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3</w:t>
            </w:r>
            <w:r w:rsidRPr="00B3364B">
              <w:rPr>
                <w:rFonts w:ascii="微软雅黑" w:eastAsia="微软雅黑" w:hAnsi="微软雅黑"/>
                <w:sz w:val="18"/>
                <w:szCs w:val="18"/>
              </w:rPr>
              <w:t>.</w:t>
            </w:r>
            <w:r w:rsidRPr="00B3364B">
              <w:rPr>
                <w:rFonts w:ascii="微软雅黑" w:eastAsia="微软雅黑" w:hAnsi="微软雅黑" w:hint="eastAsia"/>
                <w:sz w:val="18"/>
                <w:szCs w:val="18"/>
              </w:rPr>
              <w:t>发动机配气机构分析</w:t>
            </w:r>
          </w:p>
          <w:p w14:paraId="7756923D" w14:textId="77777777" w:rsid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4.</w:t>
            </w:r>
            <w:r w:rsidRPr="00B3364B">
              <w:rPr>
                <w:rFonts w:ascii="微软雅黑" w:eastAsia="微软雅黑" w:hAnsi="微软雅黑" w:hint="eastAsia"/>
                <w:sz w:val="18"/>
                <w:szCs w:val="18"/>
              </w:rPr>
              <w:t>手动变速器分析</w:t>
            </w:r>
          </w:p>
          <w:p w14:paraId="7B6D7750" w14:textId="77777777" w:rsidR="001F1512" w:rsidRDefault="001F1512" w:rsidP="00B3364B">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5</w:t>
            </w:r>
            <w:r>
              <w:rPr>
                <w:rFonts w:ascii="微软雅黑" w:eastAsia="微软雅黑" w:hAnsi="微软雅黑"/>
                <w:sz w:val="18"/>
                <w:szCs w:val="18"/>
              </w:rPr>
              <w:t>.</w:t>
            </w:r>
            <w:r>
              <w:rPr>
                <w:rFonts w:ascii="微软雅黑" w:eastAsia="微软雅黑" w:hAnsi="微软雅黑" w:hint="eastAsia"/>
                <w:sz w:val="18"/>
                <w:szCs w:val="18"/>
              </w:rPr>
              <w:t>汽车液压分析</w:t>
            </w:r>
          </w:p>
          <w:p w14:paraId="36F3C004" w14:textId="30FE5671" w:rsidR="001F1512" w:rsidRPr="00B3364B" w:rsidRDefault="001F1512" w:rsidP="00B3364B">
            <w:pPr>
              <w:autoSpaceDE w:val="0"/>
              <w:autoSpaceDN w:val="0"/>
              <w:adjustRightInd w:val="0"/>
              <w:jc w:val="left"/>
              <w:rPr>
                <w:rFonts w:ascii="微软雅黑" w:eastAsia="微软雅黑" w:hAnsi="微软雅黑" w:cs="FangSong"/>
                <w:kern w:val="0"/>
                <w:sz w:val="18"/>
                <w:szCs w:val="18"/>
              </w:rPr>
            </w:pPr>
            <w:r>
              <w:rPr>
                <w:rFonts w:ascii="微软雅黑" w:eastAsia="微软雅黑" w:hAnsi="微软雅黑" w:hint="eastAsia"/>
                <w:sz w:val="18"/>
                <w:szCs w:val="18"/>
              </w:rPr>
              <w:t>6</w:t>
            </w:r>
            <w:r>
              <w:rPr>
                <w:rFonts w:ascii="微软雅黑" w:eastAsia="微软雅黑" w:hAnsi="微软雅黑"/>
                <w:sz w:val="18"/>
                <w:szCs w:val="18"/>
              </w:rPr>
              <w:t>.</w:t>
            </w:r>
            <w:r>
              <w:rPr>
                <w:rFonts w:ascii="微软雅黑" w:eastAsia="微软雅黑" w:hAnsi="微软雅黑" w:hint="eastAsia"/>
                <w:sz w:val="18"/>
                <w:szCs w:val="18"/>
              </w:rPr>
              <w:t>气动技术</w:t>
            </w:r>
          </w:p>
        </w:tc>
        <w:tc>
          <w:tcPr>
            <w:tcW w:w="1417" w:type="dxa"/>
            <w:vAlign w:val="center"/>
          </w:tcPr>
          <w:p w14:paraId="401A3205" w14:textId="04E5DE62" w:rsidR="00B3364B" w:rsidRPr="00B3364B" w:rsidRDefault="00B3364B" w:rsidP="00B3364B">
            <w:pPr>
              <w:autoSpaceDE w:val="0"/>
              <w:autoSpaceDN w:val="0"/>
              <w:adjustRightInd w:val="0"/>
              <w:spacing w:line="360" w:lineRule="auto"/>
              <w:jc w:val="center"/>
              <w:rPr>
                <w:rFonts w:ascii="微软雅黑" w:eastAsia="微软雅黑" w:hAnsi="微软雅黑"/>
                <w:bCs/>
                <w:sz w:val="18"/>
                <w:szCs w:val="18"/>
              </w:rPr>
            </w:pPr>
            <w:r w:rsidRPr="00B3364B">
              <w:rPr>
                <w:rFonts w:ascii="微软雅黑" w:eastAsia="微软雅黑" w:hAnsi="微软雅黑"/>
                <w:bCs/>
                <w:sz w:val="18"/>
                <w:szCs w:val="18"/>
              </w:rPr>
              <w:t>3/48</w:t>
            </w:r>
          </w:p>
        </w:tc>
      </w:tr>
      <w:tr w:rsidR="00B3364B" w:rsidRPr="00774F66" w14:paraId="61AC5C11" w14:textId="77777777" w:rsidTr="00CC3CF2">
        <w:trPr>
          <w:trHeight w:val="128"/>
        </w:trPr>
        <w:tc>
          <w:tcPr>
            <w:tcW w:w="1277" w:type="dxa"/>
            <w:vMerge/>
            <w:vAlign w:val="center"/>
          </w:tcPr>
          <w:p w14:paraId="6B8D299E"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2182809F" w14:textId="77777777" w:rsidR="00B3364B" w:rsidRPr="00D14122" w:rsidRDefault="00B3364B" w:rsidP="00B3364B">
            <w:pPr>
              <w:spacing w:line="360" w:lineRule="auto"/>
              <w:jc w:val="center"/>
              <w:rPr>
                <w:rFonts w:ascii="仿宋" w:eastAsia="仿宋" w:hAnsi="仿宋"/>
                <w:szCs w:val="21"/>
              </w:rPr>
            </w:pPr>
            <w:r w:rsidRPr="00D14122">
              <w:rPr>
                <w:rFonts w:ascii="仿宋" w:eastAsia="仿宋" w:hAnsi="仿宋" w:hint="eastAsia"/>
                <w:szCs w:val="21"/>
              </w:rPr>
              <w:t>……</w:t>
            </w:r>
          </w:p>
        </w:tc>
        <w:tc>
          <w:tcPr>
            <w:tcW w:w="4849" w:type="dxa"/>
            <w:vAlign w:val="center"/>
          </w:tcPr>
          <w:p w14:paraId="268D0EBB"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kern w:val="0"/>
                <w:sz w:val="18"/>
                <w:szCs w:val="18"/>
              </w:rPr>
              <w:t>1.</w:t>
            </w:r>
            <w:r w:rsidRPr="00B3364B">
              <w:rPr>
                <w:rFonts w:ascii="微软雅黑" w:eastAsia="微软雅黑" w:hAnsi="微软雅黑" w:cs="FangSong" w:hint="eastAsia"/>
                <w:kern w:val="0"/>
                <w:sz w:val="18"/>
                <w:szCs w:val="18"/>
              </w:rPr>
              <w:t>……</w:t>
            </w:r>
          </w:p>
          <w:p w14:paraId="0C7AF3E7" w14:textId="77777777" w:rsidR="00B3364B" w:rsidRPr="00B3364B" w:rsidRDefault="00B3364B" w:rsidP="00B3364B">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kern w:val="0"/>
                <w:sz w:val="18"/>
                <w:szCs w:val="18"/>
              </w:rPr>
              <w:t>2.</w:t>
            </w:r>
            <w:r w:rsidRPr="00B3364B">
              <w:rPr>
                <w:rFonts w:ascii="微软雅黑" w:eastAsia="微软雅黑" w:hAnsi="微软雅黑" w:cs="FangSong" w:hint="eastAsia"/>
                <w:kern w:val="0"/>
                <w:sz w:val="18"/>
                <w:szCs w:val="18"/>
              </w:rPr>
              <w:t>……</w:t>
            </w:r>
          </w:p>
        </w:tc>
        <w:tc>
          <w:tcPr>
            <w:tcW w:w="1417" w:type="dxa"/>
            <w:vAlign w:val="center"/>
          </w:tcPr>
          <w:p w14:paraId="63EBA1D5" w14:textId="77777777" w:rsidR="00B3364B" w:rsidRPr="00B3364B" w:rsidRDefault="00B3364B" w:rsidP="00B3364B">
            <w:pPr>
              <w:autoSpaceDE w:val="0"/>
              <w:autoSpaceDN w:val="0"/>
              <w:adjustRightInd w:val="0"/>
              <w:spacing w:line="360" w:lineRule="auto"/>
              <w:jc w:val="center"/>
              <w:rPr>
                <w:rFonts w:ascii="微软雅黑" w:eastAsia="微软雅黑" w:hAnsi="微软雅黑" w:cs="FangSong"/>
                <w:bCs/>
                <w:kern w:val="0"/>
                <w:sz w:val="18"/>
                <w:szCs w:val="18"/>
              </w:rPr>
            </w:pPr>
          </w:p>
        </w:tc>
      </w:tr>
      <w:tr w:rsidR="00B3364B" w:rsidRPr="00774F66" w14:paraId="1181F501" w14:textId="77777777" w:rsidTr="00CC3CF2">
        <w:trPr>
          <w:trHeight w:val="128"/>
        </w:trPr>
        <w:tc>
          <w:tcPr>
            <w:tcW w:w="1277" w:type="dxa"/>
            <w:vMerge w:val="restart"/>
            <w:vAlign w:val="center"/>
          </w:tcPr>
          <w:p w14:paraId="2C54E366" w14:textId="77777777" w:rsidR="00B3364B" w:rsidRPr="00D14122" w:rsidRDefault="00B3364B" w:rsidP="00B3364B">
            <w:pPr>
              <w:spacing w:line="360" w:lineRule="auto"/>
              <w:jc w:val="center"/>
              <w:rPr>
                <w:rFonts w:ascii="仿宋" w:eastAsia="仿宋" w:hAnsi="仿宋"/>
                <w:szCs w:val="21"/>
              </w:rPr>
            </w:pPr>
            <w:r w:rsidRPr="004755F3">
              <w:rPr>
                <w:rFonts w:ascii="仿宋" w:eastAsia="仿宋" w:hAnsi="仿宋"/>
              </w:rPr>
              <w:t>专业方向</w:t>
            </w:r>
            <w:proofErr w:type="gramStart"/>
            <w:r w:rsidRPr="004755F3">
              <w:rPr>
                <w:rFonts w:ascii="仿宋" w:eastAsia="仿宋" w:hAnsi="仿宋" w:hint="eastAsia"/>
              </w:rPr>
              <w:t>课</w:t>
            </w:r>
            <w:r>
              <w:rPr>
                <w:rFonts w:ascii="仿宋" w:eastAsia="仿宋" w:hAnsi="仿宋" w:hint="eastAsia"/>
              </w:rPr>
              <w:t>含核心</w:t>
            </w:r>
            <w:proofErr w:type="gramEnd"/>
            <w:r>
              <w:rPr>
                <w:rFonts w:ascii="仿宋" w:eastAsia="仿宋" w:hAnsi="仿宋" w:hint="eastAsia"/>
              </w:rPr>
              <w:t>课程</w:t>
            </w:r>
            <w:r w:rsidRPr="004755F3">
              <w:rPr>
                <w:rFonts w:ascii="仿宋" w:eastAsia="仿宋" w:hAnsi="仿宋"/>
              </w:rPr>
              <w:t>（必修</w:t>
            </w:r>
            <w:r w:rsidRPr="004755F3">
              <w:rPr>
                <w:rFonts w:ascii="仿宋" w:eastAsia="仿宋" w:hAnsi="仿宋" w:hint="eastAsia"/>
              </w:rPr>
              <w:t>）</w:t>
            </w:r>
          </w:p>
        </w:tc>
        <w:tc>
          <w:tcPr>
            <w:tcW w:w="1388" w:type="dxa"/>
            <w:vAlign w:val="center"/>
          </w:tcPr>
          <w:p w14:paraId="4FA4971F" w14:textId="1B2C7299" w:rsidR="00B3364B" w:rsidRPr="00D14122" w:rsidRDefault="00B3364B" w:rsidP="00B3364B">
            <w:pPr>
              <w:spacing w:line="360" w:lineRule="auto"/>
              <w:jc w:val="center"/>
              <w:rPr>
                <w:rFonts w:ascii="仿宋" w:eastAsia="仿宋" w:hAnsi="仿宋"/>
                <w:szCs w:val="21"/>
              </w:rPr>
            </w:pPr>
            <w:r>
              <w:rPr>
                <w:rFonts w:ascii="仿宋" w:eastAsia="仿宋" w:hAnsi="仿宋" w:hint="eastAsia"/>
                <w:szCs w:val="21"/>
              </w:rPr>
              <w:t>汽车</w:t>
            </w:r>
            <w:r w:rsidR="001F1512">
              <w:rPr>
                <w:rFonts w:ascii="仿宋" w:eastAsia="仿宋" w:hAnsi="仿宋" w:hint="eastAsia"/>
                <w:szCs w:val="21"/>
              </w:rPr>
              <w:t>构造与</w:t>
            </w:r>
            <w:r>
              <w:rPr>
                <w:rFonts w:ascii="仿宋" w:eastAsia="仿宋" w:hAnsi="仿宋" w:hint="eastAsia"/>
                <w:szCs w:val="21"/>
              </w:rPr>
              <w:t>检修</w:t>
            </w:r>
          </w:p>
        </w:tc>
        <w:tc>
          <w:tcPr>
            <w:tcW w:w="4849" w:type="dxa"/>
            <w:vAlign w:val="center"/>
          </w:tcPr>
          <w:p w14:paraId="78465CA5" w14:textId="243E172C"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1.</w:t>
            </w:r>
            <w:r w:rsidR="001F1512" w:rsidRPr="00B3364B">
              <w:rPr>
                <w:rFonts w:ascii="微软雅黑" w:eastAsia="微软雅黑" w:hAnsi="微软雅黑"/>
                <w:sz w:val="18"/>
                <w:szCs w:val="18"/>
              </w:rPr>
              <w:t xml:space="preserve"> </w:t>
            </w:r>
            <w:r w:rsidR="001F1512" w:rsidRPr="00B3364B">
              <w:rPr>
                <w:rFonts w:ascii="微软雅黑" w:eastAsia="微软雅黑" w:hAnsi="微软雅黑" w:hint="eastAsia"/>
                <w:sz w:val="18"/>
                <w:szCs w:val="18"/>
              </w:rPr>
              <w:t>发动机大修方案制定</w:t>
            </w:r>
          </w:p>
          <w:p w14:paraId="05AD36A5" w14:textId="4EFE2334"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2.</w:t>
            </w:r>
            <w:r w:rsidR="001F1512" w:rsidRPr="00B3364B">
              <w:rPr>
                <w:rFonts w:ascii="微软雅黑" w:eastAsia="微软雅黑" w:hAnsi="微软雅黑"/>
                <w:sz w:val="18"/>
                <w:szCs w:val="18"/>
              </w:rPr>
              <w:t xml:space="preserve"> </w:t>
            </w:r>
            <w:r w:rsidR="001F1512" w:rsidRPr="00B3364B">
              <w:rPr>
                <w:rFonts w:ascii="微软雅黑" w:eastAsia="微软雅黑" w:hAnsi="微软雅黑" w:hint="eastAsia"/>
                <w:sz w:val="18"/>
                <w:szCs w:val="18"/>
              </w:rPr>
              <w:t>发动机总成分解与清洗</w:t>
            </w:r>
          </w:p>
          <w:p w14:paraId="06928A23" w14:textId="28C1C448"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3</w:t>
            </w:r>
            <w:r w:rsidRPr="00B3364B">
              <w:rPr>
                <w:rFonts w:ascii="微软雅黑" w:eastAsia="微软雅黑" w:hAnsi="微软雅黑"/>
                <w:sz w:val="18"/>
                <w:szCs w:val="18"/>
              </w:rPr>
              <w:t>.</w:t>
            </w:r>
            <w:r w:rsidR="001F1512" w:rsidRPr="00B3364B">
              <w:rPr>
                <w:rFonts w:ascii="微软雅黑" w:eastAsia="微软雅黑" w:hAnsi="微软雅黑"/>
                <w:sz w:val="18"/>
                <w:szCs w:val="18"/>
              </w:rPr>
              <w:t xml:space="preserve"> </w:t>
            </w:r>
            <w:r w:rsidR="001F1512" w:rsidRPr="00B3364B">
              <w:rPr>
                <w:rFonts w:ascii="微软雅黑" w:eastAsia="微软雅黑" w:hAnsi="微软雅黑" w:hint="eastAsia"/>
                <w:sz w:val="18"/>
                <w:szCs w:val="18"/>
              </w:rPr>
              <w:t>曲柄连杆机构</w:t>
            </w:r>
            <w:r w:rsidR="001F1512">
              <w:rPr>
                <w:rFonts w:ascii="微软雅黑" w:eastAsia="微软雅黑" w:hAnsi="微软雅黑" w:hint="eastAsia"/>
                <w:sz w:val="18"/>
                <w:szCs w:val="18"/>
              </w:rPr>
              <w:t>构造与</w:t>
            </w:r>
            <w:r w:rsidR="001F1512" w:rsidRPr="00B3364B">
              <w:rPr>
                <w:rFonts w:ascii="微软雅黑" w:eastAsia="微软雅黑" w:hAnsi="微软雅黑" w:hint="eastAsia"/>
                <w:sz w:val="18"/>
                <w:szCs w:val="18"/>
              </w:rPr>
              <w:t>检修</w:t>
            </w:r>
          </w:p>
          <w:p w14:paraId="0CC5A52F" w14:textId="3D3C300D"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4</w:t>
            </w:r>
            <w:r w:rsidRPr="00B3364B">
              <w:rPr>
                <w:rFonts w:ascii="微软雅黑" w:eastAsia="微软雅黑" w:hAnsi="微软雅黑"/>
                <w:sz w:val="18"/>
                <w:szCs w:val="18"/>
              </w:rPr>
              <w:t>.</w:t>
            </w:r>
            <w:r w:rsidR="001F1512" w:rsidRPr="00B3364B">
              <w:rPr>
                <w:rFonts w:ascii="微软雅黑" w:eastAsia="微软雅黑" w:hAnsi="微软雅黑"/>
                <w:sz w:val="18"/>
                <w:szCs w:val="18"/>
              </w:rPr>
              <w:t xml:space="preserve"> </w:t>
            </w:r>
            <w:r w:rsidR="001F1512" w:rsidRPr="00B3364B">
              <w:rPr>
                <w:rFonts w:ascii="微软雅黑" w:eastAsia="微软雅黑" w:hAnsi="微软雅黑" w:hint="eastAsia"/>
                <w:sz w:val="18"/>
                <w:szCs w:val="18"/>
              </w:rPr>
              <w:t>配气机构的检修</w:t>
            </w:r>
          </w:p>
          <w:p w14:paraId="388B5171" w14:textId="77DCE72B"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5</w:t>
            </w:r>
            <w:r w:rsidRPr="00B3364B">
              <w:rPr>
                <w:rFonts w:ascii="微软雅黑" w:eastAsia="微软雅黑" w:hAnsi="微软雅黑"/>
                <w:sz w:val="18"/>
                <w:szCs w:val="18"/>
              </w:rPr>
              <w:t>.</w:t>
            </w:r>
            <w:r w:rsidR="001F1512" w:rsidRPr="00B3364B">
              <w:rPr>
                <w:rFonts w:ascii="微软雅黑" w:eastAsia="微软雅黑" w:hAnsi="微软雅黑"/>
                <w:sz w:val="18"/>
                <w:szCs w:val="18"/>
              </w:rPr>
              <w:t xml:space="preserve"> </w:t>
            </w:r>
            <w:r w:rsidR="001F1512" w:rsidRPr="00B3364B">
              <w:rPr>
                <w:rFonts w:ascii="微软雅黑" w:eastAsia="微软雅黑" w:hAnsi="微软雅黑" w:hint="eastAsia"/>
                <w:sz w:val="18"/>
                <w:szCs w:val="18"/>
              </w:rPr>
              <w:t>发动机冷却、润滑系统</w:t>
            </w:r>
            <w:r w:rsidR="001F1512">
              <w:rPr>
                <w:rFonts w:ascii="微软雅黑" w:eastAsia="微软雅黑" w:hAnsi="微软雅黑" w:hint="eastAsia"/>
                <w:sz w:val="18"/>
                <w:szCs w:val="18"/>
              </w:rPr>
              <w:t>构造与</w:t>
            </w:r>
            <w:r w:rsidR="001F1512" w:rsidRPr="00B3364B">
              <w:rPr>
                <w:rFonts w:ascii="微软雅黑" w:eastAsia="微软雅黑" w:hAnsi="微软雅黑" w:hint="eastAsia"/>
                <w:sz w:val="18"/>
                <w:szCs w:val="18"/>
              </w:rPr>
              <w:t>检修</w:t>
            </w:r>
          </w:p>
          <w:p w14:paraId="3721D3D9" w14:textId="255CBF69"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6</w:t>
            </w:r>
            <w:r w:rsidRPr="00B3364B">
              <w:rPr>
                <w:rFonts w:ascii="微软雅黑" w:eastAsia="微软雅黑" w:hAnsi="微软雅黑"/>
                <w:sz w:val="18"/>
                <w:szCs w:val="18"/>
              </w:rPr>
              <w:t>.</w:t>
            </w:r>
            <w:r w:rsidR="001F1512" w:rsidRPr="00B3364B">
              <w:rPr>
                <w:rFonts w:ascii="微软雅黑" w:eastAsia="微软雅黑" w:hAnsi="微软雅黑"/>
                <w:sz w:val="18"/>
                <w:szCs w:val="18"/>
              </w:rPr>
              <w:t xml:space="preserve"> </w:t>
            </w:r>
            <w:r w:rsidR="001F1512">
              <w:rPr>
                <w:rFonts w:ascii="微软雅黑" w:eastAsia="微软雅黑" w:hAnsi="微软雅黑" w:hint="eastAsia"/>
                <w:sz w:val="18"/>
                <w:szCs w:val="18"/>
              </w:rPr>
              <w:t>汽车传动系统构造及检修</w:t>
            </w:r>
          </w:p>
          <w:p w14:paraId="5E877E3F" w14:textId="77777777" w:rsid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7</w:t>
            </w:r>
            <w:r w:rsidRPr="00B3364B">
              <w:rPr>
                <w:rFonts w:ascii="微软雅黑" w:eastAsia="微软雅黑" w:hAnsi="微软雅黑"/>
                <w:sz w:val="18"/>
                <w:szCs w:val="18"/>
              </w:rPr>
              <w:t>.</w:t>
            </w:r>
            <w:r w:rsidR="001F1512">
              <w:rPr>
                <w:rFonts w:ascii="微软雅黑" w:eastAsia="微软雅黑" w:hAnsi="微软雅黑" w:hint="eastAsia"/>
                <w:sz w:val="18"/>
                <w:szCs w:val="18"/>
              </w:rPr>
              <w:t>汽车转向系统构造与检修</w:t>
            </w:r>
          </w:p>
          <w:p w14:paraId="08ED9153" w14:textId="77777777" w:rsidR="001F1512" w:rsidRDefault="001F1512" w:rsidP="00B3364B">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8</w:t>
            </w:r>
            <w:r>
              <w:rPr>
                <w:rFonts w:ascii="微软雅黑" w:eastAsia="微软雅黑" w:hAnsi="微软雅黑"/>
                <w:sz w:val="18"/>
                <w:szCs w:val="18"/>
              </w:rPr>
              <w:t>.</w:t>
            </w:r>
            <w:r>
              <w:rPr>
                <w:rFonts w:ascii="微软雅黑" w:eastAsia="微软雅黑" w:hAnsi="微软雅黑" w:hint="eastAsia"/>
                <w:sz w:val="18"/>
                <w:szCs w:val="18"/>
              </w:rPr>
              <w:t>汽车行驶系统构造与检修</w:t>
            </w:r>
          </w:p>
          <w:p w14:paraId="3E5D24B8" w14:textId="4A6B6D5A" w:rsidR="001F1512" w:rsidRPr="00B3364B" w:rsidRDefault="001F1512" w:rsidP="00B3364B">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w:t>
            </w:r>
            <w:r>
              <w:rPr>
                <w:rFonts w:ascii="微软雅黑" w:eastAsia="微软雅黑" w:hAnsi="微软雅黑" w:hint="eastAsia"/>
                <w:sz w:val="18"/>
                <w:szCs w:val="18"/>
              </w:rPr>
              <w:t>汽车制动系统构造与检修</w:t>
            </w:r>
          </w:p>
        </w:tc>
        <w:tc>
          <w:tcPr>
            <w:tcW w:w="1417" w:type="dxa"/>
            <w:vAlign w:val="center"/>
          </w:tcPr>
          <w:p w14:paraId="16568D93" w14:textId="36EC1078" w:rsidR="00B3364B" w:rsidRPr="00B3364B" w:rsidRDefault="001F1512" w:rsidP="00B3364B">
            <w:pPr>
              <w:autoSpaceDE w:val="0"/>
              <w:autoSpaceDN w:val="0"/>
              <w:adjustRightInd w:val="0"/>
              <w:spacing w:line="360" w:lineRule="auto"/>
              <w:jc w:val="center"/>
              <w:rPr>
                <w:rFonts w:ascii="微软雅黑" w:eastAsia="微软雅黑" w:hAnsi="微软雅黑"/>
                <w:bCs/>
                <w:sz w:val="18"/>
                <w:szCs w:val="18"/>
              </w:rPr>
            </w:pPr>
            <w:r>
              <w:rPr>
                <w:rFonts w:ascii="微软雅黑" w:eastAsia="微软雅黑" w:hAnsi="微软雅黑"/>
                <w:bCs/>
                <w:sz w:val="18"/>
                <w:szCs w:val="18"/>
              </w:rPr>
              <w:t>7</w:t>
            </w:r>
            <w:r w:rsidR="00B3364B" w:rsidRPr="00B3364B">
              <w:rPr>
                <w:rFonts w:ascii="微软雅黑" w:eastAsia="微软雅黑" w:hAnsi="微软雅黑"/>
                <w:bCs/>
                <w:sz w:val="18"/>
                <w:szCs w:val="18"/>
              </w:rPr>
              <w:t>/</w:t>
            </w:r>
            <w:r>
              <w:rPr>
                <w:rFonts w:ascii="微软雅黑" w:eastAsia="微软雅黑" w:hAnsi="微软雅黑"/>
                <w:bCs/>
                <w:sz w:val="18"/>
                <w:szCs w:val="18"/>
              </w:rPr>
              <w:t>112</w:t>
            </w:r>
          </w:p>
        </w:tc>
      </w:tr>
      <w:tr w:rsidR="00B3364B" w:rsidRPr="00774F66" w14:paraId="52AB0C65" w14:textId="77777777" w:rsidTr="00CC3CF2">
        <w:trPr>
          <w:trHeight w:val="128"/>
        </w:trPr>
        <w:tc>
          <w:tcPr>
            <w:tcW w:w="1277" w:type="dxa"/>
            <w:vMerge/>
            <w:vAlign w:val="center"/>
          </w:tcPr>
          <w:p w14:paraId="1FD3937E" w14:textId="77777777" w:rsidR="00B3364B" w:rsidRPr="00D14122" w:rsidRDefault="00B3364B" w:rsidP="00B3364B">
            <w:pPr>
              <w:spacing w:line="360" w:lineRule="auto"/>
              <w:jc w:val="center"/>
              <w:rPr>
                <w:rFonts w:ascii="仿宋" w:eastAsia="仿宋" w:hAnsi="仿宋"/>
                <w:szCs w:val="21"/>
              </w:rPr>
            </w:pPr>
          </w:p>
        </w:tc>
        <w:tc>
          <w:tcPr>
            <w:tcW w:w="1388" w:type="dxa"/>
            <w:vAlign w:val="center"/>
          </w:tcPr>
          <w:p w14:paraId="12CE144E" w14:textId="670421FD" w:rsidR="00B3364B" w:rsidRPr="00D14122" w:rsidRDefault="00B3364B" w:rsidP="00B3364B">
            <w:pPr>
              <w:spacing w:line="360" w:lineRule="auto"/>
              <w:jc w:val="center"/>
              <w:rPr>
                <w:rFonts w:ascii="仿宋" w:eastAsia="仿宋" w:hAnsi="仿宋"/>
                <w:szCs w:val="21"/>
              </w:rPr>
            </w:pPr>
            <w:r>
              <w:rPr>
                <w:rFonts w:ascii="仿宋" w:eastAsia="仿宋" w:hAnsi="仿宋" w:hint="eastAsia"/>
                <w:szCs w:val="21"/>
              </w:rPr>
              <w:t>汽车电气</w:t>
            </w:r>
            <w:r w:rsidR="001F1512">
              <w:rPr>
                <w:rFonts w:ascii="仿宋" w:eastAsia="仿宋" w:hAnsi="仿宋" w:hint="eastAsia"/>
                <w:szCs w:val="21"/>
              </w:rPr>
              <w:t>及电控</w:t>
            </w:r>
            <w:r>
              <w:rPr>
                <w:rFonts w:ascii="仿宋" w:eastAsia="仿宋" w:hAnsi="仿宋" w:hint="eastAsia"/>
                <w:szCs w:val="21"/>
              </w:rPr>
              <w:t>系统检修</w:t>
            </w:r>
          </w:p>
        </w:tc>
        <w:tc>
          <w:tcPr>
            <w:tcW w:w="4849" w:type="dxa"/>
            <w:vAlign w:val="center"/>
          </w:tcPr>
          <w:p w14:paraId="247CFE38" w14:textId="58BAB3C8"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1.</w:t>
            </w:r>
            <w:r w:rsidRPr="00B3364B">
              <w:rPr>
                <w:rFonts w:ascii="微软雅黑" w:eastAsia="微软雅黑" w:hAnsi="微软雅黑" w:hint="eastAsia"/>
                <w:sz w:val="18"/>
                <w:szCs w:val="18"/>
              </w:rPr>
              <w:t>汽车电源系统的检修</w:t>
            </w:r>
          </w:p>
          <w:p w14:paraId="02F77251" w14:textId="422B8B32"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2</w:t>
            </w:r>
            <w:r w:rsidRPr="00B3364B">
              <w:rPr>
                <w:rFonts w:ascii="微软雅黑" w:eastAsia="微软雅黑" w:hAnsi="微软雅黑"/>
                <w:sz w:val="18"/>
                <w:szCs w:val="18"/>
              </w:rPr>
              <w:t>.</w:t>
            </w:r>
            <w:r w:rsidRPr="00B3364B">
              <w:rPr>
                <w:rFonts w:ascii="微软雅黑" w:eastAsia="微软雅黑" w:hAnsi="微软雅黑" w:hint="eastAsia"/>
                <w:sz w:val="18"/>
                <w:szCs w:val="18"/>
              </w:rPr>
              <w:t>汽车启动系统的检修</w:t>
            </w:r>
          </w:p>
          <w:p w14:paraId="3703B1B8" w14:textId="5B30F595"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3</w:t>
            </w:r>
            <w:r w:rsidRPr="00B3364B">
              <w:rPr>
                <w:rFonts w:ascii="微软雅黑" w:eastAsia="微软雅黑" w:hAnsi="微软雅黑"/>
                <w:sz w:val="18"/>
                <w:szCs w:val="18"/>
              </w:rPr>
              <w:t>.</w:t>
            </w:r>
            <w:r w:rsidRPr="00B3364B">
              <w:rPr>
                <w:rFonts w:ascii="微软雅黑" w:eastAsia="微软雅黑" w:hAnsi="微软雅黑" w:hint="eastAsia"/>
                <w:sz w:val="18"/>
                <w:szCs w:val="18"/>
              </w:rPr>
              <w:t>汽车点火系统的检修</w:t>
            </w:r>
          </w:p>
          <w:p w14:paraId="7223CF3F" w14:textId="5F47B427"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4</w:t>
            </w:r>
            <w:r w:rsidRPr="00B3364B">
              <w:rPr>
                <w:rFonts w:ascii="微软雅黑" w:eastAsia="微软雅黑" w:hAnsi="微软雅黑"/>
                <w:sz w:val="18"/>
                <w:szCs w:val="18"/>
              </w:rPr>
              <w:t>.</w:t>
            </w:r>
            <w:r w:rsidRPr="00B3364B">
              <w:rPr>
                <w:rFonts w:ascii="微软雅黑" w:eastAsia="微软雅黑" w:hAnsi="微软雅黑" w:hint="eastAsia"/>
                <w:sz w:val="18"/>
                <w:szCs w:val="18"/>
              </w:rPr>
              <w:t>汽车照明和信号系统的检修</w:t>
            </w:r>
          </w:p>
          <w:p w14:paraId="62D28EF5" w14:textId="3DEF4D38"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5</w:t>
            </w:r>
            <w:r w:rsidRPr="00B3364B">
              <w:rPr>
                <w:rFonts w:ascii="微软雅黑" w:eastAsia="微软雅黑" w:hAnsi="微软雅黑"/>
                <w:sz w:val="18"/>
                <w:szCs w:val="18"/>
              </w:rPr>
              <w:t>.</w:t>
            </w:r>
            <w:r w:rsidRPr="00B3364B">
              <w:rPr>
                <w:rFonts w:ascii="微软雅黑" w:eastAsia="微软雅黑" w:hAnsi="微软雅黑" w:hint="eastAsia"/>
                <w:sz w:val="18"/>
                <w:szCs w:val="18"/>
              </w:rPr>
              <w:t>汽车仪表与报警系统的检修</w:t>
            </w:r>
          </w:p>
          <w:p w14:paraId="42C33C93" w14:textId="2777E090"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lastRenderedPageBreak/>
              <w:t>6</w:t>
            </w:r>
            <w:r w:rsidRPr="00B3364B">
              <w:rPr>
                <w:rFonts w:ascii="微软雅黑" w:eastAsia="微软雅黑" w:hAnsi="微软雅黑"/>
                <w:sz w:val="18"/>
                <w:szCs w:val="18"/>
              </w:rPr>
              <w:t>.</w:t>
            </w:r>
            <w:r w:rsidRPr="00B3364B">
              <w:rPr>
                <w:rFonts w:ascii="微软雅黑" w:eastAsia="微软雅黑" w:hAnsi="微软雅黑" w:hint="eastAsia"/>
                <w:sz w:val="18"/>
                <w:szCs w:val="18"/>
              </w:rPr>
              <w:t>汽车辅助电器系统的检修</w:t>
            </w:r>
          </w:p>
          <w:p w14:paraId="56F798A3" w14:textId="62EECF57" w:rsidR="00B3364B" w:rsidRP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7</w:t>
            </w:r>
            <w:r w:rsidRPr="00B3364B">
              <w:rPr>
                <w:rFonts w:ascii="微软雅黑" w:eastAsia="微软雅黑" w:hAnsi="微软雅黑"/>
                <w:sz w:val="18"/>
                <w:szCs w:val="18"/>
              </w:rPr>
              <w:t>.</w:t>
            </w:r>
            <w:r w:rsidRPr="00B3364B">
              <w:rPr>
                <w:rFonts w:ascii="微软雅黑" w:eastAsia="微软雅黑" w:hAnsi="微软雅黑" w:hint="eastAsia"/>
                <w:sz w:val="18"/>
                <w:szCs w:val="18"/>
              </w:rPr>
              <w:t>汽车空调系统的检修</w:t>
            </w:r>
          </w:p>
          <w:p w14:paraId="1F9990CA" w14:textId="77777777" w:rsidR="00B3364B" w:rsidRDefault="00B3364B" w:rsidP="00B3364B">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8</w:t>
            </w:r>
            <w:r w:rsidRPr="00B3364B">
              <w:rPr>
                <w:rFonts w:ascii="微软雅黑" w:eastAsia="微软雅黑" w:hAnsi="微软雅黑"/>
                <w:sz w:val="18"/>
                <w:szCs w:val="18"/>
              </w:rPr>
              <w:t>.</w:t>
            </w:r>
            <w:r w:rsidR="001F1512">
              <w:rPr>
                <w:rFonts w:ascii="微软雅黑" w:eastAsia="微软雅黑" w:hAnsi="微软雅黑" w:hint="eastAsia"/>
                <w:sz w:val="18"/>
                <w:szCs w:val="18"/>
              </w:rPr>
              <w:t>发动机电控系统检修</w:t>
            </w:r>
          </w:p>
          <w:p w14:paraId="10C8BCB9" w14:textId="77777777" w:rsidR="001F1512" w:rsidRDefault="001F1512" w:rsidP="00B3364B">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w:t>
            </w:r>
            <w:r>
              <w:rPr>
                <w:rFonts w:ascii="微软雅黑" w:eastAsia="微软雅黑" w:hAnsi="微软雅黑" w:hint="eastAsia"/>
                <w:sz w:val="18"/>
                <w:szCs w:val="18"/>
              </w:rPr>
              <w:t>底盘电控系统检修</w:t>
            </w:r>
          </w:p>
          <w:p w14:paraId="66D5A206" w14:textId="7F76EBBF" w:rsidR="001F1512" w:rsidRPr="00B3364B" w:rsidRDefault="001F1512" w:rsidP="00B3364B">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0.</w:t>
            </w:r>
            <w:r>
              <w:rPr>
                <w:rFonts w:ascii="微软雅黑" w:eastAsia="微软雅黑" w:hAnsi="微软雅黑" w:hint="eastAsia"/>
                <w:sz w:val="18"/>
                <w:szCs w:val="18"/>
              </w:rPr>
              <w:t>车身电控系统检修</w:t>
            </w:r>
          </w:p>
        </w:tc>
        <w:tc>
          <w:tcPr>
            <w:tcW w:w="1417" w:type="dxa"/>
            <w:vAlign w:val="center"/>
          </w:tcPr>
          <w:p w14:paraId="2CB5B9F1" w14:textId="2EC54A28" w:rsidR="00B3364B" w:rsidRPr="00B3364B" w:rsidRDefault="001F1512" w:rsidP="00B3364B">
            <w:pPr>
              <w:autoSpaceDE w:val="0"/>
              <w:autoSpaceDN w:val="0"/>
              <w:adjustRightInd w:val="0"/>
              <w:spacing w:line="360" w:lineRule="auto"/>
              <w:jc w:val="center"/>
              <w:rPr>
                <w:rFonts w:ascii="微软雅黑" w:eastAsia="微软雅黑" w:hAnsi="微软雅黑"/>
                <w:bCs/>
                <w:sz w:val="18"/>
                <w:szCs w:val="18"/>
              </w:rPr>
            </w:pPr>
            <w:r>
              <w:rPr>
                <w:rFonts w:ascii="微软雅黑" w:eastAsia="微软雅黑" w:hAnsi="微软雅黑"/>
                <w:bCs/>
                <w:sz w:val="18"/>
                <w:szCs w:val="18"/>
              </w:rPr>
              <w:lastRenderedPageBreak/>
              <w:t>7</w:t>
            </w:r>
            <w:r w:rsidR="00B3364B" w:rsidRPr="00B3364B">
              <w:rPr>
                <w:rFonts w:ascii="微软雅黑" w:eastAsia="微软雅黑" w:hAnsi="微软雅黑"/>
                <w:bCs/>
                <w:sz w:val="18"/>
                <w:szCs w:val="18"/>
              </w:rPr>
              <w:t>/</w:t>
            </w:r>
            <w:r>
              <w:rPr>
                <w:rFonts w:ascii="微软雅黑" w:eastAsia="微软雅黑" w:hAnsi="微软雅黑"/>
                <w:bCs/>
                <w:sz w:val="18"/>
                <w:szCs w:val="18"/>
              </w:rPr>
              <w:t>112</w:t>
            </w:r>
          </w:p>
        </w:tc>
      </w:tr>
      <w:tr w:rsidR="001F1512" w:rsidRPr="00774F66" w14:paraId="4B9AB013" w14:textId="77777777" w:rsidTr="00CC3CF2">
        <w:trPr>
          <w:trHeight w:val="128"/>
        </w:trPr>
        <w:tc>
          <w:tcPr>
            <w:tcW w:w="1277" w:type="dxa"/>
            <w:vMerge/>
            <w:vAlign w:val="center"/>
          </w:tcPr>
          <w:p w14:paraId="1973031B" w14:textId="77777777" w:rsidR="001F1512" w:rsidRPr="00D14122" w:rsidRDefault="001F1512" w:rsidP="001F1512">
            <w:pPr>
              <w:spacing w:line="360" w:lineRule="auto"/>
              <w:jc w:val="center"/>
              <w:rPr>
                <w:rFonts w:ascii="仿宋" w:eastAsia="仿宋" w:hAnsi="仿宋"/>
                <w:szCs w:val="21"/>
              </w:rPr>
            </w:pPr>
          </w:p>
        </w:tc>
        <w:tc>
          <w:tcPr>
            <w:tcW w:w="1388" w:type="dxa"/>
            <w:vAlign w:val="center"/>
          </w:tcPr>
          <w:p w14:paraId="6C4ADB27" w14:textId="58E5AD80" w:rsidR="001F1512" w:rsidRDefault="001F1512" w:rsidP="001F1512">
            <w:pPr>
              <w:spacing w:line="360" w:lineRule="auto"/>
              <w:jc w:val="center"/>
              <w:rPr>
                <w:rFonts w:ascii="仿宋" w:eastAsia="仿宋" w:hAnsi="仿宋"/>
                <w:szCs w:val="21"/>
              </w:rPr>
            </w:pPr>
            <w:r>
              <w:rPr>
                <w:rFonts w:ascii="仿宋" w:eastAsia="仿宋" w:hAnsi="仿宋" w:hint="eastAsia"/>
                <w:szCs w:val="21"/>
              </w:rPr>
              <w:t>电动汽车构造与检修</w:t>
            </w:r>
          </w:p>
        </w:tc>
        <w:tc>
          <w:tcPr>
            <w:tcW w:w="4849" w:type="dxa"/>
            <w:vAlign w:val="center"/>
          </w:tcPr>
          <w:p w14:paraId="7E3DF2A5" w14:textId="7F72EE81" w:rsidR="001F1512" w:rsidRPr="00B3364B" w:rsidRDefault="001F1512" w:rsidP="001F1512">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1.</w:t>
            </w:r>
            <w:r>
              <w:rPr>
                <w:rFonts w:ascii="微软雅黑" w:eastAsia="微软雅黑" w:hAnsi="微软雅黑" w:hint="eastAsia"/>
                <w:sz w:val="18"/>
                <w:szCs w:val="18"/>
              </w:rPr>
              <w:t>整车控制系统及检修</w:t>
            </w:r>
          </w:p>
          <w:p w14:paraId="29929A68" w14:textId="1EB5F919" w:rsidR="001F1512" w:rsidRPr="00B3364B" w:rsidRDefault="001F1512" w:rsidP="001F1512">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2.</w:t>
            </w:r>
            <w:r>
              <w:rPr>
                <w:rFonts w:ascii="微软雅黑" w:eastAsia="微软雅黑" w:hAnsi="微软雅黑" w:hint="eastAsia"/>
                <w:sz w:val="18"/>
                <w:szCs w:val="18"/>
              </w:rPr>
              <w:t>电机控制系统及检修</w:t>
            </w:r>
          </w:p>
          <w:p w14:paraId="783A41FF" w14:textId="438721B0" w:rsidR="001F1512" w:rsidRPr="00B3364B" w:rsidRDefault="001F1512" w:rsidP="001F1512">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3.</w:t>
            </w:r>
            <w:r>
              <w:rPr>
                <w:rFonts w:ascii="微软雅黑" w:eastAsia="微软雅黑" w:hAnsi="微软雅黑" w:hint="eastAsia"/>
                <w:sz w:val="18"/>
                <w:szCs w:val="18"/>
              </w:rPr>
              <w:t>电池管理系统及检修</w:t>
            </w:r>
          </w:p>
          <w:p w14:paraId="6E02D902" w14:textId="186E70AA" w:rsidR="001F1512" w:rsidRPr="00B3364B" w:rsidRDefault="001F1512" w:rsidP="001F1512">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hint="eastAsia"/>
                <w:sz w:val="18"/>
                <w:szCs w:val="18"/>
              </w:rPr>
              <w:t>4</w:t>
            </w:r>
            <w:r w:rsidRPr="00B3364B">
              <w:rPr>
                <w:rFonts w:ascii="微软雅黑" w:eastAsia="微软雅黑" w:hAnsi="微软雅黑"/>
                <w:sz w:val="18"/>
                <w:szCs w:val="18"/>
              </w:rPr>
              <w:t>.</w:t>
            </w:r>
            <w:r>
              <w:rPr>
                <w:rFonts w:ascii="微软雅黑" w:eastAsia="微软雅黑" w:hAnsi="微软雅黑" w:hint="eastAsia"/>
                <w:sz w:val="18"/>
                <w:szCs w:val="18"/>
              </w:rPr>
              <w:t>充电系统及检修</w:t>
            </w:r>
          </w:p>
          <w:p w14:paraId="0EC657CA" w14:textId="7CD265A8" w:rsidR="001F1512" w:rsidRPr="00B3364B" w:rsidRDefault="001F1512" w:rsidP="001F1512">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5.</w:t>
            </w:r>
            <w:r>
              <w:rPr>
                <w:rFonts w:ascii="微软雅黑" w:eastAsia="微软雅黑" w:hAnsi="微软雅黑" w:hint="eastAsia"/>
                <w:sz w:val="18"/>
                <w:szCs w:val="18"/>
              </w:rPr>
              <w:t>电动汽车空调系统及检修</w:t>
            </w:r>
          </w:p>
        </w:tc>
        <w:tc>
          <w:tcPr>
            <w:tcW w:w="1417" w:type="dxa"/>
            <w:vAlign w:val="center"/>
          </w:tcPr>
          <w:p w14:paraId="6A229428" w14:textId="27CDD397" w:rsidR="001F1512" w:rsidRDefault="001F1512" w:rsidP="001F1512">
            <w:pPr>
              <w:autoSpaceDE w:val="0"/>
              <w:autoSpaceDN w:val="0"/>
              <w:adjustRightInd w:val="0"/>
              <w:spacing w:line="360" w:lineRule="auto"/>
              <w:jc w:val="center"/>
              <w:rPr>
                <w:rFonts w:ascii="微软雅黑" w:eastAsia="微软雅黑" w:hAnsi="微软雅黑"/>
                <w:bCs/>
                <w:sz w:val="18"/>
                <w:szCs w:val="18"/>
              </w:rPr>
            </w:pPr>
            <w:r>
              <w:rPr>
                <w:rFonts w:ascii="微软雅黑" w:eastAsia="微软雅黑" w:hAnsi="微软雅黑"/>
                <w:bCs/>
                <w:sz w:val="18"/>
                <w:szCs w:val="18"/>
              </w:rPr>
              <w:t>3.5</w:t>
            </w:r>
            <w:r w:rsidRPr="00B3364B">
              <w:rPr>
                <w:rFonts w:ascii="微软雅黑" w:eastAsia="微软雅黑" w:hAnsi="微软雅黑"/>
                <w:bCs/>
                <w:sz w:val="18"/>
                <w:szCs w:val="18"/>
              </w:rPr>
              <w:t>/</w:t>
            </w:r>
            <w:r>
              <w:rPr>
                <w:rFonts w:ascii="微软雅黑" w:eastAsia="微软雅黑" w:hAnsi="微软雅黑"/>
                <w:bCs/>
                <w:sz w:val="18"/>
                <w:szCs w:val="18"/>
              </w:rPr>
              <w:t>56</w:t>
            </w:r>
          </w:p>
        </w:tc>
      </w:tr>
      <w:tr w:rsidR="001F1512" w:rsidRPr="00774F66" w14:paraId="4FF78D87" w14:textId="77777777" w:rsidTr="00CC3CF2">
        <w:trPr>
          <w:trHeight w:val="128"/>
        </w:trPr>
        <w:tc>
          <w:tcPr>
            <w:tcW w:w="1277" w:type="dxa"/>
            <w:vMerge/>
            <w:vAlign w:val="center"/>
          </w:tcPr>
          <w:p w14:paraId="23AEC474" w14:textId="77777777" w:rsidR="001F1512" w:rsidRPr="00D14122" w:rsidRDefault="001F1512" w:rsidP="001F1512">
            <w:pPr>
              <w:spacing w:line="360" w:lineRule="auto"/>
              <w:jc w:val="center"/>
              <w:rPr>
                <w:rFonts w:ascii="仿宋" w:eastAsia="仿宋" w:hAnsi="仿宋"/>
                <w:szCs w:val="21"/>
              </w:rPr>
            </w:pPr>
          </w:p>
        </w:tc>
        <w:tc>
          <w:tcPr>
            <w:tcW w:w="1388" w:type="dxa"/>
            <w:vAlign w:val="center"/>
          </w:tcPr>
          <w:p w14:paraId="02B36B30" w14:textId="1B100C20" w:rsidR="001F1512" w:rsidRDefault="001F1512" w:rsidP="001F1512">
            <w:pPr>
              <w:spacing w:line="360" w:lineRule="auto"/>
              <w:jc w:val="center"/>
              <w:rPr>
                <w:rFonts w:ascii="仿宋" w:eastAsia="仿宋" w:hAnsi="仿宋"/>
                <w:szCs w:val="21"/>
              </w:rPr>
            </w:pPr>
            <w:r>
              <w:rPr>
                <w:rFonts w:ascii="仿宋" w:eastAsia="仿宋" w:hAnsi="仿宋" w:hint="eastAsia"/>
                <w:szCs w:val="21"/>
              </w:rPr>
              <w:t>汽车制造工艺</w:t>
            </w:r>
          </w:p>
        </w:tc>
        <w:tc>
          <w:tcPr>
            <w:tcW w:w="4849" w:type="dxa"/>
            <w:vAlign w:val="center"/>
          </w:tcPr>
          <w:p w14:paraId="235FD5A8" w14:textId="77777777" w:rsidR="001F1512" w:rsidRDefault="001F1512"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proofErr w:type="gramStart"/>
            <w:r w:rsidR="00421912">
              <w:rPr>
                <w:rFonts w:ascii="微软雅黑" w:eastAsia="微软雅黑" w:hAnsi="微软雅黑" w:hint="eastAsia"/>
                <w:sz w:val="18"/>
                <w:szCs w:val="18"/>
              </w:rPr>
              <w:t>钣</w:t>
            </w:r>
            <w:proofErr w:type="gramEnd"/>
            <w:r w:rsidR="00421912">
              <w:rPr>
                <w:rFonts w:ascii="微软雅黑" w:eastAsia="微软雅黑" w:hAnsi="微软雅黑" w:hint="eastAsia"/>
                <w:sz w:val="18"/>
                <w:szCs w:val="18"/>
              </w:rPr>
              <w:t>金冲压工艺</w:t>
            </w:r>
          </w:p>
          <w:p w14:paraId="421ED7CE" w14:textId="77777777" w:rsidR="00421912" w:rsidRDefault="00421912"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w:t>
            </w:r>
            <w:r>
              <w:rPr>
                <w:rFonts w:ascii="微软雅黑" w:eastAsia="微软雅黑" w:hAnsi="微软雅黑" w:hint="eastAsia"/>
                <w:sz w:val="18"/>
                <w:szCs w:val="18"/>
              </w:rPr>
              <w:t>车身焊接工艺</w:t>
            </w:r>
          </w:p>
          <w:p w14:paraId="7039B953" w14:textId="77777777" w:rsidR="00421912" w:rsidRDefault="00421912"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w:t>
            </w:r>
            <w:r>
              <w:rPr>
                <w:rFonts w:ascii="微软雅黑" w:eastAsia="微软雅黑" w:hAnsi="微软雅黑" w:hint="eastAsia"/>
                <w:sz w:val="18"/>
                <w:szCs w:val="18"/>
              </w:rPr>
              <w:t>汽车涂装工艺</w:t>
            </w:r>
          </w:p>
          <w:p w14:paraId="3823CA22" w14:textId="1B8C277B" w:rsidR="00421912" w:rsidRPr="00B3364B" w:rsidRDefault="00421912"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4</w:t>
            </w:r>
            <w:r>
              <w:rPr>
                <w:rFonts w:ascii="微软雅黑" w:eastAsia="微软雅黑" w:hAnsi="微软雅黑"/>
                <w:sz w:val="18"/>
                <w:szCs w:val="18"/>
              </w:rPr>
              <w:t>.</w:t>
            </w:r>
            <w:r>
              <w:rPr>
                <w:rFonts w:ascii="微软雅黑" w:eastAsia="微软雅黑" w:hAnsi="微软雅黑" w:hint="eastAsia"/>
                <w:sz w:val="18"/>
                <w:szCs w:val="18"/>
              </w:rPr>
              <w:t>汽车整装工艺</w:t>
            </w:r>
          </w:p>
        </w:tc>
        <w:tc>
          <w:tcPr>
            <w:tcW w:w="1417" w:type="dxa"/>
            <w:vAlign w:val="center"/>
          </w:tcPr>
          <w:p w14:paraId="500E4EF3" w14:textId="6C239FA0" w:rsidR="001F1512" w:rsidRDefault="00421912" w:rsidP="001F1512">
            <w:pPr>
              <w:autoSpaceDE w:val="0"/>
              <w:autoSpaceDN w:val="0"/>
              <w:adjustRightInd w:val="0"/>
              <w:spacing w:line="360" w:lineRule="auto"/>
              <w:jc w:val="center"/>
              <w:rPr>
                <w:rFonts w:ascii="微软雅黑" w:eastAsia="微软雅黑" w:hAnsi="微软雅黑"/>
                <w:bCs/>
                <w:sz w:val="18"/>
                <w:szCs w:val="18"/>
              </w:rPr>
            </w:pPr>
            <w:r>
              <w:rPr>
                <w:rFonts w:ascii="微软雅黑" w:eastAsia="微软雅黑" w:hAnsi="微软雅黑"/>
                <w:bCs/>
                <w:sz w:val="18"/>
                <w:szCs w:val="18"/>
              </w:rPr>
              <w:t>3</w:t>
            </w:r>
            <w:r w:rsidRPr="00B3364B">
              <w:rPr>
                <w:rFonts w:ascii="微软雅黑" w:eastAsia="微软雅黑" w:hAnsi="微软雅黑"/>
                <w:bCs/>
                <w:sz w:val="18"/>
                <w:szCs w:val="18"/>
              </w:rPr>
              <w:t>/</w:t>
            </w:r>
            <w:r>
              <w:rPr>
                <w:rFonts w:ascii="微软雅黑" w:eastAsia="微软雅黑" w:hAnsi="微软雅黑"/>
                <w:bCs/>
                <w:sz w:val="18"/>
                <w:szCs w:val="18"/>
              </w:rPr>
              <w:t>48</w:t>
            </w:r>
          </w:p>
        </w:tc>
      </w:tr>
      <w:tr w:rsidR="001F1512" w:rsidRPr="00774F66" w14:paraId="46F31C0F" w14:textId="77777777" w:rsidTr="00CC3CF2">
        <w:trPr>
          <w:trHeight w:val="128"/>
        </w:trPr>
        <w:tc>
          <w:tcPr>
            <w:tcW w:w="1277" w:type="dxa"/>
            <w:vMerge/>
            <w:vAlign w:val="center"/>
          </w:tcPr>
          <w:p w14:paraId="0707613A" w14:textId="77777777" w:rsidR="001F1512" w:rsidRPr="00D14122" w:rsidRDefault="001F1512" w:rsidP="001F1512">
            <w:pPr>
              <w:spacing w:line="360" w:lineRule="auto"/>
              <w:jc w:val="center"/>
              <w:rPr>
                <w:rFonts w:ascii="仿宋" w:eastAsia="仿宋" w:hAnsi="仿宋"/>
                <w:szCs w:val="21"/>
              </w:rPr>
            </w:pPr>
          </w:p>
        </w:tc>
        <w:tc>
          <w:tcPr>
            <w:tcW w:w="1388" w:type="dxa"/>
            <w:vAlign w:val="center"/>
          </w:tcPr>
          <w:p w14:paraId="41299C14" w14:textId="77777777" w:rsidR="001F1512" w:rsidRPr="00D14122" w:rsidRDefault="001F1512" w:rsidP="001F1512">
            <w:pPr>
              <w:spacing w:line="360" w:lineRule="auto"/>
              <w:jc w:val="center"/>
              <w:rPr>
                <w:rFonts w:ascii="仿宋" w:eastAsia="仿宋" w:hAnsi="仿宋"/>
                <w:szCs w:val="21"/>
              </w:rPr>
            </w:pPr>
            <w:r w:rsidRPr="00D14122">
              <w:rPr>
                <w:rFonts w:ascii="仿宋" w:eastAsia="仿宋" w:hAnsi="仿宋" w:hint="eastAsia"/>
                <w:szCs w:val="21"/>
              </w:rPr>
              <w:t>……</w:t>
            </w:r>
          </w:p>
        </w:tc>
        <w:tc>
          <w:tcPr>
            <w:tcW w:w="4849" w:type="dxa"/>
            <w:vAlign w:val="center"/>
          </w:tcPr>
          <w:p w14:paraId="745572F8" w14:textId="77777777" w:rsidR="001F1512" w:rsidRPr="00B3364B" w:rsidRDefault="001F1512" w:rsidP="001F1512">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kern w:val="0"/>
                <w:sz w:val="18"/>
                <w:szCs w:val="18"/>
              </w:rPr>
              <w:t>1.</w:t>
            </w:r>
            <w:r w:rsidRPr="00B3364B">
              <w:rPr>
                <w:rFonts w:ascii="微软雅黑" w:eastAsia="微软雅黑" w:hAnsi="微软雅黑" w:cs="FangSong" w:hint="eastAsia"/>
                <w:kern w:val="0"/>
                <w:sz w:val="18"/>
                <w:szCs w:val="18"/>
              </w:rPr>
              <w:t>……</w:t>
            </w:r>
          </w:p>
          <w:p w14:paraId="0D288DC8" w14:textId="77777777" w:rsidR="001F1512" w:rsidRPr="00B3364B" w:rsidRDefault="001F1512" w:rsidP="001F1512">
            <w:pPr>
              <w:autoSpaceDE w:val="0"/>
              <w:autoSpaceDN w:val="0"/>
              <w:adjustRightInd w:val="0"/>
              <w:jc w:val="left"/>
              <w:rPr>
                <w:rFonts w:ascii="微软雅黑" w:eastAsia="微软雅黑" w:hAnsi="微软雅黑" w:cs="FangSong"/>
                <w:kern w:val="0"/>
                <w:sz w:val="18"/>
                <w:szCs w:val="18"/>
              </w:rPr>
            </w:pPr>
            <w:r w:rsidRPr="00B3364B">
              <w:rPr>
                <w:rFonts w:ascii="微软雅黑" w:eastAsia="微软雅黑" w:hAnsi="微软雅黑" w:cs="FangSong"/>
                <w:kern w:val="0"/>
                <w:sz w:val="18"/>
                <w:szCs w:val="18"/>
              </w:rPr>
              <w:t>2.</w:t>
            </w:r>
            <w:r w:rsidRPr="00B3364B">
              <w:rPr>
                <w:rFonts w:ascii="微软雅黑" w:eastAsia="微软雅黑" w:hAnsi="微软雅黑" w:cs="FangSong" w:hint="eastAsia"/>
                <w:kern w:val="0"/>
                <w:sz w:val="18"/>
                <w:szCs w:val="18"/>
              </w:rPr>
              <w:t>……</w:t>
            </w:r>
          </w:p>
        </w:tc>
        <w:tc>
          <w:tcPr>
            <w:tcW w:w="1417" w:type="dxa"/>
            <w:vAlign w:val="center"/>
          </w:tcPr>
          <w:p w14:paraId="67D3E488" w14:textId="77777777" w:rsidR="001F1512" w:rsidRPr="00B3364B" w:rsidRDefault="001F1512" w:rsidP="001F1512">
            <w:pPr>
              <w:autoSpaceDE w:val="0"/>
              <w:autoSpaceDN w:val="0"/>
              <w:adjustRightInd w:val="0"/>
              <w:spacing w:line="360" w:lineRule="auto"/>
              <w:jc w:val="center"/>
              <w:rPr>
                <w:rFonts w:ascii="微软雅黑" w:eastAsia="微软雅黑" w:hAnsi="微软雅黑" w:cs="FangSong"/>
                <w:bCs/>
                <w:kern w:val="0"/>
                <w:sz w:val="18"/>
                <w:szCs w:val="18"/>
              </w:rPr>
            </w:pPr>
          </w:p>
        </w:tc>
      </w:tr>
      <w:tr w:rsidR="001F1512" w:rsidRPr="00774F66" w14:paraId="6C8A0FCF" w14:textId="77777777" w:rsidTr="00006138">
        <w:trPr>
          <w:trHeight w:val="1252"/>
        </w:trPr>
        <w:tc>
          <w:tcPr>
            <w:tcW w:w="1277" w:type="dxa"/>
            <w:vMerge w:val="restart"/>
            <w:vAlign w:val="center"/>
          </w:tcPr>
          <w:p w14:paraId="77883F71" w14:textId="77777777" w:rsidR="001F1512" w:rsidRPr="00D14122" w:rsidRDefault="001F1512" w:rsidP="001F1512">
            <w:pPr>
              <w:spacing w:line="360" w:lineRule="auto"/>
              <w:jc w:val="center"/>
              <w:rPr>
                <w:rFonts w:ascii="仿宋" w:eastAsia="仿宋" w:hAnsi="仿宋"/>
                <w:szCs w:val="21"/>
              </w:rPr>
            </w:pPr>
            <w:r w:rsidRPr="00D14122">
              <w:rPr>
                <w:rFonts w:ascii="仿宋" w:eastAsia="仿宋" w:hAnsi="仿宋" w:hint="eastAsia"/>
                <w:szCs w:val="21"/>
              </w:rPr>
              <w:t>专业拓展</w:t>
            </w:r>
            <w:r>
              <w:rPr>
                <w:rFonts w:ascii="仿宋" w:eastAsia="仿宋" w:hAnsi="仿宋" w:hint="eastAsia"/>
                <w:szCs w:val="21"/>
              </w:rPr>
              <w:t>选修</w:t>
            </w:r>
            <w:r w:rsidRPr="00D14122">
              <w:rPr>
                <w:rFonts w:ascii="仿宋" w:eastAsia="仿宋" w:hAnsi="仿宋" w:hint="eastAsia"/>
                <w:szCs w:val="21"/>
              </w:rPr>
              <w:t>课</w:t>
            </w:r>
          </w:p>
        </w:tc>
        <w:tc>
          <w:tcPr>
            <w:tcW w:w="1388" w:type="dxa"/>
            <w:vAlign w:val="center"/>
          </w:tcPr>
          <w:p w14:paraId="40F6C3A4" w14:textId="3AF629DC" w:rsidR="001F1512" w:rsidRPr="00D14122" w:rsidRDefault="00006138" w:rsidP="00006138">
            <w:pPr>
              <w:spacing w:line="360" w:lineRule="auto"/>
              <w:jc w:val="center"/>
              <w:rPr>
                <w:rFonts w:ascii="仿宋" w:eastAsia="仿宋" w:hAnsi="仿宋"/>
                <w:szCs w:val="21"/>
              </w:rPr>
            </w:pPr>
            <w:r>
              <w:rPr>
                <w:rFonts w:ascii="仿宋" w:eastAsia="仿宋" w:hAnsi="仿宋" w:hint="eastAsia"/>
                <w:szCs w:val="21"/>
              </w:rPr>
              <w:t>汽车销售实务</w:t>
            </w:r>
          </w:p>
        </w:tc>
        <w:tc>
          <w:tcPr>
            <w:tcW w:w="4849" w:type="dxa"/>
            <w:vAlign w:val="center"/>
          </w:tcPr>
          <w:p w14:paraId="1A55C11A" w14:textId="77777777" w:rsidR="001F1512" w:rsidRDefault="00006138"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r>
              <w:rPr>
                <w:rFonts w:ascii="微软雅黑" w:eastAsia="微软雅黑" w:hAnsi="微软雅黑" w:hint="eastAsia"/>
                <w:sz w:val="18"/>
                <w:szCs w:val="18"/>
              </w:rPr>
              <w:t>销售场景认知</w:t>
            </w:r>
          </w:p>
          <w:p w14:paraId="39403B4D" w14:textId="77777777" w:rsidR="00006138" w:rsidRDefault="00006138"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w:t>
            </w:r>
            <w:r>
              <w:rPr>
                <w:rFonts w:ascii="微软雅黑" w:eastAsia="微软雅黑" w:hAnsi="微软雅黑" w:hint="eastAsia"/>
                <w:sz w:val="18"/>
                <w:szCs w:val="18"/>
              </w:rPr>
              <w:t>客户邀约</w:t>
            </w:r>
          </w:p>
          <w:p w14:paraId="190F6757" w14:textId="77777777" w:rsidR="00006138" w:rsidRDefault="00006138"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w:t>
            </w:r>
            <w:r>
              <w:rPr>
                <w:rFonts w:ascii="微软雅黑" w:eastAsia="微软雅黑" w:hAnsi="微软雅黑" w:hint="eastAsia"/>
                <w:sz w:val="18"/>
                <w:szCs w:val="18"/>
              </w:rPr>
              <w:t>展厅接待</w:t>
            </w:r>
          </w:p>
          <w:p w14:paraId="0154BB93" w14:textId="77777777" w:rsidR="00006138" w:rsidRDefault="00006138"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4</w:t>
            </w:r>
            <w:r>
              <w:rPr>
                <w:rFonts w:ascii="微软雅黑" w:eastAsia="微软雅黑" w:hAnsi="微软雅黑"/>
                <w:sz w:val="18"/>
                <w:szCs w:val="18"/>
              </w:rPr>
              <w:t>.</w:t>
            </w:r>
            <w:r>
              <w:rPr>
                <w:rFonts w:ascii="微软雅黑" w:eastAsia="微软雅黑" w:hAnsi="微软雅黑" w:hint="eastAsia"/>
                <w:sz w:val="18"/>
                <w:szCs w:val="18"/>
              </w:rPr>
              <w:t>需求分析</w:t>
            </w:r>
          </w:p>
          <w:p w14:paraId="32017C28" w14:textId="77777777" w:rsidR="00006138" w:rsidRDefault="00006138"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5</w:t>
            </w:r>
            <w:r>
              <w:rPr>
                <w:rFonts w:ascii="微软雅黑" w:eastAsia="微软雅黑" w:hAnsi="微软雅黑"/>
                <w:sz w:val="18"/>
                <w:szCs w:val="18"/>
              </w:rPr>
              <w:t>.</w:t>
            </w:r>
            <w:r>
              <w:rPr>
                <w:rFonts w:ascii="微软雅黑" w:eastAsia="微软雅黑" w:hAnsi="微软雅黑" w:hint="eastAsia"/>
                <w:sz w:val="18"/>
                <w:szCs w:val="18"/>
              </w:rPr>
              <w:t>车辆推介</w:t>
            </w:r>
          </w:p>
          <w:p w14:paraId="78400F1D" w14:textId="77777777" w:rsidR="00006138" w:rsidRDefault="00006138"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6</w:t>
            </w:r>
            <w:r>
              <w:rPr>
                <w:rFonts w:ascii="微软雅黑" w:eastAsia="微软雅黑" w:hAnsi="微软雅黑"/>
                <w:sz w:val="18"/>
                <w:szCs w:val="18"/>
              </w:rPr>
              <w:t>.</w:t>
            </w:r>
            <w:r>
              <w:rPr>
                <w:rFonts w:ascii="微软雅黑" w:eastAsia="微软雅黑" w:hAnsi="微软雅黑" w:hint="eastAsia"/>
                <w:sz w:val="18"/>
                <w:szCs w:val="18"/>
              </w:rPr>
              <w:t>洽谈成交</w:t>
            </w:r>
          </w:p>
          <w:p w14:paraId="440C029D" w14:textId="77777777" w:rsidR="00006138" w:rsidRDefault="00006138"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7</w:t>
            </w:r>
            <w:r>
              <w:rPr>
                <w:rFonts w:ascii="微软雅黑" w:eastAsia="微软雅黑" w:hAnsi="微软雅黑"/>
                <w:sz w:val="18"/>
                <w:szCs w:val="18"/>
              </w:rPr>
              <w:t>.</w:t>
            </w:r>
            <w:r>
              <w:rPr>
                <w:rFonts w:ascii="微软雅黑" w:eastAsia="微软雅黑" w:hAnsi="微软雅黑" w:hint="eastAsia"/>
                <w:sz w:val="18"/>
                <w:szCs w:val="18"/>
              </w:rPr>
              <w:t>车辆交付</w:t>
            </w:r>
          </w:p>
          <w:p w14:paraId="34B5F63B" w14:textId="6FADD49C" w:rsidR="00006138" w:rsidRPr="00B3364B" w:rsidRDefault="00006138" w:rsidP="001F1512">
            <w:pPr>
              <w:autoSpaceDE w:val="0"/>
              <w:autoSpaceDN w:val="0"/>
              <w:adjustRightInd w:val="0"/>
              <w:jc w:val="left"/>
              <w:rPr>
                <w:rFonts w:ascii="微软雅黑" w:eastAsia="微软雅黑" w:hAnsi="微软雅黑"/>
                <w:sz w:val="18"/>
                <w:szCs w:val="18"/>
              </w:rPr>
            </w:pPr>
            <w:r>
              <w:rPr>
                <w:rFonts w:ascii="微软雅黑" w:eastAsia="微软雅黑" w:hAnsi="微软雅黑" w:hint="eastAsia"/>
                <w:sz w:val="18"/>
                <w:szCs w:val="18"/>
              </w:rPr>
              <w:t>8</w:t>
            </w:r>
            <w:r>
              <w:rPr>
                <w:rFonts w:ascii="微软雅黑" w:eastAsia="微软雅黑" w:hAnsi="微软雅黑"/>
                <w:sz w:val="18"/>
                <w:szCs w:val="18"/>
              </w:rPr>
              <w:t>.</w:t>
            </w:r>
            <w:r>
              <w:rPr>
                <w:rFonts w:ascii="微软雅黑" w:eastAsia="微软雅黑" w:hAnsi="微软雅黑" w:hint="eastAsia"/>
                <w:sz w:val="18"/>
                <w:szCs w:val="18"/>
              </w:rPr>
              <w:t>售后跟踪</w:t>
            </w:r>
          </w:p>
        </w:tc>
        <w:tc>
          <w:tcPr>
            <w:tcW w:w="1417" w:type="dxa"/>
            <w:vAlign w:val="center"/>
          </w:tcPr>
          <w:p w14:paraId="43B40755" w14:textId="5AD6F9C1" w:rsidR="001F1512" w:rsidRPr="00B3364B" w:rsidRDefault="00006138" w:rsidP="001F1512">
            <w:pPr>
              <w:autoSpaceDE w:val="0"/>
              <w:autoSpaceDN w:val="0"/>
              <w:adjustRightInd w:val="0"/>
              <w:spacing w:line="360" w:lineRule="auto"/>
              <w:jc w:val="center"/>
              <w:rPr>
                <w:rFonts w:ascii="微软雅黑" w:eastAsia="微软雅黑" w:hAnsi="微软雅黑"/>
                <w:bCs/>
                <w:sz w:val="18"/>
                <w:szCs w:val="18"/>
              </w:rPr>
            </w:pPr>
            <w:r>
              <w:rPr>
                <w:rFonts w:ascii="微软雅黑" w:eastAsia="微软雅黑" w:hAnsi="微软雅黑"/>
                <w:bCs/>
                <w:sz w:val="18"/>
                <w:szCs w:val="18"/>
              </w:rPr>
              <w:t>2</w:t>
            </w:r>
            <w:r w:rsidRPr="00B3364B">
              <w:rPr>
                <w:rFonts w:ascii="微软雅黑" w:eastAsia="微软雅黑" w:hAnsi="微软雅黑"/>
                <w:bCs/>
                <w:sz w:val="18"/>
                <w:szCs w:val="18"/>
              </w:rPr>
              <w:t>/</w:t>
            </w:r>
            <w:r>
              <w:rPr>
                <w:rFonts w:ascii="微软雅黑" w:eastAsia="微软雅黑" w:hAnsi="微软雅黑"/>
                <w:bCs/>
                <w:sz w:val="18"/>
                <w:szCs w:val="18"/>
              </w:rPr>
              <w:t>32</w:t>
            </w:r>
          </w:p>
        </w:tc>
      </w:tr>
      <w:tr w:rsidR="001F1512" w:rsidRPr="00774F66" w14:paraId="133222B9" w14:textId="77777777" w:rsidTr="00CC3CF2">
        <w:trPr>
          <w:trHeight w:val="708"/>
        </w:trPr>
        <w:tc>
          <w:tcPr>
            <w:tcW w:w="1277" w:type="dxa"/>
            <w:vMerge/>
            <w:vAlign w:val="center"/>
          </w:tcPr>
          <w:p w14:paraId="6A708BC8" w14:textId="77777777" w:rsidR="001F1512" w:rsidRPr="00D14122" w:rsidRDefault="001F1512" w:rsidP="001F1512">
            <w:pPr>
              <w:spacing w:line="360" w:lineRule="auto"/>
              <w:jc w:val="center"/>
              <w:rPr>
                <w:rFonts w:ascii="仿宋" w:eastAsia="仿宋" w:hAnsi="仿宋"/>
                <w:szCs w:val="21"/>
              </w:rPr>
            </w:pPr>
          </w:p>
        </w:tc>
        <w:tc>
          <w:tcPr>
            <w:tcW w:w="1388" w:type="dxa"/>
            <w:vAlign w:val="center"/>
          </w:tcPr>
          <w:p w14:paraId="7AAF6F9D" w14:textId="0D227A7D" w:rsidR="001F1512" w:rsidRPr="00D14122" w:rsidRDefault="001F1512" w:rsidP="001F1512">
            <w:pPr>
              <w:spacing w:line="360" w:lineRule="auto"/>
              <w:jc w:val="center"/>
              <w:rPr>
                <w:rFonts w:ascii="仿宋" w:eastAsia="仿宋" w:hAnsi="仿宋"/>
                <w:szCs w:val="21"/>
              </w:rPr>
            </w:pPr>
            <w:r w:rsidRPr="0031342C">
              <w:rPr>
                <w:rFonts w:ascii="仿宋" w:eastAsia="仿宋" w:hAnsi="仿宋" w:hint="eastAsia"/>
                <w:szCs w:val="21"/>
              </w:rPr>
              <w:t>智能网联汽车检测与运维</w:t>
            </w:r>
          </w:p>
        </w:tc>
        <w:tc>
          <w:tcPr>
            <w:tcW w:w="4849" w:type="dxa"/>
            <w:vAlign w:val="center"/>
          </w:tcPr>
          <w:p w14:paraId="03A37B73" w14:textId="4F50C1DD" w:rsidR="001F1512" w:rsidRPr="00B3364B" w:rsidRDefault="001F1512" w:rsidP="001F1512">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1.</w:t>
            </w:r>
            <w:r w:rsidRPr="00B3364B">
              <w:rPr>
                <w:rFonts w:ascii="微软雅黑" w:eastAsia="微软雅黑" w:hAnsi="微软雅黑" w:hint="eastAsia"/>
                <w:sz w:val="18"/>
                <w:szCs w:val="18"/>
              </w:rPr>
              <w:t>ADAS系统检修</w:t>
            </w:r>
          </w:p>
          <w:p w14:paraId="31C39483" w14:textId="726B211E" w:rsidR="001F1512" w:rsidRPr="00B3364B" w:rsidRDefault="001F1512" w:rsidP="001F1512">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2.</w:t>
            </w:r>
            <w:r w:rsidRPr="00B3364B">
              <w:rPr>
                <w:rFonts w:ascii="微软雅黑" w:eastAsia="微软雅黑" w:hAnsi="微软雅黑" w:hint="eastAsia"/>
                <w:sz w:val="18"/>
                <w:szCs w:val="18"/>
              </w:rPr>
              <w:t>车载网络系统检修</w:t>
            </w:r>
          </w:p>
          <w:p w14:paraId="0BF994A4" w14:textId="0EC3A8F1" w:rsidR="001F1512" w:rsidRPr="00B3364B" w:rsidRDefault="001F1512" w:rsidP="001F1512">
            <w:pPr>
              <w:autoSpaceDE w:val="0"/>
              <w:autoSpaceDN w:val="0"/>
              <w:adjustRightInd w:val="0"/>
              <w:jc w:val="left"/>
              <w:rPr>
                <w:rFonts w:ascii="微软雅黑" w:eastAsia="微软雅黑" w:hAnsi="微软雅黑"/>
                <w:sz w:val="18"/>
                <w:szCs w:val="18"/>
              </w:rPr>
            </w:pPr>
            <w:r w:rsidRPr="00B3364B">
              <w:rPr>
                <w:rFonts w:ascii="微软雅黑" w:eastAsia="微软雅黑" w:hAnsi="微软雅黑"/>
                <w:sz w:val="18"/>
                <w:szCs w:val="18"/>
              </w:rPr>
              <w:t>3.</w:t>
            </w:r>
            <w:r w:rsidRPr="00B3364B">
              <w:rPr>
                <w:rFonts w:ascii="微软雅黑" w:eastAsia="微软雅黑" w:hAnsi="微软雅黑" w:hint="eastAsia"/>
                <w:sz w:val="18"/>
                <w:szCs w:val="18"/>
              </w:rPr>
              <w:t>智能座舱系统检修</w:t>
            </w:r>
          </w:p>
        </w:tc>
        <w:tc>
          <w:tcPr>
            <w:tcW w:w="1417" w:type="dxa"/>
            <w:vAlign w:val="center"/>
          </w:tcPr>
          <w:p w14:paraId="00C7FC99" w14:textId="2B434349" w:rsidR="001F1512" w:rsidRPr="00B3364B" w:rsidRDefault="001F1512" w:rsidP="001F1512">
            <w:pPr>
              <w:autoSpaceDE w:val="0"/>
              <w:autoSpaceDN w:val="0"/>
              <w:adjustRightInd w:val="0"/>
              <w:spacing w:line="360" w:lineRule="auto"/>
              <w:jc w:val="center"/>
              <w:rPr>
                <w:rFonts w:ascii="微软雅黑" w:eastAsia="微软雅黑" w:hAnsi="微软雅黑" w:cs="FangSong"/>
                <w:bCs/>
                <w:kern w:val="0"/>
                <w:sz w:val="18"/>
                <w:szCs w:val="18"/>
              </w:rPr>
            </w:pPr>
            <w:r w:rsidRPr="00B3364B">
              <w:rPr>
                <w:rFonts w:ascii="微软雅黑" w:eastAsia="微软雅黑" w:hAnsi="微软雅黑"/>
                <w:bCs/>
                <w:sz w:val="18"/>
                <w:szCs w:val="18"/>
              </w:rPr>
              <w:t>3/48</w:t>
            </w:r>
          </w:p>
        </w:tc>
      </w:tr>
    </w:tbl>
    <w:p w14:paraId="056ABBF9" w14:textId="77777777" w:rsidR="00787920" w:rsidRPr="00935AA6" w:rsidRDefault="00935AA6" w:rsidP="00935AA6">
      <w:pPr>
        <w:tabs>
          <w:tab w:val="left" w:pos="873"/>
        </w:tabs>
        <w:sectPr w:rsidR="00787920" w:rsidRPr="00935AA6" w:rsidSect="00BC2617">
          <w:pgSz w:w="11906" w:h="16838"/>
          <w:pgMar w:top="1440" w:right="1797" w:bottom="1440" w:left="1797" w:header="851" w:footer="992" w:gutter="0"/>
          <w:cols w:space="425"/>
          <w:docGrid w:linePitch="312"/>
        </w:sectPr>
      </w:pPr>
      <w:r>
        <w:tab/>
      </w:r>
    </w:p>
    <w:p w14:paraId="6AB9F73D" w14:textId="77777777" w:rsidR="004755F3" w:rsidRPr="00D91668" w:rsidRDefault="00303297" w:rsidP="00D91668">
      <w:pPr>
        <w:pStyle w:val="2"/>
        <w:spacing w:before="120" w:after="120"/>
        <w:rPr>
          <w:rFonts w:ascii="黑体" w:eastAsia="黑体" w:hAnsi="黑体"/>
          <w:color w:val="auto"/>
        </w:rPr>
      </w:pPr>
      <w:r>
        <w:rPr>
          <w:rFonts w:ascii="黑体" w:eastAsia="黑体" w:hAnsi="黑体" w:hint="eastAsia"/>
          <w:color w:val="auto"/>
        </w:rPr>
        <w:lastRenderedPageBreak/>
        <w:t>八</w:t>
      </w:r>
      <w:r w:rsidR="005742B6" w:rsidRPr="00D91668">
        <w:rPr>
          <w:rFonts w:ascii="黑体" w:eastAsia="黑体" w:hAnsi="黑体" w:hint="eastAsia"/>
          <w:color w:val="auto"/>
        </w:rPr>
        <w:t>、专业课程</w:t>
      </w:r>
      <w:r w:rsidR="004755F3" w:rsidRPr="00D91668">
        <w:rPr>
          <w:rFonts w:ascii="黑体" w:eastAsia="黑体" w:hAnsi="黑体" w:hint="eastAsia"/>
          <w:color w:val="auto"/>
        </w:rPr>
        <w:t>方案</w:t>
      </w:r>
    </w:p>
    <w:p w14:paraId="7B4ED50E" w14:textId="77777777" w:rsidR="004755F3" w:rsidRPr="004755F3" w:rsidRDefault="004755F3" w:rsidP="004755F3">
      <w:pPr>
        <w:pStyle w:val="11"/>
        <w:spacing w:line="0" w:lineRule="atLeast"/>
        <w:jc w:val="center"/>
        <w:rPr>
          <w:rFonts w:ascii="仿宋" w:eastAsia="仿宋" w:hAnsi="仿宋"/>
          <w:szCs w:val="21"/>
        </w:rPr>
      </w:pPr>
      <w:r w:rsidRPr="004755F3">
        <w:rPr>
          <w:rFonts w:ascii="仿宋" w:eastAsia="仿宋" w:hAnsi="仿宋" w:hint="eastAsia"/>
          <w:szCs w:val="21"/>
        </w:rPr>
        <w:t>表</w:t>
      </w:r>
      <w:r w:rsidR="00F5676C">
        <w:rPr>
          <w:rFonts w:ascii="仿宋" w:eastAsia="仿宋" w:hAnsi="仿宋"/>
          <w:szCs w:val="21"/>
        </w:rPr>
        <w:t>3</w:t>
      </w:r>
      <w:r w:rsidRPr="004755F3">
        <w:rPr>
          <w:rFonts w:ascii="仿宋" w:eastAsia="仿宋" w:hAnsi="仿宋" w:hint="eastAsia"/>
          <w:szCs w:val="21"/>
        </w:rPr>
        <w:t xml:space="preserve"> 专业课程方案</w:t>
      </w:r>
    </w:p>
    <w:tbl>
      <w:tblPr>
        <w:tblStyle w:val="a3"/>
        <w:tblW w:w="8927" w:type="dxa"/>
        <w:jc w:val="center"/>
        <w:tblLook w:val="01E0" w:firstRow="1" w:lastRow="1" w:firstColumn="1" w:lastColumn="1" w:noHBand="0" w:noVBand="0"/>
      </w:tblPr>
      <w:tblGrid>
        <w:gridCol w:w="434"/>
        <w:gridCol w:w="636"/>
        <w:gridCol w:w="1392"/>
        <w:gridCol w:w="555"/>
        <w:gridCol w:w="555"/>
        <w:gridCol w:w="558"/>
        <w:gridCol w:w="521"/>
        <w:gridCol w:w="521"/>
        <w:gridCol w:w="427"/>
        <w:gridCol w:w="418"/>
        <w:gridCol w:w="420"/>
        <w:gridCol w:w="416"/>
        <w:gridCol w:w="419"/>
        <w:gridCol w:w="421"/>
        <w:gridCol w:w="420"/>
        <w:gridCol w:w="814"/>
      </w:tblGrid>
      <w:tr w:rsidR="004755F3" w:rsidRPr="004755F3" w14:paraId="6C2FD26D" w14:textId="77777777" w:rsidTr="00C3353F">
        <w:trPr>
          <w:trHeight w:val="154"/>
          <w:jc w:val="center"/>
        </w:trPr>
        <w:tc>
          <w:tcPr>
            <w:tcW w:w="434" w:type="dxa"/>
            <w:vMerge w:val="restart"/>
            <w:vAlign w:val="center"/>
          </w:tcPr>
          <w:p w14:paraId="1A508634"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序号</w:t>
            </w:r>
          </w:p>
        </w:tc>
        <w:tc>
          <w:tcPr>
            <w:tcW w:w="636" w:type="dxa"/>
            <w:vMerge w:val="restart"/>
            <w:vAlign w:val="center"/>
          </w:tcPr>
          <w:p w14:paraId="1E394625"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类别</w:t>
            </w:r>
          </w:p>
        </w:tc>
        <w:tc>
          <w:tcPr>
            <w:tcW w:w="1392" w:type="dxa"/>
            <w:vMerge w:val="restart"/>
            <w:vAlign w:val="center"/>
          </w:tcPr>
          <w:p w14:paraId="1644B756"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课程名称</w:t>
            </w:r>
          </w:p>
        </w:tc>
        <w:tc>
          <w:tcPr>
            <w:tcW w:w="1110" w:type="dxa"/>
            <w:gridSpan w:val="2"/>
            <w:vAlign w:val="center"/>
          </w:tcPr>
          <w:p w14:paraId="653A1311" w14:textId="77777777" w:rsidR="004755F3" w:rsidRPr="0041669F" w:rsidRDefault="004755F3" w:rsidP="00763954">
            <w:pPr>
              <w:pStyle w:val="11"/>
              <w:spacing w:line="0" w:lineRule="atLeast"/>
              <w:jc w:val="center"/>
              <w:rPr>
                <w:rFonts w:ascii="仿宋" w:eastAsia="仿宋" w:hAnsi="仿宋"/>
                <w:bCs/>
                <w:szCs w:val="21"/>
              </w:rPr>
            </w:pPr>
            <w:r w:rsidRPr="0041669F">
              <w:rPr>
                <w:rFonts w:ascii="仿宋" w:eastAsia="仿宋" w:hAnsi="仿宋" w:hint="eastAsia"/>
                <w:bCs/>
                <w:szCs w:val="21"/>
              </w:rPr>
              <w:t>考核方式</w:t>
            </w:r>
          </w:p>
        </w:tc>
        <w:tc>
          <w:tcPr>
            <w:tcW w:w="2027" w:type="dxa"/>
            <w:gridSpan w:val="4"/>
            <w:vAlign w:val="center"/>
          </w:tcPr>
          <w:p w14:paraId="7FFA4F2F"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学时数</w:t>
            </w:r>
          </w:p>
        </w:tc>
        <w:tc>
          <w:tcPr>
            <w:tcW w:w="2514" w:type="dxa"/>
            <w:gridSpan w:val="6"/>
            <w:vAlign w:val="center"/>
          </w:tcPr>
          <w:p w14:paraId="40BCC060"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基准学时</w:t>
            </w:r>
          </w:p>
        </w:tc>
        <w:tc>
          <w:tcPr>
            <w:tcW w:w="814" w:type="dxa"/>
            <w:vMerge w:val="restart"/>
            <w:vAlign w:val="center"/>
          </w:tcPr>
          <w:p w14:paraId="242CF7EC"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备注</w:t>
            </w:r>
          </w:p>
        </w:tc>
      </w:tr>
      <w:tr w:rsidR="004755F3" w:rsidRPr="004755F3" w14:paraId="2DA72A3F" w14:textId="77777777" w:rsidTr="00F56AC3">
        <w:trPr>
          <w:trHeight w:val="154"/>
          <w:jc w:val="center"/>
        </w:trPr>
        <w:tc>
          <w:tcPr>
            <w:tcW w:w="434" w:type="dxa"/>
            <w:vMerge/>
          </w:tcPr>
          <w:p w14:paraId="01A89A8F" w14:textId="77777777" w:rsidR="004755F3" w:rsidRPr="004755F3" w:rsidRDefault="004755F3" w:rsidP="00763954">
            <w:pPr>
              <w:spacing w:line="360" w:lineRule="exact"/>
              <w:rPr>
                <w:rFonts w:ascii="仿宋" w:eastAsia="仿宋" w:hAnsi="仿宋"/>
                <w:bCs/>
                <w:szCs w:val="21"/>
              </w:rPr>
            </w:pPr>
          </w:p>
        </w:tc>
        <w:tc>
          <w:tcPr>
            <w:tcW w:w="636" w:type="dxa"/>
            <w:vMerge/>
          </w:tcPr>
          <w:p w14:paraId="3C3E1646" w14:textId="77777777" w:rsidR="004755F3" w:rsidRPr="0041669F" w:rsidRDefault="004755F3" w:rsidP="00763954">
            <w:pPr>
              <w:spacing w:line="360" w:lineRule="exact"/>
              <w:rPr>
                <w:rFonts w:ascii="仿宋" w:eastAsia="仿宋" w:hAnsi="仿宋"/>
                <w:bCs/>
                <w:szCs w:val="21"/>
              </w:rPr>
            </w:pPr>
          </w:p>
        </w:tc>
        <w:tc>
          <w:tcPr>
            <w:tcW w:w="1392" w:type="dxa"/>
            <w:vMerge/>
          </w:tcPr>
          <w:p w14:paraId="34E9495B" w14:textId="77777777" w:rsidR="004755F3" w:rsidRPr="0041669F" w:rsidRDefault="004755F3" w:rsidP="00763954">
            <w:pPr>
              <w:spacing w:line="360" w:lineRule="exact"/>
              <w:rPr>
                <w:rFonts w:ascii="仿宋" w:eastAsia="仿宋" w:hAnsi="仿宋"/>
                <w:bCs/>
                <w:szCs w:val="21"/>
              </w:rPr>
            </w:pPr>
          </w:p>
        </w:tc>
        <w:tc>
          <w:tcPr>
            <w:tcW w:w="555" w:type="dxa"/>
            <w:vAlign w:val="center"/>
          </w:tcPr>
          <w:p w14:paraId="74B009C3"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考试</w:t>
            </w:r>
          </w:p>
        </w:tc>
        <w:tc>
          <w:tcPr>
            <w:tcW w:w="555" w:type="dxa"/>
            <w:vAlign w:val="center"/>
          </w:tcPr>
          <w:p w14:paraId="207378A6"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考查</w:t>
            </w:r>
          </w:p>
        </w:tc>
        <w:tc>
          <w:tcPr>
            <w:tcW w:w="558" w:type="dxa"/>
            <w:vAlign w:val="center"/>
          </w:tcPr>
          <w:p w14:paraId="08E8470F" w14:textId="77777777" w:rsidR="004755F3" w:rsidRPr="0041669F" w:rsidRDefault="004755F3" w:rsidP="00F56AC3">
            <w:pPr>
              <w:pStyle w:val="11"/>
              <w:spacing w:line="0" w:lineRule="atLeast"/>
              <w:jc w:val="center"/>
              <w:rPr>
                <w:rFonts w:ascii="仿宋" w:eastAsia="仿宋" w:hAnsi="仿宋"/>
                <w:bCs/>
                <w:szCs w:val="21"/>
              </w:rPr>
            </w:pPr>
            <w:r w:rsidRPr="0041669F">
              <w:rPr>
                <w:rFonts w:ascii="仿宋" w:eastAsia="仿宋" w:hAnsi="仿宋" w:hint="eastAsia"/>
                <w:bCs/>
                <w:szCs w:val="21"/>
              </w:rPr>
              <w:t>总学时</w:t>
            </w:r>
          </w:p>
        </w:tc>
        <w:tc>
          <w:tcPr>
            <w:tcW w:w="521" w:type="dxa"/>
            <w:vAlign w:val="center"/>
          </w:tcPr>
          <w:p w14:paraId="51FABA41"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理论</w:t>
            </w:r>
          </w:p>
        </w:tc>
        <w:tc>
          <w:tcPr>
            <w:tcW w:w="521" w:type="dxa"/>
            <w:vAlign w:val="center"/>
          </w:tcPr>
          <w:p w14:paraId="1AC8251C"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实践</w:t>
            </w:r>
          </w:p>
        </w:tc>
        <w:tc>
          <w:tcPr>
            <w:tcW w:w="427" w:type="dxa"/>
            <w:vAlign w:val="center"/>
          </w:tcPr>
          <w:p w14:paraId="0B446051"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理实一体化</w:t>
            </w:r>
          </w:p>
        </w:tc>
        <w:tc>
          <w:tcPr>
            <w:tcW w:w="418" w:type="dxa"/>
            <w:vAlign w:val="center"/>
          </w:tcPr>
          <w:p w14:paraId="592FBF4B"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1</w:t>
            </w:r>
          </w:p>
        </w:tc>
        <w:tc>
          <w:tcPr>
            <w:tcW w:w="420" w:type="dxa"/>
            <w:vAlign w:val="center"/>
          </w:tcPr>
          <w:p w14:paraId="17CA7F1C"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2</w:t>
            </w:r>
          </w:p>
        </w:tc>
        <w:tc>
          <w:tcPr>
            <w:tcW w:w="416" w:type="dxa"/>
            <w:vAlign w:val="center"/>
          </w:tcPr>
          <w:p w14:paraId="4E7B0700"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3</w:t>
            </w:r>
          </w:p>
        </w:tc>
        <w:tc>
          <w:tcPr>
            <w:tcW w:w="419" w:type="dxa"/>
            <w:vAlign w:val="center"/>
          </w:tcPr>
          <w:p w14:paraId="60C85CD2"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4</w:t>
            </w:r>
          </w:p>
        </w:tc>
        <w:tc>
          <w:tcPr>
            <w:tcW w:w="421" w:type="dxa"/>
            <w:vAlign w:val="center"/>
          </w:tcPr>
          <w:p w14:paraId="019DCB9F"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5</w:t>
            </w:r>
          </w:p>
        </w:tc>
        <w:tc>
          <w:tcPr>
            <w:tcW w:w="420" w:type="dxa"/>
            <w:shd w:val="clear" w:color="auto" w:fill="auto"/>
            <w:vAlign w:val="center"/>
          </w:tcPr>
          <w:p w14:paraId="1D993262" w14:textId="77777777" w:rsidR="004755F3" w:rsidRPr="0041669F" w:rsidRDefault="004755F3" w:rsidP="00F56AC3">
            <w:pPr>
              <w:spacing w:line="360" w:lineRule="exact"/>
              <w:jc w:val="center"/>
              <w:rPr>
                <w:rFonts w:ascii="仿宋" w:eastAsia="仿宋" w:hAnsi="仿宋"/>
                <w:bCs/>
                <w:szCs w:val="21"/>
              </w:rPr>
            </w:pPr>
            <w:r w:rsidRPr="0041669F">
              <w:rPr>
                <w:rFonts w:ascii="仿宋" w:eastAsia="仿宋" w:hAnsi="仿宋" w:hint="eastAsia"/>
                <w:bCs/>
                <w:szCs w:val="21"/>
              </w:rPr>
              <w:t>6</w:t>
            </w:r>
          </w:p>
        </w:tc>
        <w:tc>
          <w:tcPr>
            <w:tcW w:w="814" w:type="dxa"/>
            <w:vMerge/>
            <w:shd w:val="clear" w:color="auto" w:fill="auto"/>
          </w:tcPr>
          <w:p w14:paraId="192EA61B" w14:textId="77777777" w:rsidR="004755F3" w:rsidRPr="004755F3" w:rsidRDefault="004755F3" w:rsidP="00763954">
            <w:pPr>
              <w:spacing w:line="360" w:lineRule="exact"/>
              <w:jc w:val="center"/>
              <w:rPr>
                <w:rFonts w:ascii="仿宋" w:eastAsia="仿宋" w:hAnsi="仿宋"/>
                <w:bCs/>
                <w:szCs w:val="21"/>
              </w:rPr>
            </w:pPr>
          </w:p>
        </w:tc>
      </w:tr>
      <w:tr w:rsidR="008908FC" w:rsidRPr="004755F3" w14:paraId="5DB25E0F" w14:textId="77777777" w:rsidTr="00846070">
        <w:trPr>
          <w:trHeight w:val="154"/>
          <w:jc w:val="center"/>
        </w:trPr>
        <w:tc>
          <w:tcPr>
            <w:tcW w:w="434" w:type="dxa"/>
            <w:vAlign w:val="center"/>
          </w:tcPr>
          <w:p w14:paraId="010C7936"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hint="eastAsia"/>
                <w:bCs/>
                <w:szCs w:val="21"/>
              </w:rPr>
              <w:t>1</w:t>
            </w:r>
          </w:p>
        </w:tc>
        <w:tc>
          <w:tcPr>
            <w:tcW w:w="636" w:type="dxa"/>
            <w:vMerge w:val="restart"/>
            <w:vAlign w:val="center"/>
          </w:tcPr>
          <w:p w14:paraId="5692BEEE" w14:textId="77777777" w:rsidR="008908FC" w:rsidRPr="004755F3" w:rsidRDefault="008908FC" w:rsidP="008908FC">
            <w:pPr>
              <w:spacing w:beforeLines="50" w:before="120" w:line="360" w:lineRule="exact"/>
              <w:jc w:val="center"/>
              <w:rPr>
                <w:rFonts w:ascii="仿宋" w:eastAsia="仿宋" w:hAnsi="仿宋"/>
                <w:bCs/>
                <w:szCs w:val="21"/>
              </w:rPr>
            </w:pPr>
          </w:p>
          <w:p w14:paraId="56B39C65" w14:textId="77777777" w:rsidR="008908FC" w:rsidRPr="004755F3" w:rsidRDefault="008908FC" w:rsidP="008908FC">
            <w:pPr>
              <w:spacing w:beforeLines="50" w:before="120" w:line="360" w:lineRule="exact"/>
              <w:rPr>
                <w:rFonts w:ascii="仿宋" w:eastAsia="仿宋" w:hAnsi="仿宋"/>
                <w:bCs/>
                <w:szCs w:val="21"/>
              </w:rPr>
            </w:pPr>
            <w:r w:rsidRPr="004755F3">
              <w:rPr>
                <w:rFonts w:ascii="仿宋" w:eastAsia="仿宋" w:hAnsi="仿宋" w:hint="eastAsia"/>
              </w:rPr>
              <w:t>专业大类</w:t>
            </w:r>
            <w:r w:rsidRPr="004755F3">
              <w:rPr>
                <w:rFonts w:ascii="仿宋" w:eastAsia="仿宋" w:hAnsi="仿宋"/>
              </w:rPr>
              <w:t>平台课程（必修）</w:t>
            </w:r>
          </w:p>
        </w:tc>
        <w:tc>
          <w:tcPr>
            <w:tcW w:w="1392" w:type="dxa"/>
            <w:vAlign w:val="center"/>
          </w:tcPr>
          <w:p w14:paraId="4383B9EA" w14:textId="3A7CC344" w:rsidR="008908FC" w:rsidRPr="008908FC" w:rsidRDefault="008908FC" w:rsidP="008908FC">
            <w:pPr>
              <w:rPr>
                <w:rFonts w:ascii="宋体" w:hAnsi="宋体" w:cs="宋体"/>
                <w:kern w:val="0"/>
                <w:sz w:val="15"/>
                <w:szCs w:val="15"/>
              </w:rPr>
            </w:pPr>
            <w:r w:rsidRPr="008908FC">
              <w:rPr>
                <w:rFonts w:ascii="宋体" w:hAnsi="宋体" w:cs="宋体" w:hint="eastAsia"/>
                <w:kern w:val="0"/>
                <w:sz w:val="15"/>
                <w:szCs w:val="15"/>
              </w:rPr>
              <w:t>汽车零部件图纸识读与CAD绘图</w:t>
            </w:r>
          </w:p>
        </w:tc>
        <w:tc>
          <w:tcPr>
            <w:tcW w:w="555" w:type="dxa"/>
            <w:vAlign w:val="center"/>
          </w:tcPr>
          <w:p w14:paraId="2F801D13" w14:textId="260CFF99" w:rsidR="008908FC" w:rsidRPr="004755F3" w:rsidRDefault="003A3EBA" w:rsidP="00846070">
            <w:pPr>
              <w:jc w:val="center"/>
              <w:rPr>
                <w:rFonts w:ascii="仿宋" w:eastAsia="仿宋" w:hAnsi="仿宋"/>
                <w:bCs/>
                <w:szCs w:val="21"/>
              </w:rPr>
            </w:pPr>
            <w:r>
              <w:rPr>
                <w:kern w:val="0"/>
                <w:sz w:val="15"/>
                <w:szCs w:val="15"/>
              </w:rPr>
              <w:t>1</w:t>
            </w:r>
          </w:p>
        </w:tc>
        <w:tc>
          <w:tcPr>
            <w:tcW w:w="555" w:type="dxa"/>
            <w:vAlign w:val="center"/>
          </w:tcPr>
          <w:p w14:paraId="60E83E4A" w14:textId="77777777" w:rsidR="008908FC" w:rsidRPr="004755F3" w:rsidRDefault="008908FC" w:rsidP="00846070">
            <w:pPr>
              <w:jc w:val="center"/>
              <w:rPr>
                <w:rFonts w:ascii="仿宋" w:eastAsia="仿宋" w:hAnsi="仿宋"/>
                <w:bCs/>
                <w:szCs w:val="21"/>
              </w:rPr>
            </w:pPr>
          </w:p>
        </w:tc>
        <w:tc>
          <w:tcPr>
            <w:tcW w:w="558" w:type="dxa"/>
            <w:vAlign w:val="center"/>
          </w:tcPr>
          <w:p w14:paraId="48AA754C" w14:textId="61251778" w:rsidR="008908FC" w:rsidRPr="004755F3" w:rsidRDefault="008908FC" w:rsidP="00846070">
            <w:pPr>
              <w:jc w:val="center"/>
              <w:rPr>
                <w:rFonts w:ascii="仿宋" w:eastAsia="仿宋" w:hAnsi="仿宋"/>
                <w:bCs/>
                <w:szCs w:val="21"/>
              </w:rPr>
            </w:pPr>
            <w:r>
              <w:rPr>
                <w:kern w:val="0"/>
                <w:sz w:val="15"/>
                <w:szCs w:val="15"/>
              </w:rPr>
              <w:t>80</w:t>
            </w:r>
          </w:p>
        </w:tc>
        <w:tc>
          <w:tcPr>
            <w:tcW w:w="521" w:type="dxa"/>
            <w:vAlign w:val="center"/>
          </w:tcPr>
          <w:p w14:paraId="4E62CB56" w14:textId="6702512D" w:rsidR="008908FC" w:rsidRPr="004755F3" w:rsidRDefault="008908FC" w:rsidP="00846070">
            <w:pPr>
              <w:jc w:val="center"/>
              <w:rPr>
                <w:rFonts w:ascii="仿宋" w:eastAsia="仿宋" w:hAnsi="仿宋"/>
                <w:bCs/>
                <w:color w:val="FF0000"/>
                <w:szCs w:val="21"/>
              </w:rPr>
            </w:pPr>
            <w:r w:rsidRPr="00CB2C15">
              <w:rPr>
                <w:kern w:val="0"/>
                <w:sz w:val="15"/>
                <w:szCs w:val="15"/>
              </w:rPr>
              <w:t>30</w:t>
            </w:r>
          </w:p>
        </w:tc>
        <w:tc>
          <w:tcPr>
            <w:tcW w:w="521" w:type="dxa"/>
            <w:vAlign w:val="center"/>
          </w:tcPr>
          <w:p w14:paraId="3F1F7D35" w14:textId="5EF10B7B" w:rsidR="008908FC" w:rsidRPr="004755F3" w:rsidRDefault="008908FC" w:rsidP="00846070">
            <w:pPr>
              <w:jc w:val="center"/>
              <w:rPr>
                <w:rFonts w:ascii="仿宋" w:eastAsia="仿宋" w:hAnsi="仿宋"/>
                <w:bCs/>
                <w:color w:val="FF0000"/>
                <w:szCs w:val="21"/>
              </w:rPr>
            </w:pPr>
            <w:r>
              <w:rPr>
                <w:kern w:val="0"/>
                <w:sz w:val="15"/>
                <w:szCs w:val="15"/>
              </w:rPr>
              <w:t>50</w:t>
            </w:r>
          </w:p>
        </w:tc>
        <w:tc>
          <w:tcPr>
            <w:tcW w:w="427" w:type="dxa"/>
            <w:vAlign w:val="center"/>
          </w:tcPr>
          <w:p w14:paraId="3613215D" w14:textId="77777777" w:rsidR="008908FC" w:rsidRPr="004755F3" w:rsidRDefault="008908FC" w:rsidP="008908FC">
            <w:pPr>
              <w:jc w:val="center"/>
              <w:rPr>
                <w:rFonts w:ascii="仿宋" w:eastAsia="仿宋" w:hAnsi="仿宋"/>
                <w:bCs/>
                <w:color w:val="FF0000"/>
                <w:szCs w:val="21"/>
              </w:rPr>
            </w:pPr>
          </w:p>
        </w:tc>
        <w:tc>
          <w:tcPr>
            <w:tcW w:w="418" w:type="dxa"/>
            <w:vAlign w:val="center"/>
          </w:tcPr>
          <w:p w14:paraId="16F3AEBA" w14:textId="3D0441AE" w:rsidR="008908FC" w:rsidRPr="004755F3" w:rsidRDefault="003A3EBA" w:rsidP="008908FC">
            <w:pPr>
              <w:jc w:val="center"/>
              <w:rPr>
                <w:rFonts w:ascii="仿宋" w:eastAsia="仿宋" w:hAnsi="仿宋"/>
                <w:bCs/>
                <w:color w:val="FF0000"/>
                <w:szCs w:val="21"/>
              </w:rPr>
            </w:pPr>
            <w:r>
              <w:rPr>
                <w:kern w:val="0"/>
                <w:sz w:val="15"/>
                <w:szCs w:val="15"/>
              </w:rPr>
              <w:t>8</w:t>
            </w:r>
          </w:p>
        </w:tc>
        <w:tc>
          <w:tcPr>
            <w:tcW w:w="420" w:type="dxa"/>
            <w:vAlign w:val="center"/>
          </w:tcPr>
          <w:p w14:paraId="1D82C30E" w14:textId="41064409" w:rsidR="008908FC" w:rsidRPr="004755F3" w:rsidRDefault="008908FC" w:rsidP="008908FC">
            <w:pPr>
              <w:rPr>
                <w:rFonts w:ascii="仿宋" w:eastAsia="仿宋" w:hAnsi="仿宋"/>
                <w:bCs/>
                <w:szCs w:val="21"/>
              </w:rPr>
            </w:pPr>
          </w:p>
        </w:tc>
        <w:tc>
          <w:tcPr>
            <w:tcW w:w="416" w:type="dxa"/>
            <w:vAlign w:val="center"/>
          </w:tcPr>
          <w:p w14:paraId="3C81AD61" w14:textId="77777777" w:rsidR="008908FC" w:rsidRPr="004755F3" w:rsidRDefault="008908FC" w:rsidP="008908FC">
            <w:pPr>
              <w:jc w:val="center"/>
              <w:rPr>
                <w:rFonts w:ascii="仿宋" w:eastAsia="仿宋" w:hAnsi="仿宋"/>
                <w:bCs/>
                <w:szCs w:val="21"/>
              </w:rPr>
            </w:pPr>
          </w:p>
        </w:tc>
        <w:tc>
          <w:tcPr>
            <w:tcW w:w="419" w:type="dxa"/>
            <w:vAlign w:val="center"/>
          </w:tcPr>
          <w:p w14:paraId="55E52C0B" w14:textId="77777777" w:rsidR="008908FC" w:rsidRPr="004755F3" w:rsidRDefault="008908FC" w:rsidP="008908FC">
            <w:pPr>
              <w:jc w:val="center"/>
              <w:rPr>
                <w:rFonts w:ascii="仿宋" w:eastAsia="仿宋" w:hAnsi="仿宋"/>
                <w:bCs/>
                <w:szCs w:val="21"/>
              </w:rPr>
            </w:pPr>
          </w:p>
        </w:tc>
        <w:tc>
          <w:tcPr>
            <w:tcW w:w="421" w:type="dxa"/>
            <w:vAlign w:val="center"/>
          </w:tcPr>
          <w:p w14:paraId="53D7789D" w14:textId="77777777" w:rsidR="008908FC" w:rsidRPr="004755F3" w:rsidRDefault="008908FC" w:rsidP="008908FC">
            <w:pPr>
              <w:jc w:val="center"/>
              <w:rPr>
                <w:rFonts w:ascii="仿宋" w:eastAsia="仿宋" w:hAnsi="仿宋"/>
                <w:bCs/>
                <w:szCs w:val="21"/>
              </w:rPr>
            </w:pPr>
          </w:p>
        </w:tc>
        <w:tc>
          <w:tcPr>
            <w:tcW w:w="420" w:type="dxa"/>
            <w:shd w:val="clear" w:color="auto" w:fill="auto"/>
            <w:vAlign w:val="center"/>
          </w:tcPr>
          <w:p w14:paraId="0C3AF7FB" w14:textId="77777777" w:rsidR="008908FC" w:rsidRPr="004755F3" w:rsidRDefault="008908FC" w:rsidP="008908FC">
            <w:pPr>
              <w:jc w:val="center"/>
              <w:rPr>
                <w:rFonts w:ascii="仿宋" w:eastAsia="仿宋" w:hAnsi="仿宋"/>
                <w:bCs/>
                <w:szCs w:val="21"/>
              </w:rPr>
            </w:pPr>
          </w:p>
        </w:tc>
        <w:tc>
          <w:tcPr>
            <w:tcW w:w="814" w:type="dxa"/>
            <w:shd w:val="clear" w:color="auto" w:fill="auto"/>
          </w:tcPr>
          <w:p w14:paraId="4D47FC99" w14:textId="77777777" w:rsidR="008908FC" w:rsidRPr="004755F3" w:rsidRDefault="008908FC" w:rsidP="008908FC">
            <w:pPr>
              <w:spacing w:line="360" w:lineRule="exact"/>
              <w:jc w:val="center"/>
              <w:rPr>
                <w:rFonts w:ascii="仿宋" w:eastAsia="仿宋" w:hAnsi="仿宋"/>
                <w:bCs/>
                <w:szCs w:val="21"/>
              </w:rPr>
            </w:pPr>
          </w:p>
        </w:tc>
      </w:tr>
      <w:tr w:rsidR="008908FC" w:rsidRPr="004755F3" w14:paraId="688E0260" w14:textId="77777777" w:rsidTr="00846070">
        <w:trPr>
          <w:trHeight w:val="154"/>
          <w:jc w:val="center"/>
        </w:trPr>
        <w:tc>
          <w:tcPr>
            <w:tcW w:w="434" w:type="dxa"/>
            <w:vAlign w:val="center"/>
          </w:tcPr>
          <w:p w14:paraId="1ECF558B"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hint="eastAsia"/>
                <w:bCs/>
                <w:szCs w:val="21"/>
              </w:rPr>
              <w:t>2</w:t>
            </w:r>
          </w:p>
        </w:tc>
        <w:tc>
          <w:tcPr>
            <w:tcW w:w="636" w:type="dxa"/>
            <w:vMerge/>
            <w:vAlign w:val="center"/>
          </w:tcPr>
          <w:p w14:paraId="13118526" w14:textId="77777777" w:rsidR="008908FC" w:rsidRPr="004755F3" w:rsidRDefault="008908FC" w:rsidP="008908FC">
            <w:pPr>
              <w:spacing w:beforeLines="50" w:before="120" w:line="360" w:lineRule="exact"/>
              <w:jc w:val="center"/>
              <w:rPr>
                <w:rFonts w:ascii="仿宋" w:eastAsia="仿宋" w:hAnsi="仿宋"/>
                <w:bCs/>
                <w:szCs w:val="21"/>
              </w:rPr>
            </w:pPr>
          </w:p>
        </w:tc>
        <w:tc>
          <w:tcPr>
            <w:tcW w:w="1392" w:type="dxa"/>
            <w:vAlign w:val="center"/>
          </w:tcPr>
          <w:p w14:paraId="222DB981" w14:textId="4FD0CE60" w:rsidR="008908FC" w:rsidRPr="008908FC" w:rsidRDefault="008908FC" w:rsidP="008908FC">
            <w:pPr>
              <w:rPr>
                <w:rFonts w:ascii="宋体" w:hAnsi="宋体" w:cs="宋体"/>
                <w:kern w:val="0"/>
                <w:sz w:val="15"/>
                <w:szCs w:val="15"/>
              </w:rPr>
            </w:pPr>
            <w:r w:rsidRPr="008908FC">
              <w:rPr>
                <w:rFonts w:ascii="宋体" w:hAnsi="宋体" w:cs="宋体" w:hint="eastAsia"/>
                <w:kern w:val="0"/>
                <w:sz w:val="15"/>
                <w:szCs w:val="15"/>
              </w:rPr>
              <w:t>钳工操作</w:t>
            </w:r>
          </w:p>
        </w:tc>
        <w:tc>
          <w:tcPr>
            <w:tcW w:w="555" w:type="dxa"/>
            <w:vAlign w:val="center"/>
          </w:tcPr>
          <w:p w14:paraId="4F325444" w14:textId="77777777" w:rsidR="008908FC" w:rsidRPr="004755F3" w:rsidRDefault="008908FC" w:rsidP="00846070">
            <w:pPr>
              <w:jc w:val="center"/>
              <w:rPr>
                <w:rFonts w:ascii="仿宋" w:eastAsia="仿宋" w:hAnsi="仿宋"/>
                <w:bCs/>
                <w:szCs w:val="21"/>
              </w:rPr>
            </w:pPr>
          </w:p>
        </w:tc>
        <w:tc>
          <w:tcPr>
            <w:tcW w:w="555" w:type="dxa"/>
            <w:vAlign w:val="center"/>
          </w:tcPr>
          <w:p w14:paraId="58D79CB4" w14:textId="188A2693" w:rsidR="008908FC" w:rsidRPr="004755F3" w:rsidRDefault="008908FC" w:rsidP="00846070">
            <w:pPr>
              <w:jc w:val="center"/>
              <w:rPr>
                <w:rFonts w:ascii="仿宋" w:eastAsia="仿宋" w:hAnsi="仿宋"/>
                <w:bCs/>
                <w:szCs w:val="21"/>
              </w:rPr>
            </w:pPr>
            <w:r w:rsidRPr="00853404">
              <w:rPr>
                <w:rFonts w:hint="eastAsia"/>
                <w:kern w:val="0"/>
                <w:sz w:val="15"/>
                <w:szCs w:val="15"/>
              </w:rPr>
              <w:t>2</w:t>
            </w:r>
          </w:p>
        </w:tc>
        <w:tc>
          <w:tcPr>
            <w:tcW w:w="558" w:type="dxa"/>
            <w:vAlign w:val="center"/>
          </w:tcPr>
          <w:p w14:paraId="62A383B9" w14:textId="06F685E2" w:rsidR="008908FC" w:rsidRPr="004755F3" w:rsidRDefault="008908FC" w:rsidP="00846070">
            <w:pPr>
              <w:jc w:val="center"/>
              <w:rPr>
                <w:rFonts w:ascii="仿宋" w:eastAsia="仿宋" w:hAnsi="仿宋"/>
                <w:bCs/>
                <w:szCs w:val="21"/>
              </w:rPr>
            </w:pPr>
            <w:r>
              <w:rPr>
                <w:kern w:val="0"/>
                <w:sz w:val="15"/>
                <w:szCs w:val="15"/>
              </w:rPr>
              <w:t>4</w:t>
            </w:r>
            <w:r w:rsidRPr="00853404">
              <w:rPr>
                <w:rFonts w:hint="eastAsia"/>
                <w:kern w:val="0"/>
                <w:sz w:val="15"/>
                <w:szCs w:val="15"/>
              </w:rPr>
              <w:t>0</w:t>
            </w:r>
          </w:p>
        </w:tc>
        <w:tc>
          <w:tcPr>
            <w:tcW w:w="521" w:type="dxa"/>
            <w:vAlign w:val="center"/>
          </w:tcPr>
          <w:p w14:paraId="36014459" w14:textId="3A7AF695" w:rsidR="008908FC" w:rsidRPr="004755F3" w:rsidRDefault="008908FC" w:rsidP="00846070">
            <w:pPr>
              <w:jc w:val="center"/>
              <w:rPr>
                <w:rFonts w:ascii="仿宋" w:eastAsia="仿宋" w:hAnsi="仿宋"/>
                <w:bCs/>
                <w:color w:val="FF0000"/>
                <w:szCs w:val="21"/>
              </w:rPr>
            </w:pPr>
            <w:r w:rsidRPr="00853404">
              <w:rPr>
                <w:rFonts w:hint="eastAsia"/>
                <w:kern w:val="0"/>
                <w:sz w:val="15"/>
                <w:szCs w:val="15"/>
              </w:rPr>
              <w:t>0</w:t>
            </w:r>
          </w:p>
        </w:tc>
        <w:tc>
          <w:tcPr>
            <w:tcW w:w="521" w:type="dxa"/>
            <w:vAlign w:val="center"/>
          </w:tcPr>
          <w:p w14:paraId="69A7D2A3" w14:textId="1A5296E9" w:rsidR="008908FC" w:rsidRPr="004755F3" w:rsidRDefault="008908FC" w:rsidP="00846070">
            <w:pPr>
              <w:jc w:val="center"/>
              <w:rPr>
                <w:rFonts w:ascii="仿宋" w:eastAsia="仿宋" w:hAnsi="仿宋"/>
                <w:bCs/>
                <w:color w:val="FF0000"/>
                <w:szCs w:val="21"/>
              </w:rPr>
            </w:pPr>
            <w:r>
              <w:rPr>
                <w:kern w:val="0"/>
                <w:sz w:val="15"/>
                <w:szCs w:val="15"/>
              </w:rPr>
              <w:t>4</w:t>
            </w:r>
            <w:r w:rsidRPr="00853404">
              <w:rPr>
                <w:rFonts w:hint="eastAsia"/>
                <w:kern w:val="0"/>
                <w:sz w:val="15"/>
                <w:szCs w:val="15"/>
              </w:rPr>
              <w:t>0</w:t>
            </w:r>
          </w:p>
        </w:tc>
        <w:tc>
          <w:tcPr>
            <w:tcW w:w="427" w:type="dxa"/>
            <w:vAlign w:val="center"/>
          </w:tcPr>
          <w:p w14:paraId="66489BEB" w14:textId="77777777" w:rsidR="008908FC" w:rsidRPr="004755F3" w:rsidRDefault="008908FC" w:rsidP="008908FC">
            <w:pPr>
              <w:jc w:val="center"/>
              <w:rPr>
                <w:rFonts w:ascii="仿宋" w:eastAsia="仿宋" w:hAnsi="仿宋"/>
                <w:bCs/>
                <w:color w:val="FF0000"/>
                <w:szCs w:val="21"/>
              </w:rPr>
            </w:pPr>
          </w:p>
        </w:tc>
        <w:tc>
          <w:tcPr>
            <w:tcW w:w="418" w:type="dxa"/>
            <w:vAlign w:val="center"/>
          </w:tcPr>
          <w:p w14:paraId="0A926502" w14:textId="4346D9DD" w:rsidR="008908FC" w:rsidRPr="004755F3" w:rsidRDefault="008908FC" w:rsidP="008908FC">
            <w:pPr>
              <w:jc w:val="center"/>
              <w:rPr>
                <w:rFonts w:ascii="仿宋" w:eastAsia="仿宋" w:hAnsi="仿宋"/>
                <w:bCs/>
                <w:color w:val="FF0000"/>
                <w:szCs w:val="21"/>
              </w:rPr>
            </w:pPr>
          </w:p>
        </w:tc>
        <w:tc>
          <w:tcPr>
            <w:tcW w:w="420" w:type="dxa"/>
            <w:vAlign w:val="center"/>
          </w:tcPr>
          <w:p w14:paraId="2D39C103" w14:textId="6BBD590A" w:rsidR="008908FC" w:rsidRPr="004755F3" w:rsidRDefault="008908FC" w:rsidP="008908FC">
            <w:pPr>
              <w:jc w:val="center"/>
              <w:rPr>
                <w:rFonts w:ascii="仿宋" w:eastAsia="仿宋" w:hAnsi="仿宋"/>
                <w:bCs/>
                <w:szCs w:val="21"/>
              </w:rPr>
            </w:pPr>
            <w:r>
              <w:rPr>
                <w:kern w:val="0"/>
                <w:sz w:val="15"/>
                <w:szCs w:val="15"/>
              </w:rPr>
              <w:t>2</w:t>
            </w:r>
            <w:r w:rsidRPr="00853404">
              <w:rPr>
                <w:rFonts w:hint="eastAsia"/>
                <w:kern w:val="0"/>
                <w:sz w:val="15"/>
                <w:szCs w:val="15"/>
              </w:rPr>
              <w:t>周</w:t>
            </w:r>
          </w:p>
        </w:tc>
        <w:tc>
          <w:tcPr>
            <w:tcW w:w="416" w:type="dxa"/>
            <w:vAlign w:val="center"/>
          </w:tcPr>
          <w:p w14:paraId="1BAE6E47" w14:textId="77777777" w:rsidR="008908FC" w:rsidRPr="004755F3" w:rsidRDefault="008908FC" w:rsidP="008908FC">
            <w:pPr>
              <w:jc w:val="center"/>
              <w:rPr>
                <w:rFonts w:ascii="仿宋" w:eastAsia="仿宋" w:hAnsi="仿宋"/>
                <w:bCs/>
                <w:szCs w:val="21"/>
              </w:rPr>
            </w:pPr>
          </w:p>
        </w:tc>
        <w:tc>
          <w:tcPr>
            <w:tcW w:w="419" w:type="dxa"/>
            <w:vAlign w:val="center"/>
          </w:tcPr>
          <w:p w14:paraId="0DC959A3" w14:textId="77777777" w:rsidR="008908FC" w:rsidRPr="004755F3" w:rsidRDefault="008908FC" w:rsidP="008908FC">
            <w:pPr>
              <w:jc w:val="center"/>
              <w:rPr>
                <w:rFonts w:ascii="仿宋" w:eastAsia="仿宋" w:hAnsi="仿宋"/>
                <w:bCs/>
                <w:szCs w:val="21"/>
              </w:rPr>
            </w:pPr>
          </w:p>
        </w:tc>
        <w:tc>
          <w:tcPr>
            <w:tcW w:w="421" w:type="dxa"/>
            <w:vAlign w:val="center"/>
          </w:tcPr>
          <w:p w14:paraId="00806C67" w14:textId="77777777" w:rsidR="008908FC" w:rsidRPr="004755F3" w:rsidRDefault="008908FC" w:rsidP="008908FC">
            <w:pPr>
              <w:jc w:val="center"/>
              <w:rPr>
                <w:rFonts w:ascii="仿宋" w:eastAsia="仿宋" w:hAnsi="仿宋"/>
                <w:bCs/>
                <w:szCs w:val="21"/>
              </w:rPr>
            </w:pPr>
          </w:p>
        </w:tc>
        <w:tc>
          <w:tcPr>
            <w:tcW w:w="420" w:type="dxa"/>
            <w:shd w:val="clear" w:color="auto" w:fill="auto"/>
            <w:vAlign w:val="center"/>
          </w:tcPr>
          <w:p w14:paraId="59CB6902" w14:textId="77777777" w:rsidR="008908FC" w:rsidRPr="004755F3" w:rsidRDefault="008908FC" w:rsidP="008908FC">
            <w:pPr>
              <w:jc w:val="center"/>
              <w:rPr>
                <w:rFonts w:ascii="仿宋" w:eastAsia="仿宋" w:hAnsi="仿宋"/>
                <w:bCs/>
                <w:szCs w:val="21"/>
              </w:rPr>
            </w:pPr>
          </w:p>
        </w:tc>
        <w:tc>
          <w:tcPr>
            <w:tcW w:w="814" w:type="dxa"/>
            <w:shd w:val="clear" w:color="auto" w:fill="auto"/>
          </w:tcPr>
          <w:p w14:paraId="6B885767" w14:textId="77777777" w:rsidR="008908FC" w:rsidRPr="004755F3" w:rsidRDefault="008908FC" w:rsidP="008908FC">
            <w:pPr>
              <w:spacing w:line="360" w:lineRule="exact"/>
              <w:jc w:val="center"/>
              <w:rPr>
                <w:rFonts w:ascii="仿宋" w:eastAsia="仿宋" w:hAnsi="仿宋"/>
                <w:bCs/>
                <w:szCs w:val="21"/>
              </w:rPr>
            </w:pPr>
          </w:p>
        </w:tc>
      </w:tr>
      <w:tr w:rsidR="008908FC" w:rsidRPr="004755F3" w14:paraId="79F4FEB3" w14:textId="77777777" w:rsidTr="00846070">
        <w:trPr>
          <w:trHeight w:val="154"/>
          <w:jc w:val="center"/>
        </w:trPr>
        <w:tc>
          <w:tcPr>
            <w:tcW w:w="434" w:type="dxa"/>
            <w:vAlign w:val="center"/>
          </w:tcPr>
          <w:p w14:paraId="2AFE15BC"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hint="eastAsia"/>
                <w:bCs/>
                <w:szCs w:val="21"/>
              </w:rPr>
              <w:t>3</w:t>
            </w:r>
          </w:p>
        </w:tc>
        <w:tc>
          <w:tcPr>
            <w:tcW w:w="636" w:type="dxa"/>
            <w:vMerge/>
            <w:vAlign w:val="center"/>
          </w:tcPr>
          <w:p w14:paraId="7094A69C" w14:textId="77777777" w:rsidR="008908FC" w:rsidRPr="004755F3" w:rsidRDefault="008908FC" w:rsidP="008908FC">
            <w:pPr>
              <w:spacing w:beforeLines="50" w:before="120" w:line="360" w:lineRule="exact"/>
              <w:jc w:val="center"/>
              <w:rPr>
                <w:rFonts w:ascii="仿宋" w:eastAsia="仿宋" w:hAnsi="仿宋"/>
                <w:bCs/>
                <w:szCs w:val="21"/>
              </w:rPr>
            </w:pPr>
          </w:p>
        </w:tc>
        <w:tc>
          <w:tcPr>
            <w:tcW w:w="1392" w:type="dxa"/>
            <w:vAlign w:val="center"/>
          </w:tcPr>
          <w:p w14:paraId="11C89C4C" w14:textId="1C2AEEA2" w:rsidR="008908FC" w:rsidRPr="008908FC" w:rsidRDefault="008908FC" w:rsidP="008908FC">
            <w:pPr>
              <w:rPr>
                <w:rFonts w:ascii="宋体" w:hAnsi="宋体" w:cs="宋体"/>
                <w:kern w:val="0"/>
                <w:sz w:val="15"/>
                <w:szCs w:val="15"/>
              </w:rPr>
            </w:pPr>
            <w:r w:rsidRPr="008908FC">
              <w:rPr>
                <w:rFonts w:ascii="宋体" w:hAnsi="宋体" w:cs="宋体" w:hint="eastAsia"/>
                <w:kern w:val="0"/>
                <w:sz w:val="15"/>
                <w:szCs w:val="15"/>
              </w:rPr>
              <w:t>汽车电工电子技术</w:t>
            </w:r>
          </w:p>
        </w:tc>
        <w:tc>
          <w:tcPr>
            <w:tcW w:w="555" w:type="dxa"/>
            <w:vAlign w:val="center"/>
          </w:tcPr>
          <w:p w14:paraId="5820B932" w14:textId="36117520" w:rsidR="008908FC" w:rsidRPr="004755F3" w:rsidRDefault="008908FC" w:rsidP="00846070">
            <w:pPr>
              <w:jc w:val="center"/>
              <w:rPr>
                <w:rFonts w:ascii="仿宋" w:eastAsia="仿宋" w:hAnsi="仿宋"/>
                <w:bCs/>
                <w:szCs w:val="21"/>
              </w:rPr>
            </w:pPr>
            <w:r w:rsidRPr="00CB2C15">
              <w:rPr>
                <w:rFonts w:hint="eastAsia"/>
                <w:kern w:val="0"/>
                <w:sz w:val="15"/>
                <w:szCs w:val="15"/>
              </w:rPr>
              <w:t>1</w:t>
            </w:r>
          </w:p>
        </w:tc>
        <w:tc>
          <w:tcPr>
            <w:tcW w:w="555" w:type="dxa"/>
            <w:vAlign w:val="center"/>
          </w:tcPr>
          <w:p w14:paraId="7A6D85BB" w14:textId="77777777" w:rsidR="008908FC" w:rsidRPr="004755F3" w:rsidRDefault="008908FC" w:rsidP="00846070">
            <w:pPr>
              <w:jc w:val="center"/>
              <w:rPr>
                <w:rFonts w:ascii="仿宋" w:eastAsia="仿宋" w:hAnsi="仿宋"/>
                <w:bCs/>
                <w:szCs w:val="21"/>
              </w:rPr>
            </w:pPr>
          </w:p>
        </w:tc>
        <w:tc>
          <w:tcPr>
            <w:tcW w:w="558" w:type="dxa"/>
            <w:vAlign w:val="center"/>
          </w:tcPr>
          <w:p w14:paraId="56B05D94" w14:textId="56C70FE9" w:rsidR="008908FC" w:rsidRPr="004755F3" w:rsidRDefault="008908FC" w:rsidP="00846070">
            <w:pPr>
              <w:jc w:val="center"/>
              <w:rPr>
                <w:rFonts w:ascii="仿宋" w:eastAsia="仿宋" w:hAnsi="仿宋"/>
                <w:bCs/>
                <w:szCs w:val="21"/>
              </w:rPr>
            </w:pPr>
            <w:r w:rsidRPr="00CB2C15">
              <w:rPr>
                <w:kern w:val="0"/>
                <w:sz w:val="15"/>
                <w:szCs w:val="15"/>
              </w:rPr>
              <w:t>48</w:t>
            </w:r>
          </w:p>
        </w:tc>
        <w:tc>
          <w:tcPr>
            <w:tcW w:w="521" w:type="dxa"/>
            <w:vAlign w:val="center"/>
          </w:tcPr>
          <w:p w14:paraId="4702E057" w14:textId="2DBA3BD5" w:rsidR="008908FC" w:rsidRPr="004755F3" w:rsidRDefault="008908FC" w:rsidP="00846070">
            <w:pPr>
              <w:jc w:val="center"/>
              <w:rPr>
                <w:rFonts w:ascii="仿宋" w:eastAsia="仿宋" w:hAnsi="仿宋"/>
                <w:bCs/>
                <w:szCs w:val="21"/>
              </w:rPr>
            </w:pPr>
            <w:r w:rsidRPr="00CB2C15">
              <w:rPr>
                <w:kern w:val="0"/>
                <w:sz w:val="15"/>
                <w:szCs w:val="15"/>
              </w:rPr>
              <w:t>30</w:t>
            </w:r>
          </w:p>
        </w:tc>
        <w:tc>
          <w:tcPr>
            <w:tcW w:w="521" w:type="dxa"/>
            <w:vAlign w:val="center"/>
          </w:tcPr>
          <w:p w14:paraId="546540D2" w14:textId="5C961A37" w:rsidR="008908FC" w:rsidRPr="004755F3" w:rsidRDefault="008908FC" w:rsidP="00846070">
            <w:pPr>
              <w:jc w:val="center"/>
              <w:rPr>
                <w:rFonts w:ascii="仿宋" w:eastAsia="仿宋" w:hAnsi="仿宋"/>
                <w:bCs/>
                <w:szCs w:val="21"/>
              </w:rPr>
            </w:pPr>
            <w:r w:rsidRPr="00CB2C15">
              <w:rPr>
                <w:kern w:val="0"/>
                <w:sz w:val="15"/>
                <w:szCs w:val="15"/>
              </w:rPr>
              <w:t>18</w:t>
            </w:r>
          </w:p>
        </w:tc>
        <w:tc>
          <w:tcPr>
            <w:tcW w:w="427" w:type="dxa"/>
            <w:vAlign w:val="center"/>
          </w:tcPr>
          <w:p w14:paraId="4B74A29D" w14:textId="1020C064" w:rsidR="008908FC" w:rsidRPr="004755F3" w:rsidRDefault="008908FC" w:rsidP="008908FC">
            <w:pPr>
              <w:jc w:val="center"/>
              <w:rPr>
                <w:rFonts w:ascii="仿宋" w:eastAsia="仿宋" w:hAnsi="仿宋"/>
                <w:bCs/>
                <w:szCs w:val="21"/>
              </w:rPr>
            </w:pPr>
          </w:p>
        </w:tc>
        <w:tc>
          <w:tcPr>
            <w:tcW w:w="418" w:type="dxa"/>
            <w:vAlign w:val="center"/>
          </w:tcPr>
          <w:p w14:paraId="548F3135" w14:textId="5A0DC699" w:rsidR="008908FC" w:rsidRPr="004755F3" w:rsidRDefault="008908FC" w:rsidP="008908FC">
            <w:pPr>
              <w:jc w:val="center"/>
              <w:rPr>
                <w:rFonts w:ascii="仿宋" w:eastAsia="仿宋" w:hAnsi="仿宋"/>
                <w:bCs/>
                <w:szCs w:val="21"/>
              </w:rPr>
            </w:pPr>
            <w:r w:rsidRPr="00CB2C15">
              <w:rPr>
                <w:kern w:val="0"/>
                <w:sz w:val="15"/>
                <w:szCs w:val="15"/>
              </w:rPr>
              <w:t>4</w:t>
            </w:r>
          </w:p>
        </w:tc>
        <w:tc>
          <w:tcPr>
            <w:tcW w:w="420" w:type="dxa"/>
            <w:vAlign w:val="center"/>
          </w:tcPr>
          <w:p w14:paraId="145FA5BC" w14:textId="77777777" w:rsidR="008908FC" w:rsidRPr="004755F3" w:rsidRDefault="008908FC" w:rsidP="008908FC">
            <w:pPr>
              <w:jc w:val="center"/>
              <w:rPr>
                <w:rFonts w:ascii="仿宋" w:eastAsia="仿宋" w:hAnsi="仿宋"/>
                <w:bCs/>
                <w:szCs w:val="21"/>
              </w:rPr>
            </w:pPr>
          </w:p>
        </w:tc>
        <w:tc>
          <w:tcPr>
            <w:tcW w:w="416" w:type="dxa"/>
            <w:vAlign w:val="center"/>
          </w:tcPr>
          <w:p w14:paraId="3465CADB" w14:textId="77777777" w:rsidR="008908FC" w:rsidRPr="004755F3" w:rsidRDefault="008908FC" w:rsidP="008908FC">
            <w:pPr>
              <w:jc w:val="center"/>
              <w:rPr>
                <w:rFonts w:ascii="仿宋" w:eastAsia="仿宋" w:hAnsi="仿宋"/>
                <w:bCs/>
                <w:szCs w:val="21"/>
              </w:rPr>
            </w:pPr>
          </w:p>
        </w:tc>
        <w:tc>
          <w:tcPr>
            <w:tcW w:w="419" w:type="dxa"/>
            <w:vAlign w:val="center"/>
          </w:tcPr>
          <w:p w14:paraId="4023F7D2" w14:textId="77777777" w:rsidR="008908FC" w:rsidRPr="004755F3" w:rsidRDefault="008908FC" w:rsidP="008908FC">
            <w:pPr>
              <w:jc w:val="center"/>
              <w:rPr>
                <w:rFonts w:ascii="仿宋" w:eastAsia="仿宋" w:hAnsi="仿宋"/>
                <w:bCs/>
                <w:szCs w:val="21"/>
              </w:rPr>
            </w:pPr>
          </w:p>
        </w:tc>
        <w:tc>
          <w:tcPr>
            <w:tcW w:w="421" w:type="dxa"/>
            <w:vAlign w:val="center"/>
          </w:tcPr>
          <w:p w14:paraId="3EE6F8F9" w14:textId="77777777" w:rsidR="008908FC" w:rsidRPr="004755F3" w:rsidRDefault="008908FC" w:rsidP="008908FC">
            <w:pPr>
              <w:jc w:val="center"/>
              <w:rPr>
                <w:rFonts w:ascii="仿宋" w:eastAsia="仿宋" w:hAnsi="仿宋"/>
                <w:bCs/>
                <w:szCs w:val="21"/>
              </w:rPr>
            </w:pPr>
          </w:p>
        </w:tc>
        <w:tc>
          <w:tcPr>
            <w:tcW w:w="420" w:type="dxa"/>
            <w:shd w:val="clear" w:color="auto" w:fill="auto"/>
            <w:vAlign w:val="center"/>
          </w:tcPr>
          <w:p w14:paraId="3DEA3F73" w14:textId="77777777" w:rsidR="008908FC" w:rsidRPr="004755F3" w:rsidRDefault="008908FC" w:rsidP="008908FC">
            <w:pPr>
              <w:jc w:val="center"/>
              <w:rPr>
                <w:rFonts w:ascii="仿宋" w:eastAsia="仿宋" w:hAnsi="仿宋"/>
                <w:bCs/>
                <w:szCs w:val="21"/>
              </w:rPr>
            </w:pPr>
          </w:p>
        </w:tc>
        <w:tc>
          <w:tcPr>
            <w:tcW w:w="814" w:type="dxa"/>
            <w:shd w:val="clear" w:color="auto" w:fill="auto"/>
          </w:tcPr>
          <w:p w14:paraId="5E90F432" w14:textId="77777777" w:rsidR="008908FC" w:rsidRPr="004755F3" w:rsidRDefault="008908FC" w:rsidP="008908FC">
            <w:pPr>
              <w:spacing w:line="360" w:lineRule="exact"/>
              <w:jc w:val="center"/>
              <w:rPr>
                <w:rFonts w:ascii="仿宋" w:eastAsia="仿宋" w:hAnsi="仿宋"/>
                <w:bCs/>
                <w:szCs w:val="21"/>
              </w:rPr>
            </w:pPr>
          </w:p>
        </w:tc>
      </w:tr>
      <w:tr w:rsidR="008908FC" w:rsidRPr="004755F3" w14:paraId="56B5C20E" w14:textId="77777777" w:rsidTr="00846070">
        <w:trPr>
          <w:trHeight w:val="154"/>
          <w:jc w:val="center"/>
        </w:trPr>
        <w:tc>
          <w:tcPr>
            <w:tcW w:w="434" w:type="dxa"/>
            <w:vAlign w:val="center"/>
          </w:tcPr>
          <w:p w14:paraId="46DBFF61"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hint="eastAsia"/>
                <w:bCs/>
                <w:szCs w:val="21"/>
              </w:rPr>
              <w:t>4</w:t>
            </w:r>
          </w:p>
        </w:tc>
        <w:tc>
          <w:tcPr>
            <w:tcW w:w="636" w:type="dxa"/>
            <w:vMerge/>
            <w:vAlign w:val="center"/>
          </w:tcPr>
          <w:p w14:paraId="00E10AE0" w14:textId="77777777" w:rsidR="008908FC" w:rsidRPr="004755F3" w:rsidRDefault="008908FC" w:rsidP="008908FC">
            <w:pPr>
              <w:spacing w:line="360" w:lineRule="exact"/>
              <w:jc w:val="center"/>
              <w:rPr>
                <w:rFonts w:ascii="仿宋" w:eastAsia="仿宋" w:hAnsi="仿宋"/>
                <w:bCs/>
                <w:szCs w:val="21"/>
              </w:rPr>
            </w:pPr>
          </w:p>
        </w:tc>
        <w:tc>
          <w:tcPr>
            <w:tcW w:w="1392" w:type="dxa"/>
            <w:vAlign w:val="center"/>
          </w:tcPr>
          <w:p w14:paraId="546AF6A9" w14:textId="323B32EF" w:rsidR="008908FC" w:rsidRPr="008908FC" w:rsidRDefault="008908FC" w:rsidP="008908FC">
            <w:pPr>
              <w:rPr>
                <w:rFonts w:ascii="宋体" w:hAnsi="宋体" w:cs="宋体"/>
                <w:kern w:val="0"/>
                <w:sz w:val="15"/>
                <w:szCs w:val="15"/>
              </w:rPr>
            </w:pPr>
            <w:r w:rsidRPr="008908FC">
              <w:rPr>
                <w:rFonts w:ascii="宋体" w:hAnsi="宋体" w:cs="宋体" w:hint="eastAsia"/>
                <w:kern w:val="0"/>
                <w:sz w:val="15"/>
                <w:szCs w:val="15"/>
              </w:rPr>
              <w:t>汽车</w:t>
            </w:r>
            <w:r w:rsidR="003A3EBA">
              <w:rPr>
                <w:rFonts w:ascii="宋体" w:hAnsi="宋体" w:cs="宋体" w:hint="eastAsia"/>
                <w:kern w:val="0"/>
                <w:sz w:val="15"/>
                <w:szCs w:val="15"/>
              </w:rPr>
              <w:t>机械基础</w:t>
            </w:r>
          </w:p>
        </w:tc>
        <w:tc>
          <w:tcPr>
            <w:tcW w:w="555" w:type="dxa"/>
            <w:vAlign w:val="center"/>
          </w:tcPr>
          <w:p w14:paraId="26858F95" w14:textId="77777777" w:rsidR="008908FC" w:rsidRPr="004755F3" w:rsidRDefault="008908FC" w:rsidP="00846070">
            <w:pPr>
              <w:jc w:val="center"/>
              <w:rPr>
                <w:rFonts w:ascii="仿宋" w:eastAsia="仿宋" w:hAnsi="仿宋"/>
                <w:bCs/>
                <w:szCs w:val="21"/>
              </w:rPr>
            </w:pPr>
          </w:p>
        </w:tc>
        <w:tc>
          <w:tcPr>
            <w:tcW w:w="555" w:type="dxa"/>
            <w:vAlign w:val="center"/>
          </w:tcPr>
          <w:p w14:paraId="6CE2126E" w14:textId="4B55DF27" w:rsidR="008908FC" w:rsidRPr="004755F3" w:rsidRDefault="003A3EBA" w:rsidP="00846070">
            <w:pPr>
              <w:jc w:val="center"/>
              <w:rPr>
                <w:rFonts w:ascii="仿宋" w:eastAsia="仿宋" w:hAnsi="仿宋"/>
                <w:bCs/>
                <w:szCs w:val="21"/>
              </w:rPr>
            </w:pPr>
            <w:r>
              <w:rPr>
                <w:kern w:val="0"/>
                <w:sz w:val="15"/>
                <w:szCs w:val="15"/>
              </w:rPr>
              <w:t>2</w:t>
            </w:r>
          </w:p>
        </w:tc>
        <w:tc>
          <w:tcPr>
            <w:tcW w:w="558" w:type="dxa"/>
            <w:vAlign w:val="center"/>
          </w:tcPr>
          <w:p w14:paraId="37E9F4DB" w14:textId="0CF38B61" w:rsidR="008908FC" w:rsidRPr="004755F3" w:rsidRDefault="008908FC" w:rsidP="00846070">
            <w:pPr>
              <w:jc w:val="center"/>
              <w:rPr>
                <w:rFonts w:ascii="仿宋" w:eastAsia="仿宋" w:hAnsi="仿宋"/>
                <w:bCs/>
                <w:szCs w:val="21"/>
              </w:rPr>
            </w:pPr>
            <w:r w:rsidRPr="00CB2C15">
              <w:rPr>
                <w:kern w:val="0"/>
                <w:sz w:val="15"/>
                <w:szCs w:val="15"/>
              </w:rPr>
              <w:t>48</w:t>
            </w:r>
          </w:p>
        </w:tc>
        <w:tc>
          <w:tcPr>
            <w:tcW w:w="521" w:type="dxa"/>
            <w:vAlign w:val="center"/>
          </w:tcPr>
          <w:p w14:paraId="256348CE" w14:textId="7636C7D0" w:rsidR="008908FC" w:rsidRPr="004755F3" w:rsidRDefault="008908FC" w:rsidP="00846070">
            <w:pPr>
              <w:jc w:val="center"/>
              <w:rPr>
                <w:rFonts w:ascii="仿宋" w:eastAsia="仿宋" w:hAnsi="仿宋"/>
                <w:bCs/>
                <w:szCs w:val="21"/>
              </w:rPr>
            </w:pPr>
            <w:r w:rsidRPr="00CB2C15">
              <w:rPr>
                <w:kern w:val="0"/>
                <w:sz w:val="15"/>
                <w:szCs w:val="15"/>
              </w:rPr>
              <w:t>24</w:t>
            </w:r>
          </w:p>
        </w:tc>
        <w:tc>
          <w:tcPr>
            <w:tcW w:w="521" w:type="dxa"/>
            <w:vAlign w:val="center"/>
          </w:tcPr>
          <w:p w14:paraId="6CECD91B" w14:textId="2E9C6844" w:rsidR="008908FC" w:rsidRPr="004755F3" w:rsidRDefault="008908FC" w:rsidP="00846070">
            <w:pPr>
              <w:jc w:val="center"/>
              <w:rPr>
                <w:rFonts w:ascii="仿宋" w:eastAsia="仿宋" w:hAnsi="仿宋"/>
                <w:bCs/>
                <w:szCs w:val="21"/>
              </w:rPr>
            </w:pPr>
            <w:r w:rsidRPr="00CB2C15">
              <w:rPr>
                <w:kern w:val="0"/>
                <w:sz w:val="15"/>
                <w:szCs w:val="15"/>
              </w:rPr>
              <w:t>24</w:t>
            </w:r>
          </w:p>
        </w:tc>
        <w:tc>
          <w:tcPr>
            <w:tcW w:w="427" w:type="dxa"/>
            <w:vAlign w:val="center"/>
          </w:tcPr>
          <w:p w14:paraId="5551CB95" w14:textId="53816C48" w:rsidR="008908FC" w:rsidRPr="004755F3" w:rsidRDefault="008908FC" w:rsidP="008908FC">
            <w:pPr>
              <w:jc w:val="center"/>
              <w:rPr>
                <w:rFonts w:ascii="仿宋" w:eastAsia="仿宋" w:hAnsi="仿宋"/>
                <w:bCs/>
                <w:szCs w:val="21"/>
              </w:rPr>
            </w:pPr>
          </w:p>
        </w:tc>
        <w:tc>
          <w:tcPr>
            <w:tcW w:w="418" w:type="dxa"/>
            <w:vAlign w:val="center"/>
          </w:tcPr>
          <w:p w14:paraId="3DFBE6D3" w14:textId="23B07072" w:rsidR="008908FC" w:rsidRPr="004755F3" w:rsidRDefault="008908FC" w:rsidP="008908FC">
            <w:pPr>
              <w:jc w:val="center"/>
              <w:rPr>
                <w:rFonts w:ascii="仿宋" w:eastAsia="仿宋" w:hAnsi="仿宋"/>
                <w:bCs/>
                <w:szCs w:val="21"/>
              </w:rPr>
            </w:pPr>
          </w:p>
        </w:tc>
        <w:tc>
          <w:tcPr>
            <w:tcW w:w="420" w:type="dxa"/>
            <w:vAlign w:val="center"/>
          </w:tcPr>
          <w:p w14:paraId="03D30260" w14:textId="42D67A17" w:rsidR="008908FC" w:rsidRPr="004755F3" w:rsidRDefault="003A3EBA" w:rsidP="008908FC">
            <w:pPr>
              <w:jc w:val="center"/>
              <w:rPr>
                <w:rFonts w:ascii="仿宋" w:eastAsia="仿宋" w:hAnsi="仿宋"/>
                <w:bCs/>
                <w:szCs w:val="21"/>
              </w:rPr>
            </w:pPr>
            <w:r w:rsidRPr="00CB2C15">
              <w:rPr>
                <w:rFonts w:hint="eastAsia"/>
                <w:kern w:val="0"/>
                <w:sz w:val="15"/>
                <w:szCs w:val="15"/>
              </w:rPr>
              <w:t>4</w:t>
            </w:r>
          </w:p>
        </w:tc>
        <w:tc>
          <w:tcPr>
            <w:tcW w:w="416" w:type="dxa"/>
            <w:vAlign w:val="center"/>
          </w:tcPr>
          <w:p w14:paraId="510EC88F" w14:textId="2E4D4F09" w:rsidR="008908FC" w:rsidRPr="004755F3" w:rsidRDefault="008908FC" w:rsidP="008908FC">
            <w:pPr>
              <w:jc w:val="center"/>
              <w:rPr>
                <w:rFonts w:ascii="仿宋" w:eastAsia="仿宋" w:hAnsi="仿宋"/>
                <w:bCs/>
                <w:szCs w:val="21"/>
              </w:rPr>
            </w:pPr>
          </w:p>
        </w:tc>
        <w:tc>
          <w:tcPr>
            <w:tcW w:w="419" w:type="dxa"/>
            <w:vAlign w:val="center"/>
          </w:tcPr>
          <w:p w14:paraId="3F30EBD1" w14:textId="77777777" w:rsidR="008908FC" w:rsidRPr="004755F3" w:rsidRDefault="008908FC" w:rsidP="008908FC">
            <w:pPr>
              <w:jc w:val="center"/>
              <w:rPr>
                <w:rFonts w:ascii="仿宋" w:eastAsia="仿宋" w:hAnsi="仿宋"/>
                <w:bCs/>
                <w:szCs w:val="21"/>
              </w:rPr>
            </w:pPr>
          </w:p>
        </w:tc>
        <w:tc>
          <w:tcPr>
            <w:tcW w:w="421" w:type="dxa"/>
            <w:vAlign w:val="center"/>
          </w:tcPr>
          <w:p w14:paraId="52D390E8" w14:textId="77777777" w:rsidR="008908FC" w:rsidRPr="004755F3" w:rsidRDefault="008908FC" w:rsidP="008908FC">
            <w:pPr>
              <w:jc w:val="center"/>
              <w:rPr>
                <w:rFonts w:ascii="仿宋" w:eastAsia="仿宋" w:hAnsi="仿宋"/>
                <w:bCs/>
                <w:szCs w:val="21"/>
              </w:rPr>
            </w:pPr>
          </w:p>
        </w:tc>
        <w:tc>
          <w:tcPr>
            <w:tcW w:w="420" w:type="dxa"/>
            <w:shd w:val="clear" w:color="auto" w:fill="auto"/>
            <w:vAlign w:val="center"/>
          </w:tcPr>
          <w:p w14:paraId="196B0846" w14:textId="77777777" w:rsidR="008908FC" w:rsidRPr="004755F3" w:rsidRDefault="008908FC" w:rsidP="008908FC">
            <w:pPr>
              <w:jc w:val="center"/>
              <w:rPr>
                <w:rFonts w:ascii="仿宋" w:eastAsia="仿宋" w:hAnsi="仿宋"/>
                <w:bCs/>
                <w:szCs w:val="21"/>
              </w:rPr>
            </w:pPr>
          </w:p>
        </w:tc>
        <w:tc>
          <w:tcPr>
            <w:tcW w:w="814" w:type="dxa"/>
            <w:shd w:val="clear" w:color="auto" w:fill="auto"/>
          </w:tcPr>
          <w:p w14:paraId="3A291FCD" w14:textId="77777777" w:rsidR="008908FC" w:rsidRPr="004755F3" w:rsidRDefault="008908FC" w:rsidP="008908FC">
            <w:pPr>
              <w:spacing w:line="360" w:lineRule="exact"/>
              <w:jc w:val="center"/>
              <w:rPr>
                <w:rFonts w:ascii="仿宋" w:eastAsia="仿宋" w:hAnsi="仿宋"/>
                <w:bCs/>
                <w:szCs w:val="21"/>
              </w:rPr>
            </w:pPr>
          </w:p>
        </w:tc>
      </w:tr>
      <w:tr w:rsidR="008908FC" w:rsidRPr="004755F3" w14:paraId="0BB429C5" w14:textId="77777777" w:rsidTr="00846070">
        <w:trPr>
          <w:trHeight w:val="154"/>
          <w:jc w:val="center"/>
        </w:trPr>
        <w:tc>
          <w:tcPr>
            <w:tcW w:w="434" w:type="dxa"/>
            <w:vAlign w:val="center"/>
          </w:tcPr>
          <w:p w14:paraId="15E270F9"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hint="eastAsia"/>
                <w:bCs/>
                <w:szCs w:val="21"/>
              </w:rPr>
              <w:t>5</w:t>
            </w:r>
          </w:p>
        </w:tc>
        <w:tc>
          <w:tcPr>
            <w:tcW w:w="636" w:type="dxa"/>
            <w:vMerge/>
            <w:vAlign w:val="center"/>
          </w:tcPr>
          <w:p w14:paraId="2B14CACA" w14:textId="77777777" w:rsidR="008908FC" w:rsidRPr="004755F3" w:rsidRDefault="008908FC" w:rsidP="008908FC">
            <w:pPr>
              <w:spacing w:line="360" w:lineRule="exact"/>
              <w:jc w:val="center"/>
              <w:rPr>
                <w:rFonts w:ascii="仿宋" w:eastAsia="仿宋" w:hAnsi="仿宋"/>
                <w:bCs/>
                <w:szCs w:val="21"/>
              </w:rPr>
            </w:pPr>
          </w:p>
        </w:tc>
        <w:tc>
          <w:tcPr>
            <w:tcW w:w="1392" w:type="dxa"/>
          </w:tcPr>
          <w:p w14:paraId="57B4620D" w14:textId="77777777" w:rsidR="008908FC" w:rsidRPr="004755F3" w:rsidRDefault="008908FC" w:rsidP="008908FC">
            <w:pPr>
              <w:spacing w:line="360" w:lineRule="exact"/>
              <w:rPr>
                <w:rFonts w:ascii="仿宋" w:eastAsia="仿宋" w:hAnsi="仿宋"/>
                <w:bCs/>
                <w:szCs w:val="21"/>
              </w:rPr>
            </w:pPr>
          </w:p>
        </w:tc>
        <w:tc>
          <w:tcPr>
            <w:tcW w:w="555" w:type="dxa"/>
            <w:vAlign w:val="center"/>
          </w:tcPr>
          <w:p w14:paraId="3E226F2E" w14:textId="77777777" w:rsidR="008908FC" w:rsidRPr="004755F3" w:rsidRDefault="008908FC" w:rsidP="00846070">
            <w:pPr>
              <w:spacing w:line="360" w:lineRule="exact"/>
              <w:jc w:val="center"/>
              <w:rPr>
                <w:rFonts w:ascii="仿宋" w:eastAsia="仿宋" w:hAnsi="仿宋"/>
                <w:bCs/>
                <w:szCs w:val="21"/>
              </w:rPr>
            </w:pPr>
          </w:p>
        </w:tc>
        <w:tc>
          <w:tcPr>
            <w:tcW w:w="555" w:type="dxa"/>
            <w:vAlign w:val="center"/>
          </w:tcPr>
          <w:p w14:paraId="4A10051D" w14:textId="77777777" w:rsidR="008908FC" w:rsidRPr="004755F3" w:rsidRDefault="008908FC" w:rsidP="00846070">
            <w:pPr>
              <w:spacing w:line="360" w:lineRule="exact"/>
              <w:jc w:val="center"/>
              <w:rPr>
                <w:rFonts w:ascii="仿宋" w:eastAsia="仿宋" w:hAnsi="仿宋"/>
                <w:bCs/>
                <w:szCs w:val="21"/>
              </w:rPr>
            </w:pPr>
          </w:p>
        </w:tc>
        <w:tc>
          <w:tcPr>
            <w:tcW w:w="558" w:type="dxa"/>
            <w:vAlign w:val="center"/>
          </w:tcPr>
          <w:p w14:paraId="63A0F55C" w14:textId="77777777" w:rsidR="008908FC" w:rsidRPr="004755F3" w:rsidRDefault="008908FC" w:rsidP="00846070">
            <w:pPr>
              <w:spacing w:line="360" w:lineRule="exact"/>
              <w:jc w:val="center"/>
              <w:rPr>
                <w:rFonts w:ascii="仿宋" w:eastAsia="仿宋" w:hAnsi="仿宋"/>
                <w:bCs/>
                <w:szCs w:val="21"/>
              </w:rPr>
            </w:pPr>
          </w:p>
        </w:tc>
        <w:tc>
          <w:tcPr>
            <w:tcW w:w="521" w:type="dxa"/>
            <w:vAlign w:val="center"/>
          </w:tcPr>
          <w:p w14:paraId="30F1C3BB" w14:textId="77777777" w:rsidR="008908FC" w:rsidRPr="004755F3" w:rsidRDefault="008908FC" w:rsidP="00846070">
            <w:pPr>
              <w:spacing w:line="360" w:lineRule="exact"/>
              <w:jc w:val="center"/>
              <w:rPr>
                <w:rFonts w:ascii="仿宋" w:eastAsia="仿宋" w:hAnsi="仿宋"/>
                <w:bCs/>
                <w:color w:val="FF0000"/>
                <w:szCs w:val="21"/>
              </w:rPr>
            </w:pPr>
          </w:p>
        </w:tc>
        <w:tc>
          <w:tcPr>
            <w:tcW w:w="521" w:type="dxa"/>
            <w:vAlign w:val="center"/>
          </w:tcPr>
          <w:p w14:paraId="45EEB9B2" w14:textId="77777777" w:rsidR="008908FC" w:rsidRPr="004755F3" w:rsidRDefault="008908FC" w:rsidP="00846070">
            <w:pPr>
              <w:spacing w:line="360" w:lineRule="exact"/>
              <w:jc w:val="center"/>
              <w:rPr>
                <w:rFonts w:ascii="仿宋" w:eastAsia="仿宋" w:hAnsi="仿宋"/>
                <w:bCs/>
                <w:color w:val="FF0000"/>
                <w:szCs w:val="21"/>
              </w:rPr>
            </w:pPr>
          </w:p>
        </w:tc>
        <w:tc>
          <w:tcPr>
            <w:tcW w:w="427" w:type="dxa"/>
          </w:tcPr>
          <w:p w14:paraId="7256B68E" w14:textId="77777777" w:rsidR="008908FC" w:rsidRPr="004755F3" w:rsidRDefault="008908FC" w:rsidP="008908FC">
            <w:pPr>
              <w:spacing w:line="360" w:lineRule="exact"/>
              <w:jc w:val="center"/>
              <w:rPr>
                <w:rFonts w:ascii="仿宋" w:eastAsia="仿宋" w:hAnsi="仿宋"/>
                <w:bCs/>
                <w:color w:val="FF0000"/>
                <w:szCs w:val="21"/>
              </w:rPr>
            </w:pPr>
          </w:p>
        </w:tc>
        <w:tc>
          <w:tcPr>
            <w:tcW w:w="418" w:type="dxa"/>
          </w:tcPr>
          <w:p w14:paraId="03A65E13" w14:textId="77777777" w:rsidR="008908FC" w:rsidRPr="004755F3" w:rsidRDefault="008908FC" w:rsidP="008908FC">
            <w:pPr>
              <w:spacing w:line="360" w:lineRule="exact"/>
              <w:jc w:val="center"/>
              <w:rPr>
                <w:rFonts w:ascii="仿宋" w:eastAsia="仿宋" w:hAnsi="仿宋"/>
                <w:bCs/>
                <w:color w:val="FF0000"/>
                <w:szCs w:val="21"/>
              </w:rPr>
            </w:pPr>
          </w:p>
        </w:tc>
        <w:tc>
          <w:tcPr>
            <w:tcW w:w="420" w:type="dxa"/>
          </w:tcPr>
          <w:p w14:paraId="2073B561" w14:textId="77777777" w:rsidR="008908FC" w:rsidRPr="004755F3" w:rsidRDefault="008908FC" w:rsidP="008908FC">
            <w:pPr>
              <w:spacing w:line="360" w:lineRule="exact"/>
              <w:jc w:val="center"/>
              <w:rPr>
                <w:rFonts w:ascii="仿宋" w:eastAsia="仿宋" w:hAnsi="仿宋"/>
                <w:bCs/>
                <w:szCs w:val="21"/>
              </w:rPr>
            </w:pPr>
          </w:p>
        </w:tc>
        <w:tc>
          <w:tcPr>
            <w:tcW w:w="416" w:type="dxa"/>
          </w:tcPr>
          <w:p w14:paraId="1201FFBD" w14:textId="77777777" w:rsidR="008908FC" w:rsidRPr="004755F3" w:rsidRDefault="008908FC" w:rsidP="008908FC">
            <w:pPr>
              <w:spacing w:line="360" w:lineRule="exact"/>
              <w:jc w:val="center"/>
              <w:rPr>
                <w:rFonts w:ascii="仿宋" w:eastAsia="仿宋" w:hAnsi="仿宋"/>
                <w:bCs/>
                <w:szCs w:val="21"/>
              </w:rPr>
            </w:pPr>
          </w:p>
        </w:tc>
        <w:tc>
          <w:tcPr>
            <w:tcW w:w="419" w:type="dxa"/>
          </w:tcPr>
          <w:p w14:paraId="71BCC3A8" w14:textId="77777777" w:rsidR="008908FC" w:rsidRPr="004755F3" w:rsidRDefault="008908FC" w:rsidP="008908FC">
            <w:pPr>
              <w:spacing w:line="360" w:lineRule="exact"/>
              <w:jc w:val="center"/>
              <w:rPr>
                <w:rFonts w:ascii="仿宋" w:eastAsia="仿宋" w:hAnsi="仿宋"/>
                <w:bCs/>
                <w:szCs w:val="21"/>
              </w:rPr>
            </w:pPr>
          </w:p>
        </w:tc>
        <w:tc>
          <w:tcPr>
            <w:tcW w:w="421" w:type="dxa"/>
          </w:tcPr>
          <w:p w14:paraId="71AB079A" w14:textId="77777777" w:rsidR="008908FC" w:rsidRPr="004755F3" w:rsidRDefault="008908FC" w:rsidP="008908FC">
            <w:pPr>
              <w:spacing w:line="360" w:lineRule="exact"/>
              <w:jc w:val="center"/>
              <w:rPr>
                <w:rFonts w:ascii="仿宋" w:eastAsia="仿宋" w:hAnsi="仿宋"/>
                <w:bCs/>
                <w:szCs w:val="21"/>
              </w:rPr>
            </w:pPr>
          </w:p>
        </w:tc>
        <w:tc>
          <w:tcPr>
            <w:tcW w:w="420" w:type="dxa"/>
            <w:shd w:val="clear" w:color="auto" w:fill="auto"/>
          </w:tcPr>
          <w:p w14:paraId="494F9DA6" w14:textId="77777777" w:rsidR="008908FC" w:rsidRPr="004755F3" w:rsidRDefault="008908FC" w:rsidP="008908FC">
            <w:pPr>
              <w:spacing w:line="360" w:lineRule="exact"/>
              <w:jc w:val="center"/>
              <w:rPr>
                <w:rFonts w:ascii="仿宋" w:eastAsia="仿宋" w:hAnsi="仿宋"/>
                <w:bCs/>
                <w:szCs w:val="21"/>
              </w:rPr>
            </w:pPr>
          </w:p>
        </w:tc>
        <w:tc>
          <w:tcPr>
            <w:tcW w:w="814" w:type="dxa"/>
            <w:shd w:val="clear" w:color="auto" w:fill="auto"/>
          </w:tcPr>
          <w:p w14:paraId="0E5FC924" w14:textId="77777777" w:rsidR="008908FC" w:rsidRPr="004755F3" w:rsidRDefault="008908FC" w:rsidP="008908FC">
            <w:pPr>
              <w:spacing w:line="360" w:lineRule="exact"/>
              <w:jc w:val="center"/>
              <w:rPr>
                <w:rFonts w:ascii="仿宋" w:eastAsia="仿宋" w:hAnsi="仿宋"/>
                <w:bCs/>
                <w:szCs w:val="21"/>
              </w:rPr>
            </w:pPr>
          </w:p>
        </w:tc>
      </w:tr>
      <w:tr w:rsidR="008908FC" w:rsidRPr="004755F3" w14:paraId="2DCDADDD" w14:textId="77777777" w:rsidTr="00846070">
        <w:trPr>
          <w:trHeight w:val="154"/>
          <w:jc w:val="center"/>
        </w:trPr>
        <w:tc>
          <w:tcPr>
            <w:tcW w:w="434" w:type="dxa"/>
            <w:vAlign w:val="center"/>
          </w:tcPr>
          <w:p w14:paraId="19B32D2E"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hint="eastAsia"/>
                <w:bCs/>
                <w:szCs w:val="21"/>
              </w:rPr>
              <w:t>6</w:t>
            </w:r>
          </w:p>
        </w:tc>
        <w:tc>
          <w:tcPr>
            <w:tcW w:w="636" w:type="dxa"/>
            <w:vMerge/>
            <w:vAlign w:val="center"/>
          </w:tcPr>
          <w:p w14:paraId="09D9038C" w14:textId="77777777" w:rsidR="008908FC" w:rsidRPr="004755F3" w:rsidRDefault="008908FC" w:rsidP="008908FC">
            <w:pPr>
              <w:spacing w:line="360" w:lineRule="exact"/>
              <w:jc w:val="center"/>
              <w:rPr>
                <w:rFonts w:ascii="仿宋" w:eastAsia="仿宋" w:hAnsi="仿宋"/>
                <w:bCs/>
                <w:szCs w:val="21"/>
              </w:rPr>
            </w:pPr>
          </w:p>
        </w:tc>
        <w:tc>
          <w:tcPr>
            <w:tcW w:w="1392" w:type="dxa"/>
          </w:tcPr>
          <w:p w14:paraId="6569D06C" w14:textId="77777777" w:rsidR="008908FC" w:rsidRPr="004755F3" w:rsidRDefault="008908FC" w:rsidP="008908FC">
            <w:pPr>
              <w:spacing w:line="360" w:lineRule="exact"/>
              <w:rPr>
                <w:rFonts w:ascii="仿宋" w:eastAsia="仿宋" w:hAnsi="仿宋"/>
                <w:bCs/>
                <w:szCs w:val="21"/>
              </w:rPr>
            </w:pPr>
          </w:p>
        </w:tc>
        <w:tc>
          <w:tcPr>
            <w:tcW w:w="555" w:type="dxa"/>
            <w:vAlign w:val="center"/>
          </w:tcPr>
          <w:p w14:paraId="276DB2C7" w14:textId="77777777" w:rsidR="008908FC" w:rsidRPr="004755F3" w:rsidRDefault="008908FC" w:rsidP="00846070">
            <w:pPr>
              <w:spacing w:line="360" w:lineRule="exact"/>
              <w:jc w:val="center"/>
              <w:rPr>
                <w:rFonts w:ascii="仿宋" w:eastAsia="仿宋" w:hAnsi="仿宋"/>
                <w:bCs/>
                <w:szCs w:val="21"/>
              </w:rPr>
            </w:pPr>
          </w:p>
        </w:tc>
        <w:tc>
          <w:tcPr>
            <w:tcW w:w="555" w:type="dxa"/>
            <w:vAlign w:val="center"/>
          </w:tcPr>
          <w:p w14:paraId="36703337" w14:textId="77777777" w:rsidR="008908FC" w:rsidRPr="004755F3" w:rsidRDefault="008908FC" w:rsidP="00846070">
            <w:pPr>
              <w:spacing w:line="360" w:lineRule="exact"/>
              <w:jc w:val="center"/>
              <w:rPr>
                <w:rFonts w:ascii="仿宋" w:eastAsia="仿宋" w:hAnsi="仿宋"/>
                <w:bCs/>
                <w:szCs w:val="21"/>
              </w:rPr>
            </w:pPr>
          </w:p>
        </w:tc>
        <w:tc>
          <w:tcPr>
            <w:tcW w:w="558" w:type="dxa"/>
            <w:vAlign w:val="center"/>
          </w:tcPr>
          <w:p w14:paraId="0969A44B" w14:textId="77777777" w:rsidR="008908FC" w:rsidRPr="004755F3" w:rsidRDefault="008908FC" w:rsidP="00846070">
            <w:pPr>
              <w:spacing w:line="360" w:lineRule="exact"/>
              <w:jc w:val="center"/>
              <w:rPr>
                <w:rFonts w:ascii="仿宋" w:eastAsia="仿宋" w:hAnsi="仿宋"/>
                <w:bCs/>
                <w:szCs w:val="21"/>
              </w:rPr>
            </w:pPr>
          </w:p>
        </w:tc>
        <w:tc>
          <w:tcPr>
            <w:tcW w:w="521" w:type="dxa"/>
            <w:vAlign w:val="center"/>
          </w:tcPr>
          <w:p w14:paraId="34D08685" w14:textId="77777777" w:rsidR="008908FC" w:rsidRPr="004755F3" w:rsidRDefault="008908FC" w:rsidP="00846070">
            <w:pPr>
              <w:spacing w:line="360" w:lineRule="exact"/>
              <w:jc w:val="center"/>
              <w:rPr>
                <w:rFonts w:ascii="仿宋" w:eastAsia="仿宋" w:hAnsi="仿宋"/>
                <w:bCs/>
                <w:color w:val="FF0000"/>
                <w:szCs w:val="21"/>
              </w:rPr>
            </w:pPr>
          </w:p>
        </w:tc>
        <w:tc>
          <w:tcPr>
            <w:tcW w:w="521" w:type="dxa"/>
            <w:vAlign w:val="center"/>
          </w:tcPr>
          <w:p w14:paraId="3EC57BC7" w14:textId="77777777" w:rsidR="008908FC" w:rsidRPr="004755F3" w:rsidRDefault="008908FC" w:rsidP="00846070">
            <w:pPr>
              <w:spacing w:line="360" w:lineRule="exact"/>
              <w:jc w:val="center"/>
              <w:rPr>
                <w:rFonts w:ascii="仿宋" w:eastAsia="仿宋" w:hAnsi="仿宋"/>
                <w:bCs/>
                <w:color w:val="FF0000"/>
                <w:szCs w:val="21"/>
              </w:rPr>
            </w:pPr>
          </w:p>
        </w:tc>
        <w:tc>
          <w:tcPr>
            <w:tcW w:w="427" w:type="dxa"/>
          </w:tcPr>
          <w:p w14:paraId="392A4481" w14:textId="77777777" w:rsidR="008908FC" w:rsidRPr="004755F3" w:rsidRDefault="008908FC" w:rsidP="008908FC">
            <w:pPr>
              <w:spacing w:line="360" w:lineRule="exact"/>
              <w:jc w:val="center"/>
              <w:rPr>
                <w:rFonts w:ascii="仿宋" w:eastAsia="仿宋" w:hAnsi="仿宋"/>
                <w:bCs/>
                <w:color w:val="FF0000"/>
                <w:szCs w:val="21"/>
              </w:rPr>
            </w:pPr>
          </w:p>
        </w:tc>
        <w:tc>
          <w:tcPr>
            <w:tcW w:w="418" w:type="dxa"/>
          </w:tcPr>
          <w:p w14:paraId="2592E015" w14:textId="77777777" w:rsidR="008908FC" w:rsidRPr="004755F3" w:rsidRDefault="008908FC" w:rsidP="008908FC">
            <w:pPr>
              <w:spacing w:line="360" w:lineRule="exact"/>
              <w:jc w:val="center"/>
              <w:rPr>
                <w:rFonts w:ascii="仿宋" w:eastAsia="仿宋" w:hAnsi="仿宋"/>
                <w:bCs/>
                <w:color w:val="FF0000"/>
                <w:szCs w:val="21"/>
              </w:rPr>
            </w:pPr>
          </w:p>
        </w:tc>
        <w:tc>
          <w:tcPr>
            <w:tcW w:w="420" w:type="dxa"/>
          </w:tcPr>
          <w:p w14:paraId="0EAB4998" w14:textId="77777777" w:rsidR="008908FC" w:rsidRPr="004755F3" w:rsidRDefault="008908FC" w:rsidP="008908FC">
            <w:pPr>
              <w:spacing w:line="360" w:lineRule="exact"/>
              <w:jc w:val="center"/>
              <w:rPr>
                <w:rFonts w:ascii="仿宋" w:eastAsia="仿宋" w:hAnsi="仿宋"/>
                <w:bCs/>
                <w:szCs w:val="21"/>
              </w:rPr>
            </w:pPr>
          </w:p>
        </w:tc>
        <w:tc>
          <w:tcPr>
            <w:tcW w:w="416" w:type="dxa"/>
          </w:tcPr>
          <w:p w14:paraId="5C32F607" w14:textId="77777777" w:rsidR="008908FC" w:rsidRPr="004755F3" w:rsidRDefault="008908FC" w:rsidP="008908FC">
            <w:pPr>
              <w:spacing w:line="360" w:lineRule="exact"/>
              <w:jc w:val="center"/>
              <w:rPr>
                <w:rFonts w:ascii="仿宋" w:eastAsia="仿宋" w:hAnsi="仿宋"/>
                <w:bCs/>
                <w:szCs w:val="21"/>
              </w:rPr>
            </w:pPr>
          </w:p>
        </w:tc>
        <w:tc>
          <w:tcPr>
            <w:tcW w:w="419" w:type="dxa"/>
          </w:tcPr>
          <w:p w14:paraId="2A155205" w14:textId="77777777" w:rsidR="008908FC" w:rsidRPr="004755F3" w:rsidRDefault="008908FC" w:rsidP="008908FC">
            <w:pPr>
              <w:spacing w:line="360" w:lineRule="exact"/>
              <w:jc w:val="center"/>
              <w:rPr>
                <w:rFonts w:ascii="仿宋" w:eastAsia="仿宋" w:hAnsi="仿宋"/>
                <w:bCs/>
                <w:szCs w:val="21"/>
              </w:rPr>
            </w:pPr>
          </w:p>
        </w:tc>
        <w:tc>
          <w:tcPr>
            <w:tcW w:w="421" w:type="dxa"/>
          </w:tcPr>
          <w:p w14:paraId="0EF85DBD" w14:textId="77777777" w:rsidR="008908FC" w:rsidRPr="004755F3" w:rsidRDefault="008908FC" w:rsidP="008908FC">
            <w:pPr>
              <w:spacing w:line="360" w:lineRule="exact"/>
              <w:jc w:val="center"/>
              <w:rPr>
                <w:rFonts w:ascii="仿宋" w:eastAsia="仿宋" w:hAnsi="仿宋"/>
                <w:bCs/>
                <w:szCs w:val="21"/>
              </w:rPr>
            </w:pPr>
          </w:p>
        </w:tc>
        <w:tc>
          <w:tcPr>
            <w:tcW w:w="420" w:type="dxa"/>
            <w:shd w:val="clear" w:color="auto" w:fill="auto"/>
          </w:tcPr>
          <w:p w14:paraId="6930DFEB" w14:textId="77777777" w:rsidR="008908FC" w:rsidRPr="004755F3" w:rsidRDefault="008908FC" w:rsidP="008908FC">
            <w:pPr>
              <w:spacing w:line="360" w:lineRule="exact"/>
              <w:jc w:val="center"/>
              <w:rPr>
                <w:rFonts w:ascii="仿宋" w:eastAsia="仿宋" w:hAnsi="仿宋"/>
                <w:bCs/>
                <w:szCs w:val="21"/>
              </w:rPr>
            </w:pPr>
          </w:p>
        </w:tc>
        <w:tc>
          <w:tcPr>
            <w:tcW w:w="814" w:type="dxa"/>
            <w:shd w:val="clear" w:color="auto" w:fill="auto"/>
          </w:tcPr>
          <w:p w14:paraId="130B266C" w14:textId="77777777" w:rsidR="008908FC" w:rsidRPr="004755F3" w:rsidRDefault="008908FC" w:rsidP="008908FC">
            <w:pPr>
              <w:spacing w:line="360" w:lineRule="exact"/>
              <w:jc w:val="center"/>
              <w:rPr>
                <w:rFonts w:ascii="仿宋" w:eastAsia="仿宋" w:hAnsi="仿宋"/>
                <w:bCs/>
                <w:szCs w:val="21"/>
              </w:rPr>
            </w:pPr>
          </w:p>
        </w:tc>
      </w:tr>
      <w:tr w:rsidR="008908FC" w:rsidRPr="004755F3" w14:paraId="37355FA0" w14:textId="77777777" w:rsidTr="00846070">
        <w:trPr>
          <w:trHeight w:val="154"/>
          <w:jc w:val="center"/>
        </w:trPr>
        <w:tc>
          <w:tcPr>
            <w:tcW w:w="434" w:type="dxa"/>
            <w:vAlign w:val="center"/>
          </w:tcPr>
          <w:p w14:paraId="4693CCB4"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hint="eastAsia"/>
                <w:bCs/>
                <w:szCs w:val="21"/>
              </w:rPr>
              <w:t>7</w:t>
            </w:r>
          </w:p>
        </w:tc>
        <w:tc>
          <w:tcPr>
            <w:tcW w:w="636" w:type="dxa"/>
            <w:vMerge/>
            <w:vAlign w:val="center"/>
          </w:tcPr>
          <w:p w14:paraId="2F20F1EE" w14:textId="77777777" w:rsidR="008908FC" w:rsidRPr="004755F3" w:rsidRDefault="008908FC" w:rsidP="008908FC">
            <w:pPr>
              <w:spacing w:line="360" w:lineRule="exact"/>
              <w:jc w:val="center"/>
              <w:rPr>
                <w:rFonts w:ascii="仿宋" w:eastAsia="仿宋" w:hAnsi="仿宋"/>
                <w:bCs/>
                <w:szCs w:val="21"/>
              </w:rPr>
            </w:pPr>
          </w:p>
        </w:tc>
        <w:tc>
          <w:tcPr>
            <w:tcW w:w="1392" w:type="dxa"/>
          </w:tcPr>
          <w:p w14:paraId="1DEDF774" w14:textId="77777777" w:rsidR="008908FC" w:rsidRPr="004755F3" w:rsidRDefault="008908FC" w:rsidP="008908FC">
            <w:pPr>
              <w:spacing w:line="360" w:lineRule="exact"/>
              <w:rPr>
                <w:rFonts w:ascii="仿宋" w:eastAsia="仿宋" w:hAnsi="仿宋"/>
                <w:bCs/>
                <w:szCs w:val="21"/>
              </w:rPr>
            </w:pPr>
          </w:p>
        </w:tc>
        <w:tc>
          <w:tcPr>
            <w:tcW w:w="555" w:type="dxa"/>
            <w:vAlign w:val="center"/>
          </w:tcPr>
          <w:p w14:paraId="4D3AD543" w14:textId="77777777" w:rsidR="008908FC" w:rsidRPr="004755F3" w:rsidRDefault="008908FC" w:rsidP="00846070">
            <w:pPr>
              <w:spacing w:line="360" w:lineRule="exact"/>
              <w:jc w:val="center"/>
              <w:rPr>
                <w:rFonts w:ascii="仿宋" w:eastAsia="仿宋" w:hAnsi="仿宋"/>
                <w:bCs/>
                <w:szCs w:val="21"/>
              </w:rPr>
            </w:pPr>
          </w:p>
        </w:tc>
        <w:tc>
          <w:tcPr>
            <w:tcW w:w="555" w:type="dxa"/>
            <w:vAlign w:val="center"/>
          </w:tcPr>
          <w:p w14:paraId="6514470D" w14:textId="77777777" w:rsidR="008908FC" w:rsidRPr="004755F3" w:rsidRDefault="008908FC" w:rsidP="00846070">
            <w:pPr>
              <w:spacing w:line="360" w:lineRule="exact"/>
              <w:jc w:val="center"/>
              <w:rPr>
                <w:rFonts w:ascii="仿宋" w:eastAsia="仿宋" w:hAnsi="仿宋"/>
                <w:bCs/>
                <w:szCs w:val="21"/>
              </w:rPr>
            </w:pPr>
          </w:p>
        </w:tc>
        <w:tc>
          <w:tcPr>
            <w:tcW w:w="558" w:type="dxa"/>
            <w:vAlign w:val="center"/>
          </w:tcPr>
          <w:p w14:paraId="55F6A426" w14:textId="77777777" w:rsidR="008908FC" w:rsidRPr="004755F3" w:rsidRDefault="008908FC" w:rsidP="00846070">
            <w:pPr>
              <w:spacing w:line="360" w:lineRule="exact"/>
              <w:jc w:val="center"/>
              <w:rPr>
                <w:rFonts w:ascii="仿宋" w:eastAsia="仿宋" w:hAnsi="仿宋"/>
                <w:bCs/>
                <w:szCs w:val="21"/>
              </w:rPr>
            </w:pPr>
          </w:p>
        </w:tc>
        <w:tc>
          <w:tcPr>
            <w:tcW w:w="521" w:type="dxa"/>
            <w:vAlign w:val="center"/>
          </w:tcPr>
          <w:p w14:paraId="72042B41" w14:textId="77777777" w:rsidR="008908FC" w:rsidRPr="004755F3" w:rsidRDefault="008908FC" w:rsidP="00846070">
            <w:pPr>
              <w:spacing w:line="360" w:lineRule="exact"/>
              <w:jc w:val="center"/>
              <w:rPr>
                <w:rFonts w:ascii="仿宋" w:eastAsia="仿宋" w:hAnsi="仿宋"/>
                <w:bCs/>
                <w:color w:val="FF0000"/>
                <w:szCs w:val="21"/>
              </w:rPr>
            </w:pPr>
          </w:p>
        </w:tc>
        <w:tc>
          <w:tcPr>
            <w:tcW w:w="521" w:type="dxa"/>
            <w:vAlign w:val="center"/>
          </w:tcPr>
          <w:p w14:paraId="24FC5A92" w14:textId="77777777" w:rsidR="008908FC" w:rsidRPr="004755F3" w:rsidRDefault="008908FC" w:rsidP="00846070">
            <w:pPr>
              <w:spacing w:line="360" w:lineRule="exact"/>
              <w:jc w:val="center"/>
              <w:rPr>
                <w:rFonts w:ascii="仿宋" w:eastAsia="仿宋" w:hAnsi="仿宋"/>
                <w:bCs/>
                <w:color w:val="FF0000"/>
                <w:szCs w:val="21"/>
              </w:rPr>
            </w:pPr>
          </w:p>
        </w:tc>
        <w:tc>
          <w:tcPr>
            <w:tcW w:w="427" w:type="dxa"/>
          </w:tcPr>
          <w:p w14:paraId="002B538E" w14:textId="77777777" w:rsidR="008908FC" w:rsidRPr="004755F3" w:rsidRDefault="008908FC" w:rsidP="008908FC">
            <w:pPr>
              <w:spacing w:line="360" w:lineRule="exact"/>
              <w:jc w:val="center"/>
              <w:rPr>
                <w:rFonts w:ascii="仿宋" w:eastAsia="仿宋" w:hAnsi="仿宋"/>
                <w:bCs/>
                <w:color w:val="FF0000"/>
                <w:szCs w:val="21"/>
              </w:rPr>
            </w:pPr>
          </w:p>
        </w:tc>
        <w:tc>
          <w:tcPr>
            <w:tcW w:w="418" w:type="dxa"/>
          </w:tcPr>
          <w:p w14:paraId="19313120" w14:textId="77777777" w:rsidR="008908FC" w:rsidRPr="004755F3" w:rsidRDefault="008908FC" w:rsidP="008908FC">
            <w:pPr>
              <w:spacing w:line="360" w:lineRule="exact"/>
              <w:jc w:val="center"/>
              <w:rPr>
                <w:rFonts w:ascii="仿宋" w:eastAsia="仿宋" w:hAnsi="仿宋"/>
                <w:bCs/>
                <w:color w:val="FF0000"/>
                <w:szCs w:val="21"/>
              </w:rPr>
            </w:pPr>
          </w:p>
        </w:tc>
        <w:tc>
          <w:tcPr>
            <w:tcW w:w="420" w:type="dxa"/>
          </w:tcPr>
          <w:p w14:paraId="0F36577F" w14:textId="77777777" w:rsidR="008908FC" w:rsidRPr="004755F3" w:rsidRDefault="008908FC" w:rsidP="008908FC">
            <w:pPr>
              <w:spacing w:line="360" w:lineRule="exact"/>
              <w:jc w:val="center"/>
              <w:rPr>
                <w:rFonts w:ascii="仿宋" w:eastAsia="仿宋" w:hAnsi="仿宋"/>
                <w:bCs/>
                <w:szCs w:val="21"/>
              </w:rPr>
            </w:pPr>
          </w:p>
        </w:tc>
        <w:tc>
          <w:tcPr>
            <w:tcW w:w="416" w:type="dxa"/>
          </w:tcPr>
          <w:p w14:paraId="32C74DD4" w14:textId="77777777" w:rsidR="008908FC" w:rsidRPr="004755F3" w:rsidRDefault="008908FC" w:rsidP="008908FC">
            <w:pPr>
              <w:spacing w:line="360" w:lineRule="exact"/>
              <w:jc w:val="center"/>
              <w:rPr>
                <w:rFonts w:ascii="仿宋" w:eastAsia="仿宋" w:hAnsi="仿宋"/>
                <w:bCs/>
                <w:szCs w:val="21"/>
              </w:rPr>
            </w:pPr>
          </w:p>
        </w:tc>
        <w:tc>
          <w:tcPr>
            <w:tcW w:w="419" w:type="dxa"/>
          </w:tcPr>
          <w:p w14:paraId="23018DDF" w14:textId="77777777" w:rsidR="008908FC" w:rsidRPr="004755F3" w:rsidRDefault="008908FC" w:rsidP="008908FC">
            <w:pPr>
              <w:spacing w:line="360" w:lineRule="exact"/>
              <w:jc w:val="center"/>
              <w:rPr>
                <w:rFonts w:ascii="仿宋" w:eastAsia="仿宋" w:hAnsi="仿宋"/>
                <w:bCs/>
                <w:szCs w:val="21"/>
              </w:rPr>
            </w:pPr>
          </w:p>
        </w:tc>
        <w:tc>
          <w:tcPr>
            <w:tcW w:w="421" w:type="dxa"/>
          </w:tcPr>
          <w:p w14:paraId="0DAC777C" w14:textId="77777777" w:rsidR="008908FC" w:rsidRPr="004755F3" w:rsidRDefault="008908FC" w:rsidP="008908FC">
            <w:pPr>
              <w:spacing w:line="360" w:lineRule="exact"/>
              <w:jc w:val="center"/>
              <w:rPr>
                <w:rFonts w:ascii="仿宋" w:eastAsia="仿宋" w:hAnsi="仿宋"/>
                <w:bCs/>
                <w:szCs w:val="21"/>
              </w:rPr>
            </w:pPr>
          </w:p>
        </w:tc>
        <w:tc>
          <w:tcPr>
            <w:tcW w:w="420" w:type="dxa"/>
            <w:shd w:val="clear" w:color="auto" w:fill="auto"/>
          </w:tcPr>
          <w:p w14:paraId="2C7090DD" w14:textId="77777777" w:rsidR="008908FC" w:rsidRPr="004755F3" w:rsidRDefault="008908FC" w:rsidP="008908FC">
            <w:pPr>
              <w:spacing w:line="360" w:lineRule="exact"/>
              <w:jc w:val="center"/>
              <w:rPr>
                <w:rFonts w:ascii="仿宋" w:eastAsia="仿宋" w:hAnsi="仿宋"/>
                <w:bCs/>
                <w:szCs w:val="21"/>
              </w:rPr>
            </w:pPr>
          </w:p>
        </w:tc>
        <w:tc>
          <w:tcPr>
            <w:tcW w:w="814" w:type="dxa"/>
            <w:shd w:val="clear" w:color="auto" w:fill="auto"/>
          </w:tcPr>
          <w:p w14:paraId="75722654" w14:textId="77777777" w:rsidR="008908FC" w:rsidRPr="004755F3" w:rsidRDefault="008908FC" w:rsidP="008908FC">
            <w:pPr>
              <w:spacing w:line="360" w:lineRule="exact"/>
              <w:jc w:val="center"/>
              <w:rPr>
                <w:rFonts w:ascii="仿宋" w:eastAsia="仿宋" w:hAnsi="仿宋"/>
                <w:bCs/>
                <w:szCs w:val="21"/>
              </w:rPr>
            </w:pPr>
          </w:p>
        </w:tc>
      </w:tr>
      <w:tr w:rsidR="008908FC" w:rsidRPr="004755F3" w14:paraId="1347DA49" w14:textId="77777777" w:rsidTr="00846070">
        <w:trPr>
          <w:trHeight w:val="383"/>
          <w:jc w:val="center"/>
        </w:trPr>
        <w:tc>
          <w:tcPr>
            <w:tcW w:w="434" w:type="dxa"/>
            <w:vAlign w:val="center"/>
          </w:tcPr>
          <w:p w14:paraId="15A24163"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hint="eastAsia"/>
                <w:bCs/>
                <w:szCs w:val="21"/>
              </w:rPr>
              <w:t>8</w:t>
            </w:r>
          </w:p>
        </w:tc>
        <w:tc>
          <w:tcPr>
            <w:tcW w:w="636" w:type="dxa"/>
            <w:vMerge/>
            <w:vAlign w:val="center"/>
          </w:tcPr>
          <w:p w14:paraId="0CB338A7" w14:textId="77777777" w:rsidR="008908FC" w:rsidRPr="004755F3" w:rsidRDefault="008908FC" w:rsidP="008908FC">
            <w:pPr>
              <w:spacing w:line="360" w:lineRule="exact"/>
              <w:jc w:val="center"/>
              <w:rPr>
                <w:rFonts w:ascii="仿宋" w:eastAsia="仿宋" w:hAnsi="仿宋"/>
                <w:bCs/>
                <w:szCs w:val="21"/>
              </w:rPr>
            </w:pPr>
          </w:p>
        </w:tc>
        <w:tc>
          <w:tcPr>
            <w:tcW w:w="1392" w:type="dxa"/>
          </w:tcPr>
          <w:p w14:paraId="52910F4C" w14:textId="77777777" w:rsidR="008908FC" w:rsidRPr="004755F3" w:rsidRDefault="008908FC" w:rsidP="008908FC">
            <w:pPr>
              <w:spacing w:line="360" w:lineRule="exact"/>
              <w:rPr>
                <w:rFonts w:ascii="仿宋" w:eastAsia="仿宋" w:hAnsi="仿宋"/>
                <w:bCs/>
                <w:szCs w:val="21"/>
              </w:rPr>
            </w:pPr>
          </w:p>
        </w:tc>
        <w:tc>
          <w:tcPr>
            <w:tcW w:w="555" w:type="dxa"/>
            <w:vAlign w:val="center"/>
          </w:tcPr>
          <w:p w14:paraId="2204AC08" w14:textId="77777777" w:rsidR="008908FC" w:rsidRPr="004755F3" w:rsidRDefault="008908FC" w:rsidP="00846070">
            <w:pPr>
              <w:spacing w:line="360" w:lineRule="exact"/>
              <w:jc w:val="center"/>
              <w:rPr>
                <w:rFonts w:ascii="仿宋" w:eastAsia="仿宋" w:hAnsi="仿宋"/>
                <w:bCs/>
                <w:szCs w:val="21"/>
              </w:rPr>
            </w:pPr>
          </w:p>
        </w:tc>
        <w:tc>
          <w:tcPr>
            <w:tcW w:w="555" w:type="dxa"/>
            <w:vAlign w:val="center"/>
          </w:tcPr>
          <w:p w14:paraId="28486515" w14:textId="77777777" w:rsidR="008908FC" w:rsidRPr="004755F3" w:rsidRDefault="008908FC" w:rsidP="00846070">
            <w:pPr>
              <w:spacing w:line="360" w:lineRule="exact"/>
              <w:jc w:val="center"/>
              <w:rPr>
                <w:rFonts w:ascii="仿宋" w:eastAsia="仿宋" w:hAnsi="仿宋"/>
                <w:bCs/>
                <w:szCs w:val="21"/>
              </w:rPr>
            </w:pPr>
          </w:p>
        </w:tc>
        <w:tc>
          <w:tcPr>
            <w:tcW w:w="558" w:type="dxa"/>
            <w:vAlign w:val="center"/>
          </w:tcPr>
          <w:p w14:paraId="7C5A969D" w14:textId="77777777" w:rsidR="008908FC" w:rsidRPr="004755F3" w:rsidRDefault="008908FC" w:rsidP="00846070">
            <w:pPr>
              <w:spacing w:line="360" w:lineRule="exact"/>
              <w:jc w:val="center"/>
              <w:rPr>
                <w:rFonts w:ascii="仿宋" w:eastAsia="仿宋" w:hAnsi="仿宋"/>
                <w:bCs/>
                <w:szCs w:val="21"/>
              </w:rPr>
            </w:pPr>
          </w:p>
        </w:tc>
        <w:tc>
          <w:tcPr>
            <w:tcW w:w="521" w:type="dxa"/>
            <w:vAlign w:val="center"/>
          </w:tcPr>
          <w:p w14:paraId="3A5109E2" w14:textId="77777777" w:rsidR="008908FC" w:rsidRPr="004755F3" w:rsidRDefault="008908FC" w:rsidP="00846070">
            <w:pPr>
              <w:spacing w:line="360" w:lineRule="exact"/>
              <w:jc w:val="center"/>
              <w:rPr>
                <w:rFonts w:ascii="仿宋" w:eastAsia="仿宋" w:hAnsi="仿宋"/>
                <w:bCs/>
                <w:color w:val="FF0000"/>
                <w:szCs w:val="21"/>
              </w:rPr>
            </w:pPr>
          </w:p>
        </w:tc>
        <w:tc>
          <w:tcPr>
            <w:tcW w:w="521" w:type="dxa"/>
            <w:vAlign w:val="center"/>
          </w:tcPr>
          <w:p w14:paraId="51F4FEE3" w14:textId="77777777" w:rsidR="008908FC" w:rsidRPr="004755F3" w:rsidRDefault="008908FC" w:rsidP="00846070">
            <w:pPr>
              <w:spacing w:line="360" w:lineRule="exact"/>
              <w:jc w:val="center"/>
              <w:rPr>
                <w:rFonts w:ascii="仿宋" w:eastAsia="仿宋" w:hAnsi="仿宋"/>
                <w:bCs/>
                <w:color w:val="FF0000"/>
                <w:szCs w:val="21"/>
              </w:rPr>
            </w:pPr>
          </w:p>
        </w:tc>
        <w:tc>
          <w:tcPr>
            <w:tcW w:w="427" w:type="dxa"/>
          </w:tcPr>
          <w:p w14:paraId="3EE337DC" w14:textId="77777777" w:rsidR="008908FC" w:rsidRPr="004755F3" w:rsidRDefault="008908FC" w:rsidP="008908FC">
            <w:pPr>
              <w:spacing w:line="360" w:lineRule="exact"/>
              <w:jc w:val="center"/>
              <w:rPr>
                <w:rFonts w:ascii="仿宋" w:eastAsia="仿宋" w:hAnsi="仿宋"/>
                <w:bCs/>
                <w:color w:val="FF0000"/>
                <w:szCs w:val="21"/>
              </w:rPr>
            </w:pPr>
          </w:p>
        </w:tc>
        <w:tc>
          <w:tcPr>
            <w:tcW w:w="418" w:type="dxa"/>
          </w:tcPr>
          <w:p w14:paraId="2DE2D441" w14:textId="77777777" w:rsidR="008908FC" w:rsidRPr="004755F3" w:rsidRDefault="008908FC" w:rsidP="008908FC">
            <w:pPr>
              <w:spacing w:line="360" w:lineRule="exact"/>
              <w:jc w:val="center"/>
              <w:rPr>
                <w:rFonts w:ascii="仿宋" w:eastAsia="仿宋" w:hAnsi="仿宋"/>
                <w:bCs/>
                <w:color w:val="FF0000"/>
                <w:szCs w:val="21"/>
              </w:rPr>
            </w:pPr>
          </w:p>
        </w:tc>
        <w:tc>
          <w:tcPr>
            <w:tcW w:w="420" w:type="dxa"/>
          </w:tcPr>
          <w:p w14:paraId="71F59994" w14:textId="77777777" w:rsidR="008908FC" w:rsidRPr="004755F3" w:rsidRDefault="008908FC" w:rsidP="008908FC">
            <w:pPr>
              <w:spacing w:line="360" w:lineRule="exact"/>
              <w:jc w:val="center"/>
              <w:rPr>
                <w:rFonts w:ascii="仿宋" w:eastAsia="仿宋" w:hAnsi="仿宋"/>
                <w:bCs/>
                <w:szCs w:val="21"/>
              </w:rPr>
            </w:pPr>
          </w:p>
        </w:tc>
        <w:tc>
          <w:tcPr>
            <w:tcW w:w="416" w:type="dxa"/>
          </w:tcPr>
          <w:p w14:paraId="7611A60B" w14:textId="77777777" w:rsidR="008908FC" w:rsidRPr="004755F3" w:rsidRDefault="008908FC" w:rsidP="008908FC">
            <w:pPr>
              <w:spacing w:line="360" w:lineRule="exact"/>
              <w:jc w:val="center"/>
              <w:rPr>
                <w:rFonts w:ascii="仿宋" w:eastAsia="仿宋" w:hAnsi="仿宋"/>
                <w:bCs/>
                <w:szCs w:val="21"/>
              </w:rPr>
            </w:pPr>
          </w:p>
        </w:tc>
        <w:tc>
          <w:tcPr>
            <w:tcW w:w="419" w:type="dxa"/>
          </w:tcPr>
          <w:p w14:paraId="1E1BE7C3" w14:textId="77777777" w:rsidR="008908FC" w:rsidRPr="004755F3" w:rsidRDefault="008908FC" w:rsidP="008908FC">
            <w:pPr>
              <w:spacing w:line="360" w:lineRule="exact"/>
              <w:jc w:val="center"/>
              <w:rPr>
                <w:rFonts w:ascii="仿宋" w:eastAsia="仿宋" w:hAnsi="仿宋"/>
                <w:bCs/>
                <w:szCs w:val="21"/>
              </w:rPr>
            </w:pPr>
          </w:p>
        </w:tc>
        <w:tc>
          <w:tcPr>
            <w:tcW w:w="421" w:type="dxa"/>
          </w:tcPr>
          <w:p w14:paraId="2F96EFBE" w14:textId="77777777" w:rsidR="008908FC" w:rsidRPr="004755F3" w:rsidRDefault="008908FC" w:rsidP="008908FC">
            <w:pPr>
              <w:spacing w:line="360" w:lineRule="exact"/>
              <w:jc w:val="center"/>
              <w:rPr>
                <w:rFonts w:ascii="仿宋" w:eastAsia="仿宋" w:hAnsi="仿宋"/>
                <w:bCs/>
                <w:szCs w:val="21"/>
              </w:rPr>
            </w:pPr>
          </w:p>
        </w:tc>
        <w:tc>
          <w:tcPr>
            <w:tcW w:w="420" w:type="dxa"/>
            <w:shd w:val="clear" w:color="auto" w:fill="auto"/>
          </w:tcPr>
          <w:p w14:paraId="4C7825F0" w14:textId="77777777" w:rsidR="008908FC" w:rsidRPr="004755F3" w:rsidRDefault="008908FC" w:rsidP="008908FC">
            <w:pPr>
              <w:spacing w:line="360" w:lineRule="exact"/>
              <w:jc w:val="center"/>
              <w:rPr>
                <w:rFonts w:ascii="仿宋" w:eastAsia="仿宋" w:hAnsi="仿宋"/>
                <w:bCs/>
                <w:szCs w:val="21"/>
              </w:rPr>
            </w:pPr>
          </w:p>
        </w:tc>
        <w:tc>
          <w:tcPr>
            <w:tcW w:w="814" w:type="dxa"/>
            <w:shd w:val="clear" w:color="auto" w:fill="auto"/>
          </w:tcPr>
          <w:p w14:paraId="385440D4" w14:textId="77777777" w:rsidR="008908FC" w:rsidRPr="004755F3" w:rsidRDefault="008908FC" w:rsidP="008908FC">
            <w:pPr>
              <w:spacing w:line="360" w:lineRule="exact"/>
              <w:jc w:val="center"/>
              <w:rPr>
                <w:rFonts w:ascii="仿宋" w:eastAsia="仿宋" w:hAnsi="仿宋"/>
                <w:bCs/>
                <w:szCs w:val="21"/>
              </w:rPr>
            </w:pPr>
          </w:p>
        </w:tc>
      </w:tr>
      <w:tr w:rsidR="008908FC" w:rsidRPr="004755F3" w14:paraId="41E25462" w14:textId="77777777" w:rsidTr="00846070">
        <w:trPr>
          <w:trHeight w:val="74"/>
          <w:jc w:val="center"/>
        </w:trPr>
        <w:tc>
          <w:tcPr>
            <w:tcW w:w="434" w:type="dxa"/>
            <w:vAlign w:val="center"/>
          </w:tcPr>
          <w:p w14:paraId="468DF11F"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bCs/>
                <w:szCs w:val="21"/>
              </w:rPr>
              <w:t>9</w:t>
            </w:r>
          </w:p>
        </w:tc>
        <w:tc>
          <w:tcPr>
            <w:tcW w:w="636" w:type="dxa"/>
            <w:vMerge w:val="restart"/>
            <w:vAlign w:val="center"/>
          </w:tcPr>
          <w:p w14:paraId="4E67FA7E" w14:textId="77777777" w:rsidR="008908FC" w:rsidRPr="004755F3" w:rsidRDefault="008908FC" w:rsidP="008908FC">
            <w:pPr>
              <w:spacing w:line="360" w:lineRule="exact"/>
              <w:jc w:val="center"/>
              <w:rPr>
                <w:rFonts w:ascii="仿宋" w:eastAsia="仿宋" w:hAnsi="仿宋"/>
                <w:bCs/>
                <w:szCs w:val="21"/>
              </w:rPr>
            </w:pPr>
            <w:r w:rsidRPr="004755F3">
              <w:rPr>
                <w:rFonts w:ascii="仿宋" w:eastAsia="仿宋" w:hAnsi="仿宋"/>
              </w:rPr>
              <w:t>专业方向</w:t>
            </w:r>
            <w:proofErr w:type="gramStart"/>
            <w:r w:rsidRPr="004755F3">
              <w:rPr>
                <w:rFonts w:ascii="仿宋" w:eastAsia="仿宋" w:hAnsi="仿宋" w:hint="eastAsia"/>
              </w:rPr>
              <w:t>课</w:t>
            </w:r>
            <w:r>
              <w:rPr>
                <w:rFonts w:ascii="仿宋" w:eastAsia="仿宋" w:hAnsi="仿宋" w:hint="eastAsia"/>
              </w:rPr>
              <w:t>含核心</w:t>
            </w:r>
            <w:proofErr w:type="gramEnd"/>
            <w:r>
              <w:rPr>
                <w:rFonts w:ascii="仿宋" w:eastAsia="仿宋" w:hAnsi="仿宋" w:hint="eastAsia"/>
              </w:rPr>
              <w:t>课程</w:t>
            </w:r>
            <w:r w:rsidRPr="004755F3">
              <w:rPr>
                <w:rFonts w:ascii="仿宋" w:eastAsia="仿宋" w:hAnsi="仿宋"/>
              </w:rPr>
              <w:t>（必修</w:t>
            </w:r>
            <w:r w:rsidRPr="004755F3">
              <w:rPr>
                <w:rFonts w:ascii="仿宋" w:eastAsia="仿宋" w:hAnsi="仿宋" w:hint="eastAsia"/>
              </w:rPr>
              <w:t>）</w:t>
            </w:r>
          </w:p>
        </w:tc>
        <w:tc>
          <w:tcPr>
            <w:tcW w:w="1392" w:type="dxa"/>
            <w:vAlign w:val="center"/>
          </w:tcPr>
          <w:p w14:paraId="06019183" w14:textId="1D633190" w:rsidR="008908FC" w:rsidRPr="008908FC" w:rsidRDefault="008908FC" w:rsidP="008908FC">
            <w:pPr>
              <w:rPr>
                <w:rFonts w:ascii="宋体" w:hAnsi="宋体" w:cs="宋体"/>
                <w:kern w:val="0"/>
                <w:sz w:val="15"/>
                <w:szCs w:val="15"/>
              </w:rPr>
            </w:pPr>
            <w:r w:rsidRPr="008908FC">
              <w:rPr>
                <w:rFonts w:ascii="宋体" w:hAnsi="宋体" w:cs="宋体" w:hint="eastAsia"/>
                <w:kern w:val="0"/>
                <w:sz w:val="15"/>
                <w:szCs w:val="15"/>
              </w:rPr>
              <w:t>汽车保养与维护</w:t>
            </w:r>
          </w:p>
        </w:tc>
        <w:tc>
          <w:tcPr>
            <w:tcW w:w="555" w:type="dxa"/>
            <w:vAlign w:val="center"/>
          </w:tcPr>
          <w:p w14:paraId="05380AFC" w14:textId="77777777" w:rsidR="008908FC" w:rsidRPr="008908FC" w:rsidRDefault="008908FC" w:rsidP="00846070">
            <w:pPr>
              <w:jc w:val="center"/>
              <w:rPr>
                <w:kern w:val="0"/>
                <w:sz w:val="15"/>
                <w:szCs w:val="15"/>
              </w:rPr>
            </w:pPr>
          </w:p>
        </w:tc>
        <w:tc>
          <w:tcPr>
            <w:tcW w:w="555" w:type="dxa"/>
            <w:vAlign w:val="center"/>
          </w:tcPr>
          <w:p w14:paraId="520A2875" w14:textId="017135C3" w:rsidR="008908FC" w:rsidRPr="008908FC" w:rsidRDefault="008908FC" w:rsidP="00846070">
            <w:pPr>
              <w:jc w:val="center"/>
              <w:rPr>
                <w:kern w:val="0"/>
                <w:sz w:val="15"/>
                <w:szCs w:val="15"/>
              </w:rPr>
            </w:pPr>
            <w:r w:rsidRPr="008908FC">
              <w:rPr>
                <w:kern w:val="0"/>
                <w:sz w:val="15"/>
                <w:szCs w:val="15"/>
              </w:rPr>
              <w:t>2</w:t>
            </w:r>
          </w:p>
        </w:tc>
        <w:tc>
          <w:tcPr>
            <w:tcW w:w="558" w:type="dxa"/>
            <w:vAlign w:val="center"/>
          </w:tcPr>
          <w:p w14:paraId="6ABEF235" w14:textId="6F282226" w:rsidR="008908FC" w:rsidRPr="008908FC" w:rsidRDefault="008908FC" w:rsidP="00846070">
            <w:pPr>
              <w:jc w:val="center"/>
              <w:rPr>
                <w:kern w:val="0"/>
                <w:sz w:val="15"/>
                <w:szCs w:val="15"/>
              </w:rPr>
            </w:pPr>
            <w:r w:rsidRPr="008908FC">
              <w:rPr>
                <w:kern w:val="0"/>
                <w:sz w:val="15"/>
                <w:szCs w:val="15"/>
              </w:rPr>
              <w:t>48</w:t>
            </w:r>
          </w:p>
        </w:tc>
        <w:tc>
          <w:tcPr>
            <w:tcW w:w="521" w:type="dxa"/>
            <w:vAlign w:val="center"/>
          </w:tcPr>
          <w:p w14:paraId="3A5ED610" w14:textId="71B3015E" w:rsidR="008908FC" w:rsidRPr="008908FC" w:rsidRDefault="008908FC" w:rsidP="00846070">
            <w:pPr>
              <w:jc w:val="center"/>
              <w:rPr>
                <w:kern w:val="0"/>
                <w:sz w:val="15"/>
                <w:szCs w:val="15"/>
              </w:rPr>
            </w:pPr>
            <w:r w:rsidRPr="008908FC">
              <w:rPr>
                <w:kern w:val="0"/>
                <w:sz w:val="15"/>
                <w:szCs w:val="15"/>
              </w:rPr>
              <w:t>8</w:t>
            </w:r>
          </w:p>
        </w:tc>
        <w:tc>
          <w:tcPr>
            <w:tcW w:w="521" w:type="dxa"/>
            <w:vAlign w:val="center"/>
          </w:tcPr>
          <w:p w14:paraId="6346F27C" w14:textId="7B485860" w:rsidR="008908FC" w:rsidRPr="008908FC" w:rsidRDefault="008908FC" w:rsidP="00846070">
            <w:pPr>
              <w:jc w:val="center"/>
              <w:rPr>
                <w:kern w:val="0"/>
                <w:sz w:val="15"/>
                <w:szCs w:val="15"/>
              </w:rPr>
            </w:pPr>
            <w:r w:rsidRPr="008908FC">
              <w:rPr>
                <w:kern w:val="0"/>
                <w:sz w:val="15"/>
                <w:szCs w:val="15"/>
              </w:rPr>
              <w:t>40</w:t>
            </w:r>
          </w:p>
        </w:tc>
        <w:tc>
          <w:tcPr>
            <w:tcW w:w="427" w:type="dxa"/>
            <w:vAlign w:val="center"/>
          </w:tcPr>
          <w:p w14:paraId="33D1749C" w14:textId="77777777" w:rsidR="008908FC" w:rsidRPr="008908FC" w:rsidRDefault="008908FC" w:rsidP="008908FC">
            <w:pPr>
              <w:jc w:val="center"/>
              <w:rPr>
                <w:kern w:val="0"/>
                <w:sz w:val="15"/>
                <w:szCs w:val="15"/>
              </w:rPr>
            </w:pPr>
          </w:p>
        </w:tc>
        <w:tc>
          <w:tcPr>
            <w:tcW w:w="418" w:type="dxa"/>
            <w:vAlign w:val="center"/>
          </w:tcPr>
          <w:p w14:paraId="05735E4A" w14:textId="4A1BE5B1" w:rsidR="008908FC" w:rsidRPr="008908FC" w:rsidRDefault="008908FC" w:rsidP="008908FC">
            <w:pPr>
              <w:jc w:val="center"/>
              <w:rPr>
                <w:kern w:val="0"/>
                <w:sz w:val="15"/>
                <w:szCs w:val="15"/>
              </w:rPr>
            </w:pPr>
          </w:p>
        </w:tc>
        <w:tc>
          <w:tcPr>
            <w:tcW w:w="420" w:type="dxa"/>
            <w:vAlign w:val="center"/>
          </w:tcPr>
          <w:p w14:paraId="35F4F9A7" w14:textId="765D0149" w:rsidR="008908FC" w:rsidRPr="008908FC" w:rsidRDefault="008908FC" w:rsidP="008908FC">
            <w:pPr>
              <w:jc w:val="center"/>
              <w:rPr>
                <w:kern w:val="0"/>
                <w:sz w:val="15"/>
                <w:szCs w:val="15"/>
              </w:rPr>
            </w:pPr>
            <w:r w:rsidRPr="008908FC">
              <w:rPr>
                <w:rFonts w:hint="eastAsia"/>
                <w:kern w:val="0"/>
                <w:sz w:val="15"/>
                <w:szCs w:val="15"/>
              </w:rPr>
              <w:t>4</w:t>
            </w:r>
          </w:p>
        </w:tc>
        <w:tc>
          <w:tcPr>
            <w:tcW w:w="416" w:type="dxa"/>
            <w:vAlign w:val="center"/>
          </w:tcPr>
          <w:p w14:paraId="121A3B0F" w14:textId="2AAE1EC3" w:rsidR="008908FC" w:rsidRPr="008908FC" w:rsidRDefault="008908FC" w:rsidP="008908FC">
            <w:pPr>
              <w:jc w:val="center"/>
              <w:rPr>
                <w:kern w:val="0"/>
                <w:sz w:val="15"/>
                <w:szCs w:val="15"/>
              </w:rPr>
            </w:pPr>
          </w:p>
        </w:tc>
        <w:tc>
          <w:tcPr>
            <w:tcW w:w="419" w:type="dxa"/>
            <w:vAlign w:val="center"/>
          </w:tcPr>
          <w:p w14:paraId="13587B8E" w14:textId="3C60D39E" w:rsidR="008908FC" w:rsidRPr="008908FC" w:rsidRDefault="008908FC" w:rsidP="008908FC">
            <w:pPr>
              <w:jc w:val="center"/>
              <w:rPr>
                <w:kern w:val="0"/>
                <w:sz w:val="15"/>
                <w:szCs w:val="15"/>
              </w:rPr>
            </w:pPr>
          </w:p>
        </w:tc>
        <w:tc>
          <w:tcPr>
            <w:tcW w:w="421" w:type="dxa"/>
            <w:vAlign w:val="center"/>
          </w:tcPr>
          <w:p w14:paraId="4488A68A" w14:textId="77777777" w:rsidR="008908FC" w:rsidRPr="008908FC" w:rsidRDefault="008908FC" w:rsidP="008908FC">
            <w:pPr>
              <w:jc w:val="center"/>
              <w:rPr>
                <w:kern w:val="0"/>
                <w:sz w:val="15"/>
                <w:szCs w:val="15"/>
              </w:rPr>
            </w:pPr>
          </w:p>
        </w:tc>
        <w:tc>
          <w:tcPr>
            <w:tcW w:w="420" w:type="dxa"/>
            <w:shd w:val="clear" w:color="auto" w:fill="auto"/>
            <w:vAlign w:val="center"/>
          </w:tcPr>
          <w:p w14:paraId="4969DF90" w14:textId="77777777" w:rsidR="008908FC" w:rsidRPr="008908FC" w:rsidRDefault="008908FC" w:rsidP="008908FC">
            <w:pPr>
              <w:jc w:val="center"/>
              <w:rPr>
                <w:kern w:val="0"/>
                <w:sz w:val="15"/>
                <w:szCs w:val="15"/>
              </w:rPr>
            </w:pPr>
          </w:p>
        </w:tc>
        <w:tc>
          <w:tcPr>
            <w:tcW w:w="814" w:type="dxa"/>
            <w:shd w:val="clear" w:color="auto" w:fill="auto"/>
            <w:vAlign w:val="center"/>
          </w:tcPr>
          <w:p w14:paraId="7DB27292" w14:textId="77777777" w:rsidR="008908FC" w:rsidRPr="004755F3" w:rsidRDefault="008908FC" w:rsidP="008908FC">
            <w:pPr>
              <w:jc w:val="center"/>
              <w:rPr>
                <w:rFonts w:ascii="仿宋" w:eastAsia="仿宋" w:hAnsi="仿宋"/>
                <w:bCs/>
                <w:szCs w:val="21"/>
              </w:rPr>
            </w:pPr>
          </w:p>
        </w:tc>
      </w:tr>
      <w:tr w:rsidR="00610D0C" w:rsidRPr="004755F3" w14:paraId="2C8D26BC" w14:textId="77777777" w:rsidTr="00846070">
        <w:trPr>
          <w:trHeight w:val="74"/>
          <w:jc w:val="center"/>
        </w:trPr>
        <w:tc>
          <w:tcPr>
            <w:tcW w:w="434" w:type="dxa"/>
            <w:vAlign w:val="center"/>
          </w:tcPr>
          <w:p w14:paraId="22CC0B7F" w14:textId="77777777"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bCs/>
                <w:szCs w:val="21"/>
              </w:rPr>
              <w:t>1</w:t>
            </w:r>
            <w:r w:rsidRPr="004755F3">
              <w:rPr>
                <w:rFonts w:ascii="仿宋" w:eastAsia="仿宋" w:hAnsi="仿宋" w:hint="eastAsia"/>
                <w:bCs/>
                <w:szCs w:val="21"/>
              </w:rPr>
              <w:t>0</w:t>
            </w:r>
          </w:p>
        </w:tc>
        <w:tc>
          <w:tcPr>
            <w:tcW w:w="636" w:type="dxa"/>
            <w:vMerge/>
          </w:tcPr>
          <w:p w14:paraId="08E1BD17"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571FC670" w14:textId="3B80BB4C" w:rsidR="00610D0C" w:rsidRPr="008908FC" w:rsidRDefault="00610D0C" w:rsidP="00610D0C">
            <w:pPr>
              <w:rPr>
                <w:rFonts w:ascii="宋体" w:hAnsi="宋体" w:cs="宋体"/>
                <w:kern w:val="0"/>
                <w:sz w:val="15"/>
                <w:szCs w:val="15"/>
              </w:rPr>
            </w:pPr>
            <w:r w:rsidRPr="008908FC">
              <w:rPr>
                <w:rFonts w:ascii="宋体" w:hAnsi="宋体" w:cs="宋体" w:hint="eastAsia"/>
                <w:kern w:val="0"/>
                <w:sz w:val="15"/>
                <w:szCs w:val="15"/>
              </w:rPr>
              <w:t>*汽车</w:t>
            </w:r>
            <w:r>
              <w:rPr>
                <w:rFonts w:ascii="宋体" w:hAnsi="宋体" w:cs="宋体" w:hint="eastAsia"/>
                <w:kern w:val="0"/>
                <w:sz w:val="15"/>
                <w:szCs w:val="15"/>
              </w:rPr>
              <w:t>构造及</w:t>
            </w:r>
            <w:r w:rsidRPr="008908FC">
              <w:rPr>
                <w:rFonts w:ascii="宋体" w:hAnsi="宋体" w:cs="宋体" w:hint="eastAsia"/>
                <w:kern w:val="0"/>
                <w:sz w:val="15"/>
                <w:szCs w:val="15"/>
              </w:rPr>
              <w:t>检修</w:t>
            </w:r>
          </w:p>
        </w:tc>
        <w:tc>
          <w:tcPr>
            <w:tcW w:w="555" w:type="dxa"/>
            <w:vAlign w:val="center"/>
          </w:tcPr>
          <w:p w14:paraId="790CA188" w14:textId="407B6337" w:rsidR="00610D0C" w:rsidRPr="008908FC" w:rsidRDefault="00610D0C" w:rsidP="00846070">
            <w:pPr>
              <w:jc w:val="center"/>
              <w:rPr>
                <w:kern w:val="0"/>
                <w:sz w:val="15"/>
                <w:szCs w:val="15"/>
              </w:rPr>
            </w:pPr>
            <w:r w:rsidRPr="00CB2C15">
              <w:rPr>
                <w:rFonts w:hint="eastAsia"/>
                <w:kern w:val="0"/>
                <w:sz w:val="15"/>
                <w:szCs w:val="15"/>
              </w:rPr>
              <w:t>3</w:t>
            </w:r>
          </w:p>
        </w:tc>
        <w:tc>
          <w:tcPr>
            <w:tcW w:w="555" w:type="dxa"/>
            <w:vAlign w:val="center"/>
          </w:tcPr>
          <w:p w14:paraId="749DDF5B" w14:textId="77777777" w:rsidR="00610D0C" w:rsidRPr="008908FC" w:rsidRDefault="00610D0C" w:rsidP="00846070">
            <w:pPr>
              <w:jc w:val="center"/>
              <w:rPr>
                <w:kern w:val="0"/>
                <w:sz w:val="15"/>
                <w:szCs w:val="15"/>
              </w:rPr>
            </w:pPr>
          </w:p>
        </w:tc>
        <w:tc>
          <w:tcPr>
            <w:tcW w:w="558" w:type="dxa"/>
            <w:vAlign w:val="center"/>
          </w:tcPr>
          <w:p w14:paraId="678E9720" w14:textId="7B05D0BD" w:rsidR="00610D0C" w:rsidRPr="008908FC" w:rsidRDefault="00610D0C" w:rsidP="00846070">
            <w:pPr>
              <w:jc w:val="center"/>
              <w:rPr>
                <w:kern w:val="0"/>
                <w:sz w:val="15"/>
                <w:szCs w:val="15"/>
              </w:rPr>
            </w:pPr>
            <w:r>
              <w:rPr>
                <w:kern w:val="0"/>
                <w:sz w:val="15"/>
                <w:szCs w:val="15"/>
              </w:rPr>
              <w:t>112</w:t>
            </w:r>
          </w:p>
        </w:tc>
        <w:tc>
          <w:tcPr>
            <w:tcW w:w="521" w:type="dxa"/>
            <w:vAlign w:val="center"/>
          </w:tcPr>
          <w:p w14:paraId="64488435" w14:textId="2BA87F0A" w:rsidR="00610D0C" w:rsidRPr="008908FC" w:rsidRDefault="00610D0C" w:rsidP="00846070">
            <w:pPr>
              <w:jc w:val="center"/>
              <w:rPr>
                <w:kern w:val="0"/>
                <w:sz w:val="15"/>
                <w:szCs w:val="15"/>
              </w:rPr>
            </w:pPr>
            <w:r>
              <w:rPr>
                <w:kern w:val="0"/>
                <w:sz w:val="15"/>
                <w:szCs w:val="15"/>
              </w:rPr>
              <w:t>32</w:t>
            </w:r>
          </w:p>
        </w:tc>
        <w:tc>
          <w:tcPr>
            <w:tcW w:w="521" w:type="dxa"/>
            <w:vAlign w:val="center"/>
          </w:tcPr>
          <w:p w14:paraId="4D04E06F" w14:textId="7BB740DD" w:rsidR="00610D0C" w:rsidRPr="008908FC" w:rsidRDefault="00610D0C" w:rsidP="00846070">
            <w:pPr>
              <w:jc w:val="center"/>
              <w:rPr>
                <w:kern w:val="0"/>
                <w:sz w:val="15"/>
                <w:szCs w:val="15"/>
              </w:rPr>
            </w:pPr>
            <w:r>
              <w:rPr>
                <w:kern w:val="0"/>
                <w:sz w:val="15"/>
                <w:szCs w:val="15"/>
              </w:rPr>
              <w:t>80</w:t>
            </w:r>
          </w:p>
        </w:tc>
        <w:tc>
          <w:tcPr>
            <w:tcW w:w="427" w:type="dxa"/>
            <w:vAlign w:val="center"/>
          </w:tcPr>
          <w:p w14:paraId="4F22F3D7" w14:textId="77777777" w:rsidR="00610D0C" w:rsidRPr="008908FC" w:rsidRDefault="00610D0C" w:rsidP="00610D0C">
            <w:pPr>
              <w:jc w:val="center"/>
              <w:rPr>
                <w:kern w:val="0"/>
                <w:sz w:val="15"/>
                <w:szCs w:val="15"/>
              </w:rPr>
            </w:pPr>
          </w:p>
        </w:tc>
        <w:tc>
          <w:tcPr>
            <w:tcW w:w="418" w:type="dxa"/>
            <w:vAlign w:val="center"/>
          </w:tcPr>
          <w:p w14:paraId="0AF16011" w14:textId="77777777" w:rsidR="00610D0C" w:rsidRPr="008908FC" w:rsidRDefault="00610D0C" w:rsidP="00610D0C">
            <w:pPr>
              <w:jc w:val="center"/>
              <w:rPr>
                <w:kern w:val="0"/>
                <w:sz w:val="15"/>
                <w:szCs w:val="15"/>
              </w:rPr>
            </w:pPr>
          </w:p>
        </w:tc>
        <w:tc>
          <w:tcPr>
            <w:tcW w:w="420" w:type="dxa"/>
            <w:vAlign w:val="center"/>
          </w:tcPr>
          <w:p w14:paraId="68FF214C" w14:textId="2B47930D" w:rsidR="00610D0C" w:rsidRPr="008908FC" w:rsidRDefault="00610D0C" w:rsidP="00610D0C">
            <w:pPr>
              <w:jc w:val="center"/>
              <w:rPr>
                <w:kern w:val="0"/>
                <w:sz w:val="15"/>
                <w:szCs w:val="15"/>
              </w:rPr>
            </w:pPr>
          </w:p>
        </w:tc>
        <w:tc>
          <w:tcPr>
            <w:tcW w:w="416" w:type="dxa"/>
            <w:vAlign w:val="center"/>
          </w:tcPr>
          <w:p w14:paraId="1EAD587F" w14:textId="69073CB6" w:rsidR="00610D0C" w:rsidRPr="008908FC" w:rsidRDefault="00610D0C" w:rsidP="00610D0C">
            <w:pPr>
              <w:jc w:val="center"/>
              <w:rPr>
                <w:kern w:val="0"/>
                <w:sz w:val="15"/>
                <w:szCs w:val="15"/>
              </w:rPr>
            </w:pPr>
            <w:r w:rsidRPr="008908FC">
              <w:rPr>
                <w:kern w:val="0"/>
                <w:sz w:val="15"/>
                <w:szCs w:val="15"/>
              </w:rPr>
              <w:t>6</w:t>
            </w:r>
          </w:p>
        </w:tc>
        <w:tc>
          <w:tcPr>
            <w:tcW w:w="419" w:type="dxa"/>
            <w:vAlign w:val="center"/>
          </w:tcPr>
          <w:p w14:paraId="7B28CB96" w14:textId="77777777" w:rsidR="00610D0C" w:rsidRPr="008908FC" w:rsidRDefault="00610D0C" w:rsidP="00610D0C">
            <w:pPr>
              <w:jc w:val="center"/>
              <w:rPr>
                <w:kern w:val="0"/>
                <w:sz w:val="15"/>
                <w:szCs w:val="15"/>
              </w:rPr>
            </w:pPr>
          </w:p>
        </w:tc>
        <w:tc>
          <w:tcPr>
            <w:tcW w:w="421" w:type="dxa"/>
            <w:vAlign w:val="center"/>
          </w:tcPr>
          <w:p w14:paraId="67173652" w14:textId="77777777" w:rsidR="00610D0C" w:rsidRPr="008908FC" w:rsidRDefault="00610D0C" w:rsidP="00610D0C">
            <w:pPr>
              <w:jc w:val="center"/>
              <w:rPr>
                <w:kern w:val="0"/>
                <w:sz w:val="15"/>
                <w:szCs w:val="15"/>
              </w:rPr>
            </w:pPr>
          </w:p>
        </w:tc>
        <w:tc>
          <w:tcPr>
            <w:tcW w:w="420" w:type="dxa"/>
            <w:shd w:val="clear" w:color="auto" w:fill="auto"/>
            <w:vAlign w:val="center"/>
          </w:tcPr>
          <w:p w14:paraId="008BD94F" w14:textId="77777777" w:rsidR="00610D0C" w:rsidRPr="008908FC" w:rsidRDefault="00610D0C" w:rsidP="00610D0C">
            <w:pPr>
              <w:jc w:val="center"/>
              <w:rPr>
                <w:kern w:val="0"/>
                <w:sz w:val="15"/>
                <w:szCs w:val="15"/>
              </w:rPr>
            </w:pPr>
          </w:p>
        </w:tc>
        <w:tc>
          <w:tcPr>
            <w:tcW w:w="814" w:type="dxa"/>
            <w:shd w:val="clear" w:color="auto" w:fill="auto"/>
            <w:vAlign w:val="center"/>
          </w:tcPr>
          <w:p w14:paraId="101C664C" w14:textId="77777777" w:rsidR="00610D0C" w:rsidRPr="004755F3" w:rsidRDefault="00610D0C" w:rsidP="00610D0C">
            <w:pPr>
              <w:jc w:val="center"/>
              <w:rPr>
                <w:rFonts w:ascii="仿宋" w:eastAsia="仿宋" w:hAnsi="仿宋"/>
                <w:bCs/>
                <w:szCs w:val="21"/>
              </w:rPr>
            </w:pPr>
          </w:p>
        </w:tc>
      </w:tr>
      <w:tr w:rsidR="00610D0C" w:rsidRPr="004755F3" w14:paraId="347D47F4" w14:textId="77777777" w:rsidTr="00846070">
        <w:trPr>
          <w:trHeight w:val="494"/>
          <w:jc w:val="center"/>
        </w:trPr>
        <w:tc>
          <w:tcPr>
            <w:tcW w:w="434" w:type="dxa"/>
            <w:vAlign w:val="center"/>
          </w:tcPr>
          <w:p w14:paraId="3E13D752" w14:textId="77777777"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bCs/>
                <w:szCs w:val="21"/>
              </w:rPr>
              <w:t>1</w:t>
            </w:r>
            <w:r w:rsidRPr="004755F3">
              <w:rPr>
                <w:rFonts w:ascii="仿宋" w:eastAsia="仿宋" w:hAnsi="仿宋" w:hint="eastAsia"/>
                <w:bCs/>
                <w:szCs w:val="21"/>
              </w:rPr>
              <w:t>1</w:t>
            </w:r>
          </w:p>
        </w:tc>
        <w:tc>
          <w:tcPr>
            <w:tcW w:w="636" w:type="dxa"/>
            <w:vMerge/>
          </w:tcPr>
          <w:p w14:paraId="1A383EE5"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7AD187BE" w14:textId="2B82D5C6" w:rsidR="00610D0C" w:rsidRPr="008908FC" w:rsidRDefault="00610D0C" w:rsidP="00610D0C">
            <w:pPr>
              <w:rPr>
                <w:rFonts w:ascii="宋体" w:hAnsi="宋体" w:cs="宋体"/>
                <w:kern w:val="0"/>
                <w:sz w:val="15"/>
                <w:szCs w:val="15"/>
              </w:rPr>
            </w:pPr>
            <w:r w:rsidRPr="008908FC">
              <w:rPr>
                <w:rFonts w:ascii="宋体" w:hAnsi="宋体" w:cs="宋体" w:hint="eastAsia"/>
                <w:kern w:val="0"/>
                <w:sz w:val="15"/>
                <w:szCs w:val="15"/>
              </w:rPr>
              <w:t>*汽车</w:t>
            </w:r>
            <w:r>
              <w:rPr>
                <w:rFonts w:ascii="宋体" w:hAnsi="宋体" w:cs="宋体" w:hint="eastAsia"/>
                <w:kern w:val="0"/>
                <w:sz w:val="15"/>
                <w:szCs w:val="15"/>
              </w:rPr>
              <w:t>电气及</w:t>
            </w:r>
            <w:r w:rsidRPr="008908FC">
              <w:rPr>
                <w:rFonts w:ascii="宋体" w:hAnsi="宋体" w:cs="宋体" w:hint="eastAsia"/>
                <w:kern w:val="0"/>
                <w:sz w:val="15"/>
                <w:szCs w:val="15"/>
              </w:rPr>
              <w:t>电控系统检修</w:t>
            </w:r>
          </w:p>
        </w:tc>
        <w:tc>
          <w:tcPr>
            <w:tcW w:w="555" w:type="dxa"/>
            <w:vAlign w:val="center"/>
          </w:tcPr>
          <w:p w14:paraId="535178D6" w14:textId="2612842D" w:rsidR="00610D0C" w:rsidRPr="008908FC" w:rsidRDefault="00610D0C" w:rsidP="00846070">
            <w:pPr>
              <w:jc w:val="center"/>
              <w:rPr>
                <w:kern w:val="0"/>
                <w:sz w:val="15"/>
                <w:szCs w:val="15"/>
              </w:rPr>
            </w:pPr>
            <w:r>
              <w:rPr>
                <w:kern w:val="0"/>
                <w:sz w:val="15"/>
                <w:szCs w:val="15"/>
              </w:rPr>
              <w:t>3</w:t>
            </w:r>
          </w:p>
        </w:tc>
        <w:tc>
          <w:tcPr>
            <w:tcW w:w="555" w:type="dxa"/>
            <w:vAlign w:val="center"/>
          </w:tcPr>
          <w:p w14:paraId="77958A79" w14:textId="77777777" w:rsidR="00610D0C" w:rsidRPr="008908FC" w:rsidRDefault="00610D0C" w:rsidP="00846070">
            <w:pPr>
              <w:jc w:val="center"/>
              <w:rPr>
                <w:kern w:val="0"/>
                <w:sz w:val="15"/>
                <w:szCs w:val="15"/>
              </w:rPr>
            </w:pPr>
          </w:p>
        </w:tc>
        <w:tc>
          <w:tcPr>
            <w:tcW w:w="558" w:type="dxa"/>
            <w:vAlign w:val="center"/>
          </w:tcPr>
          <w:p w14:paraId="3EEE30E7" w14:textId="7E258DCB" w:rsidR="00610D0C" w:rsidRPr="008908FC" w:rsidRDefault="00610D0C" w:rsidP="00846070">
            <w:pPr>
              <w:jc w:val="center"/>
              <w:rPr>
                <w:kern w:val="0"/>
                <w:sz w:val="15"/>
                <w:szCs w:val="15"/>
              </w:rPr>
            </w:pPr>
            <w:r>
              <w:rPr>
                <w:kern w:val="0"/>
                <w:sz w:val="15"/>
                <w:szCs w:val="15"/>
              </w:rPr>
              <w:t>112</w:t>
            </w:r>
          </w:p>
        </w:tc>
        <w:tc>
          <w:tcPr>
            <w:tcW w:w="521" w:type="dxa"/>
            <w:vAlign w:val="center"/>
          </w:tcPr>
          <w:p w14:paraId="52D6EBF4" w14:textId="65259C29" w:rsidR="00610D0C" w:rsidRPr="008908FC" w:rsidRDefault="00610D0C" w:rsidP="00846070">
            <w:pPr>
              <w:jc w:val="center"/>
              <w:rPr>
                <w:kern w:val="0"/>
                <w:sz w:val="15"/>
                <w:szCs w:val="15"/>
              </w:rPr>
            </w:pPr>
            <w:r>
              <w:rPr>
                <w:kern w:val="0"/>
                <w:sz w:val="15"/>
                <w:szCs w:val="15"/>
              </w:rPr>
              <w:t>32</w:t>
            </w:r>
          </w:p>
        </w:tc>
        <w:tc>
          <w:tcPr>
            <w:tcW w:w="521" w:type="dxa"/>
            <w:vAlign w:val="center"/>
          </w:tcPr>
          <w:p w14:paraId="1A26C7E9" w14:textId="58A4525F" w:rsidR="00610D0C" w:rsidRPr="008908FC" w:rsidRDefault="00610D0C" w:rsidP="00846070">
            <w:pPr>
              <w:jc w:val="center"/>
              <w:rPr>
                <w:kern w:val="0"/>
                <w:sz w:val="15"/>
                <w:szCs w:val="15"/>
              </w:rPr>
            </w:pPr>
            <w:r>
              <w:rPr>
                <w:kern w:val="0"/>
                <w:sz w:val="15"/>
                <w:szCs w:val="15"/>
              </w:rPr>
              <w:t>80</w:t>
            </w:r>
          </w:p>
        </w:tc>
        <w:tc>
          <w:tcPr>
            <w:tcW w:w="427" w:type="dxa"/>
            <w:vAlign w:val="center"/>
          </w:tcPr>
          <w:p w14:paraId="5CCFE812" w14:textId="77777777" w:rsidR="00610D0C" w:rsidRPr="008908FC" w:rsidRDefault="00610D0C" w:rsidP="00610D0C">
            <w:pPr>
              <w:jc w:val="center"/>
              <w:rPr>
                <w:kern w:val="0"/>
                <w:sz w:val="15"/>
                <w:szCs w:val="15"/>
              </w:rPr>
            </w:pPr>
          </w:p>
        </w:tc>
        <w:tc>
          <w:tcPr>
            <w:tcW w:w="418" w:type="dxa"/>
            <w:vAlign w:val="center"/>
          </w:tcPr>
          <w:p w14:paraId="2F06DDBF" w14:textId="77777777" w:rsidR="00610D0C" w:rsidRPr="008908FC" w:rsidRDefault="00610D0C" w:rsidP="00610D0C">
            <w:pPr>
              <w:jc w:val="center"/>
              <w:rPr>
                <w:kern w:val="0"/>
                <w:sz w:val="15"/>
                <w:szCs w:val="15"/>
              </w:rPr>
            </w:pPr>
          </w:p>
        </w:tc>
        <w:tc>
          <w:tcPr>
            <w:tcW w:w="420" w:type="dxa"/>
            <w:vAlign w:val="center"/>
          </w:tcPr>
          <w:p w14:paraId="3575AEBF" w14:textId="77777777" w:rsidR="00610D0C" w:rsidRPr="008908FC" w:rsidRDefault="00610D0C" w:rsidP="00610D0C">
            <w:pPr>
              <w:jc w:val="center"/>
              <w:rPr>
                <w:kern w:val="0"/>
                <w:sz w:val="15"/>
                <w:szCs w:val="15"/>
              </w:rPr>
            </w:pPr>
          </w:p>
        </w:tc>
        <w:tc>
          <w:tcPr>
            <w:tcW w:w="416" w:type="dxa"/>
            <w:vAlign w:val="center"/>
          </w:tcPr>
          <w:p w14:paraId="7EBD9E5D" w14:textId="29ABA58E" w:rsidR="00610D0C" w:rsidRPr="008908FC" w:rsidRDefault="00610D0C" w:rsidP="00610D0C">
            <w:pPr>
              <w:jc w:val="center"/>
              <w:rPr>
                <w:kern w:val="0"/>
                <w:sz w:val="15"/>
                <w:szCs w:val="15"/>
              </w:rPr>
            </w:pPr>
            <w:r w:rsidRPr="008908FC">
              <w:rPr>
                <w:kern w:val="0"/>
                <w:sz w:val="15"/>
                <w:szCs w:val="15"/>
              </w:rPr>
              <w:t>6</w:t>
            </w:r>
          </w:p>
        </w:tc>
        <w:tc>
          <w:tcPr>
            <w:tcW w:w="419" w:type="dxa"/>
            <w:vAlign w:val="center"/>
          </w:tcPr>
          <w:p w14:paraId="4B7152D7" w14:textId="74F30249" w:rsidR="00610D0C" w:rsidRPr="008908FC" w:rsidRDefault="00610D0C" w:rsidP="00610D0C">
            <w:pPr>
              <w:jc w:val="center"/>
              <w:rPr>
                <w:kern w:val="0"/>
                <w:sz w:val="15"/>
                <w:szCs w:val="15"/>
              </w:rPr>
            </w:pPr>
          </w:p>
        </w:tc>
        <w:tc>
          <w:tcPr>
            <w:tcW w:w="421" w:type="dxa"/>
            <w:vAlign w:val="center"/>
          </w:tcPr>
          <w:p w14:paraId="5583E216" w14:textId="77777777" w:rsidR="00610D0C" w:rsidRPr="008908FC" w:rsidRDefault="00610D0C" w:rsidP="00610D0C">
            <w:pPr>
              <w:jc w:val="center"/>
              <w:rPr>
                <w:kern w:val="0"/>
                <w:sz w:val="15"/>
                <w:szCs w:val="15"/>
              </w:rPr>
            </w:pPr>
          </w:p>
        </w:tc>
        <w:tc>
          <w:tcPr>
            <w:tcW w:w="420" w:type="dxa"/>
            <w:shd w:val="clear" w:color="auto" w:fill="auto"/>
            <w:vAlign w:val="center"/>
          </w:tcPr>
          <w:p w14:paraId="3F8559FB" w14:textId="77777777" w:rsidR="00610D0C" w:rsidRPr="008908FC" w:rsidRDefault="00610D0C" w:rsidP="00610D0C">
            <w:pPr>
              <w:jc w:val="center"/>
              <w:rPr>
                <w:kern w:val="0"/>
                <w:sz w:val="15"/>
                <w:szCs w:val="15"/>
              </w:rPr>
            </w:pPr>
          </w:p>
        </w:tc>
        <w:tc>
          <w:tcPr>
            <w:tcW w:w="814" w:type="dxa"/>
            <w:shd w:val="clear" w:color="auto" w:fill="auto"/>
          </w:tcPr>
          <w:p w14:paraId="79D9D2EA" w14:textId="77777777" w:rsidR="00610D0C" w:rsidRPr="004755F3" w:rsidRDefault="00610D0C" w:rsidP="00610D0C">
            <w:pPr>
              <w:jc w:val="center"/>
              <w:rPr>
                <w:rFonts w:ascii="仿宋" w:eastAsia="仿宋" w:hAnsi="仿宋"/>
                <w:bCs/>
                <w:szCs w:val="21"/>
              </w:rPr>
            </w:pPr>
          </w:p>
        </w:tc>
      </w:tr>
      <w:tr w:rsidR="00610D0C" w:rsidRPr="004755F3" w14:paraId="6950135F" w14:textId="77777777" w:rsidTr="00846070">
        <w:trPr>
          <w:trHeight w:val="487"/>
          <w:jc w:val="center"/>
        </w:trPr>
        <w:tc>
          <w:tcPr>
            <w:tcW w:w="434" w:type="dxa"/>
            <w:vAlign w:val="center"/>
          </w:tcPr>
          <w:p w14:paraId="453E39AD" w14:textId="77777777"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bCs/>
                <w:szCs w:val="21"/>
              </w:rPr>
              <w:t>1</w:t>
            </w:r>
            <w:r w:rsidRPr="004755F3">
              <w:rPr>
                <w:rFonts w:ascii="仿宋" w:eastAsia="仿宋" w:hAnsi="仿宋" w:hint="eastAsia"/>
                <w:bCs/>
                <w:szCs w:val="21"/>
              </w:rPr>
              <w:t>2</w:t>
            </w:r>
          </w:p>
        </w:tc>
        <w:tc>
          <w:tcPr>
            <w:tcW w:w="636" w:type="dxa"/>
            <w:vMerge/>
          </w:tcPr>
          <w:p w14:paraId="7F377A1C"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0E548354" w14:textId="28CB7855" w:rsidR="00610D0C" w:rsidRPr="008908FC" w:rsidRDefault="00610D0C" w:rsidP="00610D0C">
            <w:pPr>
              <w:rPr>
                <w:rFonts w:ascii="宋体" w:hAnsi="宋体" w:cs="宋体"/>
                <w:kern w:val="0"/>
                <w:sz w:val="15"/>
                <w:szCs w:val="15"/>
              </w:rPr>
            </w:pPr>
            <w:r w:rsidRPr="00610D0C">
              <w:rPr>
                <w:rFonts w:ascii="宋体" w:hAnsi="宋体" w:cs="宋体" w:hint="eastAsia"/>
                <w:kern w:val="0"/>
                <w:sz w:val="15"/>
                <w:szCs w:val="15"/>
              </w:rPr>
              <w:t>*汽车制造工艺</w:t>
            </w:r>
          </w:p>
        </w:tc>
        <w:tc>
          <w:tcPr>
            <w:tcW w:w="555" w:type="dxa"/>
            <w:vAlign w:val="center"/>
          </w:tcPr>
          <w:p w14:paraId="5B3EEA6E" w14:textId="2F65685F" w:rsidR="00610D0C" w:rsidRPr="008908FC" w:rsidRDefault="00610D0C" w:rsidP="00846070">
            <w:pPr>
              <w:jc w:val="center"/>
              <w:rPr>
                <w:kern w:val="0"/>
                <w:sz w:val="15"/>
                <w:szCs w:val="15"/>
              </w:rPr>
            </w:pPr>
          </w:p>
        </w:tc>
        <w:tc>
          <w:tcPr>
            <w:tcW w:w="555" w:type="dxa"/>
            <w:vAlign w:val="center"/>
          </w:tcPr>
          <w:p w14:paraId="17B471A7" w14:textId="6061DCED" w:rsidR="00610D0C" w:rsidRPr="008908FC" w:rsidRDefault="00610D0C" w:rsidP="00846070">
            <w:pPr>
              <w:jc w:val="center"/>
              <w:rPr>
                <w:kern w:val="0"/>
                <w:sz w:val="15"/>
                <w:szCs w:val="15"/>
              </w:rPr>
            </w:pPr>
            <w:r w:rsidRPr="0077281E">
              <w:rPr>
                <w:rFonts w:hint="eastAsia"/>
                <w:color w:val="000000" w:themeColor="text1"/>
                <w:kern w:val="0"/>
                <w:sz w:val="15"/>
                <w:szCs w:val="15"/>
              </w:rPr>
              <w:t>4</w:t>
            </w:r>
          </w:p>
        </w:tc>
        <w:tc>
          <w:tcPr>
            <w:tcW w:w="558" w:type="dxa"/>
            <w:vAlign w:val="center"/>
          </w:tcPr>
          <w:p w14:paraId="0078D888" w14:textId="12C91717" w:rsidR="00610D0C" w:rsidRPr="00846070" w:rsidRDefault="00610D0C" w:rsidP="00846070">
            <w:pPr>
              <w:jc w:val="center"/>
              <w:rPr>
                <w:kern w:val="0"/>
                <w:sz w:val="15"/>
                <w:szCs w:val="15"/>
              </w:rPr>
            </w:pPr>
            <w:r w:rsidRPr="00846070">
              <w:rPr>
                <w:color w:val="000000" w:themeColor="text1"/>
                <w:kern w:val="0"/>
                <w:sz w:val="15"/>
                <w:szCs w:val="15"/>
              </w:rPr>
              <w:t>48</w:t>
            </w:r>
          </w:p>
        </w:tc>
        <w:tc>
          <w:tcPr>
            <w:tcW w:w="521" w:type="dxa"/>
            <w:vAlign w:val="center"/>
          </w:tcPr>
          <w:p w14:paraId="37178A1C" w14:textId="382651DB" w:rsidR="00610D0C" w:rsidRPr="008908FC" w:rsidRDefault="00610D0C" w:rsidP="00846070">
            <w:pPr>
              <w:jc w:val="center"/>
              <w:rPr>
                <w:kern w:val="0"/>
                <w:sz w:val="15"/>
                <w:szCs w:val="15"/>
              </w:rPr>
            </w:pPr>
            <w:r w:rsidRPr="0077281E">
              <w:rPr>
                <w:color w:val="000000" w:themeColor="text1"/>
                <w:kern w:val="0"/>
                <w:sz w:val="15"/>
                <w:szCs w:val="15"/>
              </w:rPr>
              <w:t>16</w:t>
            </w:r>
          </w:p>
        </w:tc>
        <w:tc>
          <w:tcPr>
            <w:tcW w:w="521" w:type="dxa"/>
            <w:vAlign w:val="center"/>
          </w:tcPr>
          <w:p w14:paraId="1D1A3090" w14:textId="1198CB7D" w:rsidR="00610D0C" w:rsidRPr="008908FC" w:rsidRDefault="00610D0C" w:rsidP="00846070">
            <w:pPr>
              <w:jc w:val="center"/>
              <w:rPr>
                <w:kern w:val="0"/>
                <w:sz w:val="15"/>
                <w:szCs w:val="15"/>
              </w:rPr>
            </w:pPr>
            <w:r>
              <w:rPr>
                <w:color w:val="000000" w:themeColor="text1"/>
                <w:kern w:val="0"/>
                <w:sz w:val="15"/>
                <w:szCs w:val="15"/>
              </w:rPr>
              <w:t>32</w:t>
            </w:r>
          </w:p>
        </w:tc>
        <w:tc>
          <w:tcPr>
            <w:tcW w:w="427" w:type="dxa"/>
            <w:vAlign w:val="center"/>
          </w:tcPr>
          <w:p w14:paraId="10C5C1D5" w14:textId="77777777" w:rsidR="00610D0C" w:rsidRPr="008908FC" w:rsidRDefault="00610D0C" w:rsidP="00610D0C">
            <w:pPr>
              <w:jc w:val="center"/>
              <w:rPr>
                <w:kern w:val="0"/>
                <w:sz w:val="15"/>
                <w:szCs w:val="15"/>
              </w:rPr>
            </w:pPr>
          </w:p>
        </w:tc>
        <w:tc>
          <w:tcPr>
            <w:tcW w:w="418" w:type="dxa"/>
            <w:vAlign w:val="center"/>
          </w:tcPr>
          <w:p w14:paraId="0DA9C0BA" w14:textId="77777777" w:rsidR="00610D0C" w:rsidRPr="008908FC" w:rsidRDefault="00610D0C" w:rsidP="00610D0C">
            <w:pPr>
              <w:jc w:val="center"/>
              <w:rPr>
                <w:kern w:val="0"/>
                <w:sz w:val="15"/>
                <w:szCs w:val="15"/>
              </w:rPr>
            </w:pPr>
          </w:p>
        </w:tc>
        <w:tc>
          <w:tcPr>
            <w:tcW w:w="420" w:type="dxa"/>
            <w:vAlign w:val="center"/>
          </w:tcPr>
          <w:p w14:paraId="445369D3" w14:textId="210E124A" w:rsidR="00610D0C" w:rsidRPr="008908FC" w:rsidRDefault="00610D0C" w:rsidP="00610D0C">
            <w:pPr>
              <w:jc w:val="center"/>
              <w:rPr>
                <w:kern w:val="0"/>
                <w:sz w:val="15"/>
                <w:szCs w:val="15"/>
              </w:rPr>
            </w:pPr>
          </w:p>
        </w:tc>
        <w:tc>
          <w:tcPr>
            <w:tcW w:w="416" w:type="dxa"/>
            <w:vAlign w:val="center"/>
          </w:tcPr>
          <w:p w14:paraId="4F0F9DB7" w14:textId="7F0FDB0C" w:rsidR="00610D0C" w:rsidRPr="008908FC" w:rsidRDefault="00610D0C" w:rsidP="00610D0C">
            <w:pPr>
              <w:jc w:val="center"/>
              <w:rPr>
                <w:kern w:val="0"/>
                <w:sz w:val="15"/>
                <w:szCs w:val="15"/>
              </w:rPr>
            </w:pPr>
          </w:p>
        </w:tc>
        <w:tc>
          <w:tcPr>
            <w:tcW w:w="419" w:type="dxa"/>
            <w:vAlign w:val="center"/>
          </w:tcPr>
          <w:p w14:paraId="25225C0F" w14:textId="1E534B9B" w:rsidR="00610D0C" w:rsidRPr="008908FC" w:rsidRDefault="00610D0C" w:rsidP="00610D0C">
            <w:pPr>
              <w:jc w:val="center"/>
              <w:rPr>
                <w:kern w:val="0"/>
                <w:sz w:val="15"/>
                <w:szCs w:val="15"/>
              </w:rPr>
            </w:pPr>
            <w:r w:rsidRPr="008908FC">
              <w:rPr>
                <w:kern w:val="0"/>
                <w:sz w:val="15"/>
                <w:szCs w:val="15"/>
              </w:rPr>
              <w:t>6</w:t>
            </w:r>
          </w:p>
        </w:tc>
        <w:tc>
          <w:tcPr>
            <w:tcW w:w="421" w:type="dxa"/>
            <w:vAlign w:val="center"/>
          </w:tcPr>
          <w:p w14:paraId="3232787A" w14:textId="77777777" w:rsidR="00610D0C" w:rsidRPr="008908FC" w:rsidRDefault="00610D0C" w:rsidP="00610D0C">
            <w:pPr>
              <w:jc w:val="center"/>
              <w:rPr>
                <w:kern w:val="0"/>
                <w:sz w:val="15"/>
                <w:szCs w:val="15"/>
              </w:rPr>
            </w:pPr>
          </w:p>
        </w:tc>
        <w:tc>
          <w:tcPr>
            <w:tcW w:w="420" w:type="dxa"/>
            <w:shd w:val="clear" w:color="auto" w:fill="auto"/>
            <w:vAlign w:val="center"/>
          </w:tcPr>
          <w:p w14:paraId="5544AFAB" w14:textId="77777777" w:rsidR="00610D0C" w:rsidRPr="008908FC" w:rsidRDefault="00610D0C" w:rsidP="00610D0C">
            <w:pPr>
              <w:jc w:val="center"/>
              <w:rPr>
                <w:kern w:val="0"/>
                <w:sz w:val="15"/>
                <w:szCs w:val="15"/>
              </w:rPr>
            </w:pPr>
          </w:p>
        </w:tc>
        <w:tc>
          <w:tcPr>
            <w:tcW w:w="814" w:type="dxa"/>
            <w:shd w:val="clear" w:color="auto" w:fill="auto"/>
          </w:tcPr>
          <w:p w14:paraId="47141AAC" w14:textId="77777777" w:rsidR="00610D0C" w:rsidRPr="004755F3" w:rsidRDefault="00610D0C" w:rsidP="00610D0C">
            <w:pPr>
              <w:jc w:val="center"/>
              <w:rPr>
                <w:rFonts w:ascii="仿宋" w:eastAsia="仿宋" w:hAnsi="仿宋"/>
                <w:bCs/>
                <w:szCs w:val="21"/>
              </w:rPr>
            </w:pPr>
          </w:p>
        </w:tc>
      </w:tr>
      <w:tr w:rsidR="00610D0C" w:rsidRPr="004755F3" w14:paraId="08869F5F" w14:textId="77777777" w:rsidTr="00846070">
        <w:trPr>
          <w:trHeight w:val="510"/>
          <w:jc w:val="center"/>
        </w:trPr>
        <w:tc>
          <w:tcPr>
            <w:tcW w:w="434" w:type="dxa"/>
            <w:vAlign w:val="center"/>
          </w:tcPr>
          <w:p w14:paraId="40040A04" w14:textId="77777777"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bCs/>
                <w:szCs w:val="21"/>
              </w:rPr>
              <w:t>1</w:t>
            </w:r>
            <w:r w:rsidRPr="004755F3">
              <w:rPr>
                <w:rFonts w:ascii="仿宋" w:eastAsia="仿宋" w:hAnsi="仿宋" w:hint="eastAsia"/>
                <w:bCs/>
                <w:szCs w:val="21"/>
              </w:rPr>
              <w:t>3</w:t>
            </w:r>
          </w:p>
        </w:tc>
        <w:tc>
          <w:tcPr>
            <w:tcW w:w="636" w:type="dxa"/>
            <w:vMerge/>
          </w:tcPr>
          <w:p w14:paraId="76010182"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1FA3D210" w14:textId="20D42AD3" w:rsidR="00610D0C" w:rsidRPr="008908FC" w:rsidRDefault="00610D0C" w:rsidP="00610D0C">
            <w:pPr>
              <w:rPr>
                <w:rFonts w:ascii="宋体" w:hAnsi="宋体" w:cs="宋体"/>
                <w:kern w:val="0"/>
                <w:sz w:val="15"/>
                <w:szCs w:val="15"/>
              </w:rPr>
            </w:pPr>
            <w:r w:rsidRPr="00610D0C">
              <w:rPr>
                <w:rFonts w:ascii="宋体" w:hAnsi="宋体" w:cs="宋体" w:hint="eastAsia"/>
                <w:kern w:val="0"/>
                <w:sz w:val="15"/>
                <w:szCs w:val="15"/>
              </w:rPr>
              <w:t>*电动汽车构造及检修</w:t>
            </w:r>
          </w:p>
        </w:tc>
        <w:tc>
          <w:tcPr>
            <w:tcW w:w="555" w:type="dxa"/>
            <w:vAlign w:val="center"/>
          </w:tcPr>
          <w:p w14:paraId="6ABE70C6" w14:textId="3BC0B79E" w:rsidR="00610D0C" w:rsidRPr="008908FC" w:rsidRDefault="00610D0C" w:rsidP="00846070">
            <w:pPr>
              <w:jc w:val="center"/>
              <w:rPr>
                <w:kern w:val="0"/>
                <w:sz w:val="15"/>
                <w:szCs w:val="15"/>
              </w:rPr>
            </w:pPr>
            <w:r w:rsidRPr="004B7709">
              <w:rPr>
                <w:rFonts w:hint="eastAsia"/>
                <w:color w:val="000000" w:themeColor="text1"/>
                <w:kern w:val="0"/>
                <w:sz w:val="15"/>
                <w:szCs w:val="15"/>
              </w:rPr>
              <w:t>4</w:t>
            </w:r>
          </w:p>
        </w:tc>
        <w:tc>
          <w:tcPr>
            <w:tcW w:w="555" w:type="dxa"/>
            <w:vAlign w:val="center"/>
          </w:tcPr>
          <w:p w14:paraId="26F94847" w14:textId="77777777" w:rsidR="00610D0C" w:rsidRPr="008908FC" w:rsidRDefault="00610D0C" w:rsidP="00846070">
            <w:pPr>
              <w:jc w:val="center"/>
              <w:rPr>
                <w:kern w:val="0"/>
                <w:sz w:val="15"/>
                <w:szCs w:val="15"/>
              </w:rPr>
            </w:pPr>
          </w:p>
        </w:tc>
        <w:tc>
          <w:tcPr>
            <w:tcW w:w="558" w:type="dxa"/>
            <w:vAlign w:val="center"/>
          </w:tcPr>
          <w:p w14:paraId="4456984B" w14:textId="339BF0F3" w:rsidR="00610D0C" w:rsidRPr="008908FC" w:rsidRDefault="00610D0C" w:rsidP="00846070">
            <w:pPr>
              <w:jc w:val="center"/>
              <w:rPr>
                <w:kern w:val="0"/>
                <w:sz w:val="15"/>
                <w:szCs w:val="15"/>
              </w:rPr>
            </w:pPr>
            <w:r>
              <w:rPr>
                <w:color w:val="000000" w:themeColor="text1"/>
                <w:kern w:val="0"/>
                <w:sz w:val="15"/>
                <w:szCs w:val="15"/>
              </w:rPr>
              <w:t>56</w:t>
            </w:r>
          </w:p>
        </w:tc>
        <w:tc>
          <w:tcPr>
            <w:tcW w:w="521" w:type="dxa"/>
            <w:vAlign w:val="center"/>
          </w:tcPr>
          <w:p w14:paraId="491D608B" w14:textId="7EC31631" w:rsidR="00610D0C" w:rsidRPr="008908FC" w:rsidRDefault="00610D0C" w:rsidP="00846070">
            <w:pPr>
              <w:jc w:val="center"/>
              <w:rPr>
                <w:kern w:val="0"/>
                <w:sz w:val="15"/>
                <w:szCs w:val="15"/>
              </w:rPr>
            </w:pPr>
            <w:r>
              <w:rPr>
                <w:rFonts w:hint="eastAsia"/>
                <w:color w:val="000000" w:themeColor="text1"/>
                <w:kern w:val="0"/>
                <w:sz w:val="15"/>
                <w:szCs w:val="15"/>
              </w:rPr>
              <w:t>1</w:t>
            </w:r>
            <w:r>
              <w:rPr>
                <w:color w:val="000000" w:themeColor="text1"/>
                <w:kern w:val="0"/>
                <w:sz w:val="15"/>
                <w:szCs w:val="15"/>
              </w:rPr>
              <w:t>6</w:t>
            </w:r>
          </w:p>
        </w:tc>
        <w:tc>
          <w:tcPr>
            <w:tcW w:w="521" w:type="dxa"/>
            <w:vAlign w:val="center"/>
          </w:tcPr>
          <w:p w14:paraId="070D9289" w14:textId="6E728714" w:rsidR="00610D0C" w:rsidRPr="008908FC" w:rsidRDefault="00610D0C" w:rsidP="00846070">
            <w:pPr>
              <w:jc w:val="center"/>
              <w:rPr>
                <w:kern w:val="0"/>
                <w:sz w:val="15"/>
                <w:szCs w:val="15"/>
              </w:rPr>
            </w:pPr>
            <w:r>
              <w:rPr>
                <w:rFonts w:hint="eastAsia"/>
                <w:color w:val="000000" w:themeColor="text1"/>
                <w:kern w:val="0"/>
                <w:sz w:val="15"/>
                <w:szCs w:val="15"/>
              </w:rPr>
              <w:t>4</w:t>
            </w:r>
            <w:r>
              <w:rPr>
                <w:color w:val="000000" w:themeColor="text1"/>
                <w:kern w:val="0"/>
                <w:sz w:val="15"/>
                <w:szCs w:val="15"/>
              </w:rPr>
              <w:t>0</w:t>
            </w:r>
          </w:p>
        </w:tc>
        <w:tc>
          <w:tcPr>
            <w:tcW w:w="427" w:type="dxa"/>
            <w:vAlign w:val="center"/>
          </w:tcPr>
          <w:p w14:paraId="2EBB43AC" w14:textId="77777777" w:rsidR="00610D0C" w:rsidRPr="008908FC" w:rsidRDefault="00610D0C" w:rsidP="00610D0C">
            <w:pPr>
              <w:jc w:val="center"/>
              <w:rPr>
                <w:kern w:val="0"/>
                <w:sz w:val="15"/>
                <w:szCs w:val="15"/>
              </w:rPr>
            </w:pPr>
          </w:p>
        </w:tc>
        <w:tc>
          <w:tcPr>
            <w:tcW w:w="418" w:type="dxa"/>
            <w:vAlign w:val="center"/>
          </w:tcPr>
          <w:p w14:paraId="611FF646" w14:textId="77777777" w:rsidR="00610D0C" w:rsidRPr="008908FC" w:rsidRDefault="00610D0C" w:rsidP="00610D0C">
            <w:pPr>
              <w:jc w:val="center"/>
              <w:rPr>
                <w:kern w:val="0"/>
                <w:sz w:val="15"/>
                <w:szCs w:val="15"/>
              </w:rPr>
            </w:pPr>
          </w:p>
        </w:tc>
        <w:tc>
          <w:tcPr>
            <w:tcW w:w="420" w:type="dxa"/>
            <w:vAlign w:val="center"/>
          </w:tcPr>
          <w:p w14:paraId="2237BEA3" w14:textId="4255C4F8" w:rsidR="00610D0C" w:rsidRPr="008908FC" w:rsidRDefault="00610D0C" w:rsidP="00610D0C">
            <w:pPr>
              <w:jc w:val="center"/>
              <w:rPr>
                <w:kern w:val="0"/>
                <w:sz w:val="15"/>
                <w:szCs w:val="15"/>
              </w:rPr>
            </w:pPr>
          </w:p>
        </w:tc>
        <w:tc>
          <w:tcPr>
            <w:tcW w:w="416" w:type="dxa"/>
            <w:vAlign w:val="center"/>
          </w:tcPr>
          <w:p w14:paraId="4F993992" w14:textId="7D1007EB" w:rsidR="00610D0C" w:rsidRPr="008908FC" w:rsidRDefault="00610D0C" w:rsidP="00610D0C">
            <w:pPr>
              <w:jc w:val="center"/>
              <w:rPr>
                <w:kern w:val="0"/>
                <w:sz w:val="15"/>
                <w:szCs w:val="15"/>
              </w:rPr>
            </w:pPr>
          </w:p>
        </w:tc>
        <w:tc>
          <w:tcPr>
            <w:tcW w:w="419" w:type="dxa"/>
            <w:vAlign w:val="center"/>
          </w:tcPr>
          <w:p w14:paraId="44428562" w14:textId="6B0CAF17" w:rsidR="00610D0C" w:rsidRPr="008908FC" w:rsidRDefault="00610D0C" w:rsidP="00610D0C">
            <w:pPr>
              <w:jc w:val="center"/>
              <w:rPr>
                <w:kern w:val="0"/>
                <w:sz w:val="15"/>
                <w:szCs w:val="15"/>
              </w:rPr>
            </w:pPr>
            <w:r w:rsidRPr="008908FC">
              <w:rPr>
                <w:kern w:val="0"/>
                <w:sz w:val="15"/>
                <w:szCs w:val="15"/>
              </w:rPr>
              <w:t>6</w:t>
            </w:r>
          </w:p>
        </w:tc>
        <w:tc>
          <w:tcPr>
            <w:tcW w:w="421" w:type="dxa"/>
            <w:vAlign w:val="center"/>
          </w:tcPr>
          <w:p w14:paraId="4703D74B" w14:textId="5A9138F9" w:rsidR="00610D0C" w:rsidRPr="008908FC" w:rsidRDefault="00610D0C" w:rsidP="00610D0C">
            <w:pPr>
              <w:jc w:val="center"/>
              <w:rPr>
                <w:kern w:val="0"/>
                <w:sz w:val="15"/>
                <w:szCs w:val="15"/>
              </w:rPr>
            </w:pPr>
            <w:r w:rsidRPr="008908FC">
              <w:rPr>
                <w:rFonts w:hint="eastAsia"/>
                <w:kern w:val="0"/>
                <w:sz w:val="15"/>
                <w:szCs w:val="15"/>
              </w:rPr>
              <w:t xml:space="preserve"> </w:t>
            </w:r>
          </w:p>
        </w:tc>
        <w:tc>
          <w:tcPr>
            <w:tcW w:w="420" w:type="dxa"/>
            <w:shd w:val="clear" w:color="auto" w:fill="auto"/>
            <w:vAlign w:val="center"/>
          </w:tcPr>
          <w:p w14:paraId="79673827" w14:textId="77777777" w:rsidR="00610D0C" w:rsidRPr="008908FC" w:rsidRDefault="00610D0C" w:rsidP="00610D0C">
            <w:pPr>
              <w:jc w:val="center"/>
              <w:rPr>
                <w:kern w:val="0"/>
                <w:sz w:val="15"/>
                <w:szCs w:val="15"/>
              </w:rPr>
            </w:pPr>
          </w:p>
        </w:tc>
        <w:tc>
          <w:tcPr>
            <w:tcW w:w="814" w:type="dxa"/>
            <w:shd w:val="clear" w:color="auto" w:fill="auto"/>
          </w:tcPr>
          <w:p w14:paraId="07E21D31" w14:textId="77777777" w:rsidR="00610D0C" w:rsidRPr="004755F3" w:rsidRDefault="00610D0C" w:rsidP="00610D0C">
            <w:pPr>
              <w:jc w:val="center"/>
              <w:rPr>
                <w:rFonts w:ascii="仿宋" w:eastAsia="仿宋" w:hAnsi="仿宋"/>
                <w:bCs/>
                <w:szCs w:val="21"/>
              </w:rPr>
            </w:pPr>
          </w:p>
        </w:tc>
      </w:tr>
      <w:tr w:rsidR="00610D0C" w:rsidRPr="004755F3" w14:paraId="3F8B450C" w14:textId="77777777" w:rsidTr="00846070">
        <w:trPr>
          <w:trHeight w:val="510"/>
          <w:jc w:val="center"/>
        </w:trPr>
        <w:tc>
          <w:tcPr>
            <w:tcW w:w="434" w:type="dxa"/>
            <w:vAlign w:val="center"/>
          </w:tcPr>
          <w:p w14:paraId="2F9CA653" w14:textId="77777777"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hint="eastAsia"/>
                <w:bCs/>
                <w:szCs w:val="21"/>
              </w:rPr>
              <w:t>1</w:t>
            </w:r>
            <w:r w:rsidRPr="004755F3">
              <w:rPr>
                <w:rFonts w:ascii="仿宋" w:eastAsia="仿宋" w:hAnsi="仿宋"/>
                <w:bCs/>
                <w:szCs w:val="21"/>
              </w:rPr>
              <w:t>4</w:t>
            </w:r>
          </w:p>
        </w:tc>
        <w:tc>
          <w:tcPr>
            <w:tcW w:w="636" w:type="dxa"/>
            <w:vMerge/>
          </w:tcPr>
          <w:p w14:paraId="27A59B71"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1748F700" w14:textId="067BA13F" w:rsidR="00610D0C" w:rsidRPr="008908FC" w:rsidRDefault="00610D0C" w:rsidP="00610D0C">
            <w:pPr>
              <w:rPr>
                <w:rFonts w:ascii="宋体" w:hAnsi="宋体" w:cs="宋体"/>
                <w:kern w:val="0"/>
                <w:sz w:val="15"/>
                <w:szCs w:val="15"/>
              </w:rPr>
            </w:pPr>
            <w:r w:rsidRPr="00610D0C">
              <w:rPr>
                <w:rFonts w:ascii="宋体" w:hAnsi="宋体" w:cs="宋体" w:hint="eastAsia"/>
                <w:kern w:val="0"/>
                <w:sz w:val="15"/>
                <w:szCs w:val="15"/>
              </w:rPr>
              <w:t>*汽车装配与调整</w:t>
            </w:r>
          </w:p>
        </w:tc>
        <w:tc>
          <w:tcPr>
            <w:tcW w:w="555" w:type="dxa"/>
            <w:vAlign w:val="center"/>
          </w:tcPr>
          <w:p w14:paraId="65387046" w14:textId="6B50EF81" w:rsidR="00610D0C" w:rsidRPr="008908FC" w:rsidRDefault="00610D0C" w:rsidP="00846070">
            <w:pPr>
              <w:jc w:val="center"/>
              <w:rPr>
                <w:kern w:val="0"/>
                <w:sz w:val="15"/>
                <w:szCs w:val="15"/>
              </w:rPr>
            </w:pPr>
            <w:r>
              <w:rPr>
                <w:rFonts w:hint="eastAsia"/>
                <w:color w:val="000000" w:themeColor="text1"/>
                <w:kern w:val="0"/>
                <w:sz w:val="15"/>
                <w:szCs w:val="15"/>
              </w:rPr>
              <w:t>4</w:t>
            </w:r>
          </w:p>
        </w:tc>
        <w:tc>
          <w:tcPr>
            <w:tcW w:w="555" w:type="dxa"/>
            <w:vAlign w:val="center"/>
          </w:tcPr>
          <w:p w14:paraId="41380CE3" w14:textId="1B01102B" w:rsidR="00610D0C" w:rsidRPr="008908FC" w:rsidRDefault="00610D0C" w:rsidP="00846070">
            <w:pPr>
              <w:jc w:val="center"/>
              <w:rPr>
                <w:kern w:val="0"/>
                <w:sz w:val="15"/>
                <w:szCs w:val="15"/>
              </w:rPr>
            </w:pPr>
          </w:p>
        </w:tc>
        <w:tc>
          <w:tcPr>
            <w:tcW w:w="558" w:type="dxa"/>
            <w:vAlign w:val="center"/>
          </w:tcPr>
          <w:p w14:paraId="1E534A0B" w14:textId="4C62A64E" w:rsidR="00610D0C" w:rsidRPr="008908FC" w:rsidRDefault="00610D0C" w:rsidP="00846070">
            <w:pPr>
              <w:jc w:val="center"/>
              <w:rPr>
                <w:kern w:val="0"/>
                <w:sz w:val="15"/>
                <w:szCs w:val="15"/>
              </w:rPr>
            </w:pPr>
            <w:r>
              <w:rPr>
                <w:color w:val="000000" w:themeColor="text1"/>
                <w:kern w:val="0"/>
                <w:sz w:val="15"/>
                <w:szCs w:val="15"/>
              </w:rPr>
              <w:t>56</w:t>
            </w:r>
          </w:p>
        </w:tc>
        <w:tc>
          <w:tcPr>
            <w:tcW w:w="521" w:type="dxa"/>
            <w:vAlign w:val="center"/>
          </w:tcPr>
          <w:p w14:paraId="7C4C38D9" w14:textId="41958FD6" w:rsidR="00610D0C" w:rsidRPr="008908FC" w:rsidRDefault="00610D0C" w:rsidP="00846070">
            <w:pPr>
              <w:jc w:val="center"/>
              <w:rPr>
                <w:kern w:val="0"/>
                <w:sz w:val="15"/>
                <w:szCs w:val="15"/>
              </w:rPr>
            </w:pPr>
            <w:r>
              <w:rPr>
                <w:color w:val="000000" w:themeColor="text1"/>
                <w:kern w:val="0"/>
                <w:sz w:val="15"/>
                <w:szCs w:val="15"/>
              </w:rPr>
              <w:t>8</w:t>
            </w:r>
          </w:p>
        </w:tc>
        <w:tc>
          <w:tcPr>
            <w:tcW w:w="521" w:type="dxa"/>
            <w:vAlign w:val="center"/>
          </w:tcPr>
          <w:p w14:paraId="132DC729" w14:textId="3EC71244" w:rsidR="00610D0C" w:rsidRPr="008908FC" w:rsidRDefault="00610D0C" w:rsidP="00846070">
            <w:pPr>
              <w:jc w:val="center"/>
              <w:rPr>
                <w:kern w:val="0"/>
                <w:sz w:val="15"/>
                <w:szCs w:val="15"/>
              </w:rPr>
            </w:pPr>
            <w:r>
              <w:rPr>
                <w:rFonts w:hint="eastAsia"/>
                <w:color w:val="000000" w:themeColor="text1"/>
                <w:kern w:val="0"/>
                <w:sz w:val="15"/>
                <w:szCs w:val="15"/>
              </w:rPr>
              <w:t>4</w:t>
            </w:r>
            <w:r>
              <w:rPr>
                <w:color w:val="000000" w:themeColor="text1"/>
                <w:kern w:val="0"/>
                <w:sz w:val="15"/>
                <w:szCs w:val="15"/>
              </w:rPr>
              <w:t>8</w:t>
            </w:r>
          </w:p>
        </w:tc>
        <w:tc>
          <w:tcPr>
            <w:tcW w:w="427" w:type="dxa"/>
            <w:vAlign w:val="center"/>
          </w:tcPr>
          <w:p w14:paraId="5E3E19C7" w14:textId="77777777" w:rsidR="00610D0C" w:rsidRPr="008908FC" w:rsidRDefault="00610D0C" w:rsidP="00610D0C">
            <w:pPr>
              <w:jc w:val="center"/>
              <w:rPr>
                <w:kern w:val="0"/>
                <w:sz w:val="15"/>
                <w:szCs w:val="15"/>
              </w:rPr>
            </w:pPr>
          </w:p>
        </w:tc>
        <w:tc>
          <w:tcPr>
            <w:tcW w:w="418" w:type="dxa"/>
            <w:vAlign w:val="center"/>
          </w:tcPr>
          <w:p w14:paraId="0F6FD5BE" w14:textId="77777777" w:rsidR="00610D0C" w:rsidRPr="008908FC" w:rsidRDefault="00610D0C" w:rsidP="00610D0C">
            <w:pPr>
              <w:jc w:val="center"/>
              <w:rPr>
                <w:kern w:val="0"/>
                <w:sz w:val="15"/>
                <w:szCs w:val="15"/>
              </w:rPr>
            </w:pPr>
          </w:p>
        </w:tc>
        <w:tc>
          <w:tcPr>
            <w:tcW w:w="420" w:type="dxa"/>
            <w:vAlign w:val="center"/>
          </w:tcPr>
          <w:p w14:paraId="50678375" w14:textId="77777777" w:rsidR="00610D0C" w:rsidRPr="008908FC" w:rsidRDefault="00610D0C" w:rsidP="00610D0C">
            <w:pPr>
              <w:jc w:val="center"/>
              <w:rPr>
                <w:kern w:val="0"/>
                <w:sz w:val="15"/>
                <w:szCs w:val="15"/>
              </w:rPr>
            </w:pPr>
          </w:p>
        </w:tc>
        <w:tc>
          <w:tcPr>
            <w:tcW w:w="416" w:type="dxa"/>
            <w:vAlign w:val="center"/>
          </w:tcPr>
          <w:p w14:paraId="2E2B0A81" w14:textId="6F724305" w:rsidR="00610D0C" w:rsidRPr="008908FC" w:rsidRDefault="00610D0C" w:rsidP="00610D0C">
            <w:pPr>
              <w:jc w:val="center"/>
              <w:rPr>
                <w:kern w:val="0"/>
                <w:sz w:val="15"/>
                <w:szCs w:val="15"/>
              </w:rPr>
            </w:pPr>
          </w:p>
        </w:tc>
        <w:tc>
          <w:tcPr>
            <w:tcW w:w="419" w:type="dxa"/>
            <w:vAlign w:val="center"/>
          </w:tcPr>
          <w:p w14:paraId="443EB906" w14:textId="10438885" w:rsidR="00610D0C" w:rsidRPr="008908FC" w:rsidRDefault="00610D0C" w:rsidP="00610D0C">
            <w:pPr>
              <w:jc w:val="center"/>
              <w:rPr>
                <w:kern w:val="0"/>
                <w:sz w:val="15"/>
                <w:szCs w:val="15"/>
              </w:rPr>
            </w:pPr>
            <w:r w:rsidRPr="008908FC">
              <w:rPr>
                <w:kern w:val="0"/>
                <w:sz w:val="15"/>
                <w:szCs w:val="15"/>
              </w:rPr>
              <w:t>4</w:t>
            </w:r>
          </w:p>
        </w:tc>
        <w:tc>
          <w:tcPr>
            <w:tcW w:w="421" w:type="dxa"/>
            <w:vAlign w:val="center"/>
          </w:tcPr>
          <w:p w14:paraId="354D03EE" w14:textId="77777777" w:rsidR="00610D0C" w:rsidRPr="008908FC" w:rsidRDefault="00610D0C" w:rsidP="00610D0C">
            <w:pPr>
              <w:jc w:val="center"/>
              <w:rPr>
                <w:kern w:val="0"/>
                <w:sz w:val="15"/>
                <w:szCs w:val="15"/>
              </w:rPr>
            </w:pPr>
          </w:p>
        </w:tc>
        <w:tc>
          <w:tcPr>
            <w:tcW w:w="420" w:type="dxa"/>
            <w:shd w:val="clear" w:color="auto" w:fill="auto"/>
            <w:vAlign w:val="center"/>
          </w:tcPr>
          <w:p w14:paraId="669C98C0" w14:textId="77777777" w:rsidR="00610D0C" w:rsidRPr="008908FC" w:rsidRDefault="00610D0C" w:rsidP="00610D0C">
            <w:pPr>
              <w:jc w:val="center"/>
              <w:rPr>
                <w:kern w:val="0"/>
                <w:sz w:val="15"/>
                <w:szCs w:val="15"/>
              </w:rPr>
            </w:pPr>
          </w:p>
        </w:tc>
        <w:tc>
          <w:tcPr>
            <w:tcW w:w="814" w:type="dxa"/>
            <w:shd w:val="clear" w:color="auto" w:fill="auto"/>
          </w:tcPr>
          <w:p w14:paraId="209CEF0B" w14:textId="77777777" w:rsidR="00610D0C" w:rsidRPr="004755F3" w:rsidRDefault="00610D0C" w:rsidP="00610D0C">
            <w:pPr>
              <w:jc w:val="center"/>
              <w:rPr>
                <w:rFonts w:ascii="仿宋" w:eastAsia="仿宋" w:hAnsi="仿宋"/>
                <w:bCs/>
                <w:szCs w:val="21"/>
              </w:rPr>
            </w:pPr>
          </w:p>
        </w:tc>
      </w:tr>
      <w:tr w:rsidR="00610D0C" w:rsidRPr="004755F3" w14:paraId="2C461994" w14:textId="77777777" w:rsidTr="00846070">
        <w:trPr>
          <w:trHeight w:val="510"/>
          <w:jc w:val="center"/>
        </w:trPr>
        <w:tc>
          <w:tcPr>
            <w:tcW w:w="434" w:type="dxa"/>
            <w:vAlign w:val="center"/>
          </w:tcPr>
          <w:p w14:paraId="687F2F90" w14:textId="65195DFC"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hint="eastAsia"/>
                <w:bCs/>
                <w:szCs w:val="21"/>
              </w:rPr>
              <w:t>1</w:t>
            </w:r>
            <w:r w:rsidRPr="004755F3">
              <w:rPr>
                <w:rFonts w:ascii="仿宋" w:eastAsia="仿宋" w:hAnsi="仿宋"/>
                <w:bCs/>
                <w:szCs w:val="21"/>
              </w:rPr>
              <w:t>5</w:t>
            </w:r>
          </w:p>
        </w:tc>
        <w:tc>
          <w:tcPr>
            <w:tcW w:w="636" w:type="dxa"/>
            <w:vMerge/>
          </w:tcPr>
          <w:p w14:paraId="72508A24"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16D07753" w14:textId="4FE59107" w:rsidR="00610D0C" w:rsidRPr="008908FC" w:rsidRDefault="00610D0C" w:rsidP="00610D0C">
            <w:pPr>
              <w:rPr>
                <w:rFonts w:ascii="宋体" w:hAnsi="宋体" w:cs="宋体"/>
                <w:kern w:val="0"/>
                <w:sz w:val="15"/>
                <w:szCs w:val="15"/>
              </w:rPr>
            </w:pPr>
            <w:r w:rsidRPr="00610D0C">
              <w:rPr>
                <w:rFonts w:ascii="宋体" w:hAnsi="宋体" w:cs="宋体" w:hint="eastAsia"/>
                <w:kern w:val="0"/>
                <w:sz w:val="15"/>
                <w:szCs w:val="15"/>
              </w:rPr>
              <w:t>*汽车综合故障诊断</w:t>
            </w:r>
          </w:p>
        </w:tc>
        <w:tc>
          <w:tcPr>
            <w:tcW w:w="555" w:type="dxa"/>
            <w:vAlign w:val="center"/>
          </w:tcPr>
          <w:p w14:paraId="567E6286" w14:textId="34429C1A" w:rsidR="00610D0C" w:rsidRPr="008908FC" w:rsidRDefault="00610D0C" w:rsidP="00846070">
            <w:pPr>
              <w:jc w:val="center"/>
              <w:rPr>
                <w:kern w:val="0"/>
                <w:sz w:val="15"/>
                <w:szCs w:val="15"/>
              </w:rPr>
            </w:pPr>
            <w:r w:rsidRPr="0077281E">
              <w:rPr>
                <w:color w:val="000000" w:themeColor="text1"/>
                <w:kern w:val="0"/>
                <w:sz w:val="15"/>
                <w:szCs w:val="15"/>
              </w:rPr>
              <w:t>4</w:t>
            </w:r>
          </w:p>
        </w:tc>
        <w:tc>
          <w:tcPr>
            <w:tcW w:w="555" w:type="dxa"/>
            <w:vAlign w:val="center"/>
          </w:tcPr>
          <w:p w14:paraId="4996916F" w14:textId="77777777" w:rsidR="00610D0C" w:rsidRPr="008908FC" w:rsidRDefault="00610D0C" w:rsidP="00846070">
            <w:pPr>
              <w:jc w:val="center"/>
              <w:rPr>
                <w:kern w:val="0"/>
                <w:sz w:val="15"/>
                <w:szCs w:val="15"/>
              </w:rPr>
            </w:pPr>
          </w:p>
        </w:tc>
        <w:tc>
          <w:tcPr>
            <w:tcW w:w="558" w:type="dxa"/>
            <w:vAlign w:val="center"/>
          </w:tcPr>
          <w:p w14:paraId="3056389A" w14:textId="10A45260" w:rsidR="00610D0C" w:rsidRPr="008908FC" w:rsidRDefault="00610D0C" w:rsidP="00846070">
            <w:pPr>
              <w:jc w:val="center"/>
              <w:rPr>
                <w:kern w:val="0"/>
                <w:sz w:val="15"/>
                <w:szCs w:val="15"/>
              </w:rPr>
            </w:pPr>
            <w:r w:rsidRPr="0077281E">
              <w:rPr>
                <w:color w:val="000000" w:themeColor="text1"/>
                <w:kern w:val="0"/>
                <w:sz w:val="15"/>
                <w:szCs w:val="15"/>
              </w:rPr>
              <w:t>48</w:t>
            </w:r>
          </w:p>
        </w:tc>
        <w:tc>
          <w:tcPr>
            <w:tcW w:w="521" w:type="dxa"/>
            <w:vAlign w:val="center"/>
          </w:tcPr>
          <w:p w14:paraId="76C62749" w14:textId="0A111F5E" w:rsidR="00610D0C" w:rsidRPr="008908FC" w:rsidRDefault="00610D0C" w:rsidP="00846070">
            <w:pPr>
              <w:jc w:val="center"/>
              <w:rPr>
                <w:kern w:val="0"/>
                <w:sz w:val="15"/>
                <w:szCs w:val="15"/>
              </w:rPr>
            </w:pPr>
            <w:r w:rsidRPr="0077281E">
              <w:rPr>
                <w:color w:val="000000" w:themeColor="text1"/>
                <w:kern w:val="0"/>
                <w:sz w:val="15"/>
                <w:szCs w:val="15"/>
              </w:rPr>
              <w:t>12</w:t>
            </w:r>
          </w:p>
        </w:tc>
        <w:tc>
          <w:tcPr>
            <w:tcW w:w="521" w:type="dxa"/>
            <w:vAlign w:val="center"/>
          </w:tcPr>
          <w:p w14:paraId="2ADE1654" w14:textId="1D1244E2" w:rsidR="00610D0C" w:rsidRPr="008908FC" w:rsidRDefault="00610D0C" w:rsidP="00846070">
            <w:pPr>
              <w:jc w:val="center"/>
              <w:rPr>
                <w:kern w:val="0"/>
                <w:sz w:val="15"/>
                <w:szCs w:val="15"/>
              </w:rPr>
            </w:pPr>
            <w:r w:rsidRPr="0077281E">
              <w:rPr>
                <w:color w:val="000000" w:themeColor="text1"/>
                <w:kern w:val="0"/>
                <w:sz w:val="15"/>
                <w:szCs w:val="15"/>
              </w:rPr>
              <w:t>36</w:t>
            </w:r>
          </w:p>
        </w:tc>
        <w:tc>
          <w:tcPr>
            <w:tcW w:w="427" w:type="dxa"/>
            <w:vAlign w:val="center"/>
          </w:tcPr>
          <w:p w14:paraId="250B6344" w14:textId="77777777" w:rsidR="00610D0C" w:rsidRPr="008908FC" w:rsidRDefault="00610D0C" w:rsidP="00610D0C">
            <w:pPr>
              <w:jc w:val="center"/>
              <w:rPr>
                <w:kern w:val="0"/>
                <w:sz w:val="15"/>
                <w:szCs w:val="15"/>
              </w:rPr>
            </w:pPr>
          </w:p>
        </w:tc>
        <w:tc>
          <w:tcPr>
            <w:tcW w:w="418" w:type="dxa"/>
            <w:vAlign w:val="center"/>
          </w:tcPr>
          <w:p w14:paraId="40EBFDDF" w14:textId="77777777" w:rsidR="00610D0C" w:rsidRPr="008908FC" w:rsidRDefault="00610D0C" w:rsidP="00610D0C">
            <w:pPr>
              <w:jc w:val="center"/>
              <w:rPr>
                <w:kern w:val="0"/>
                <w:sz w:val="15"/>
                <w:szCs w:val="15"/>
              </w:rPr>
            </w:pPr>
          </w:p>
        </w:tc>
        <w:tc>
          <w:tcPr>
            <w:tcW w:w="420" w:type="dxa"/>
            <w:vAlign w:val="center"/>
          </w:tcPr>
          <w:p w14:paraId="38772981" w14:textId="77777777" w:rsidR="00610D0C" w:rsidRPr="008908FC" w:rsidRDefault="00610D0C" w:rsidP="00610D0C">
            <w:pPr>
              <w:jc w:val="center"/>
              <w:rPr>
                <w:kern w:val="0"/>
                <w:sz w:val="15"/>
                <w:szCs w:val="15"/>
              </w:rPr>
            </w:pPr>
          </w:p>
        </w:tc>
        <w:tc>
          <w:tcPr>
            <w:tcW w:w="416" w:type="dxa"/>
            <w:vAlign w:val="center"/>
          </w:tcPr>
          <w:p w14:paraId="4E801D5E" w14:textId="0D820A5C" w:rsidR="00610D0C" w:rsidRPr="008908FC" w:rsidRDefault="00610D0C" w:rsidP="00610D0C">
            <w:pPr>
              <w:jc w:val="center"/>
              <w:rPr>
                <w:kern w:val="0"/>
                <w:sz w:val="15"/>
                <w:szCs w:val="15"/>
              </w:rPr>
            </w:pPr>
          </w:p>
        </w:tc>
        <w:tc>
          <w:tcPr>
            <w:tcW w:w="419" w:type="dxa"/>
            <w:vAlign w:val="center"/>
          </w:tcPr>
          <w:p w14:paraId="23F38162" w14:textId="09D9048D" w:rsidR="00610D0C" w:rsidRPr="008908FC" w:rsidRDefault="00610D0C" w:rsidP="00610D0C">
            <w:pPr>
              <w:jc w:val="center"/>
              <w:rPr>
                <w:kern w:val="0"/>
                <w:sz w:val="15"/>
                <w:szCs w:val="15"/>
              </w:rPr>
            </w:pPr>
            <w:r w:rsidRPr="008908FC">
              <w:rPr>
                <w:rFonts w:hint="eastAsia"/>
                <w:kern w:val="0"/>
                <w:sz w:val="15"/>
                <w:szCs w:val="15"/>
              </w:rPr>
              <w:t>6</w:t>
            </w:r>
          </w:p>
        </w:tc>
        <w:tc>
          <w:tcPr>
            <w:tcW w:w="421" w:type="dxa"/>
            <w:vAlign w:val="center"/>
          </w:tcPr>
          <w:p w14:paraId="4FB74519" w14:textId="5A554386" w:rsidR="00610D0C" w:rsidRPr="008908FC" w:rsidRDefault="00610D0C" w:rsidP="00610D0C">
            <w:pPr>
              <w:jc w:val="center"/>
              <w:rPr>
                <w:kern w:val="0"/>
                <w:sz w:val="15"/>
                <w:szCs w:val="15"/>
              </w:rPr>
            </w:pPr>
          </w:p>
        </w:tc>
        <w:tc>
          <w:tcPr>
            <w:tcW w:w="420" w:type="dxa"/>
            <w:shd w:val="clear" w:color="auto" w:fill="auto"/>
            <w:vAlign w:val="center"/>
          </w:tcPr>
          <w:p w14:paraId="44E2A846" w14:textId="77777777" w:rsidR="00610D0C" w:rsidRPr="008908FC" w:rsidRDefault="00610D0C" w:rsidP="00610D0C">
            <w:pPr>
              <w:jc w:val="center"/>
              <w:rPr>
                <w:kern w:val="0"/>
                <w:sz w:val="15"/>
                <w:szCs w:val="15"/>
              </w:rPr>
            </w:pPr>
          </w:p>
        </w:tc>
        <w:tc>
          <w:tcPr>
            <w:tcW w:w="814" w:type="dxa"/>
            <w:shd w:val="clear" w:color="auto" w:fill="auto"/>
          </w:tcPr>
          <w:p w14:paraId="465E5740" w14:textId="77777777" w:rsidR="00610D0C" w:rsidRPr="004755F3" w:rsidRDefault="00610D0C" w:rsidP="00610D0C">
            <w:pPr>
              <w:jc w:val="center"/>
              <w:rPr>
                <w:rFonts w:ascii="仿宋" w:eastAsia="仿宋" w:hAnsi="仿宋"/>
                <w:bCs/>
                <w:szCs w:val="21"/>
              </w:rPr>
            </w:pPr>
          </w:p>
        </w:tc>
      </w:tr>
      <w:tr w:rsidR="00610D0C" w:rsidRPr="004755F3" w14:paraId="6F3078BF" w14:textId="77777777" w:rsidTr="00846070">
        <w:trPr>
          <w:trHeight w:val="510"/>
          <w:jc w:val="center"/>
        </w:trPr>
        <w:tc>
          <w:tcPr>
            <w:tcW w:w="434" w:type="dxa"/>
            <w:vAlign w:val="center"/>
          </w:tcPr>
          <w:p w14:paraId="7353E52F" w14:textId="19378376"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hint="eastAsia"/>
                <w:bCs/>
                <w:szCs w:val="21"/>
              </w:rPr>
              <w:t>1</w:t>
            </w:r>
            <w:r w:rsidRPr="004755F3">
              <w:rPr>
                <w:rFonts w:ascii="仿宋" w:eastAsia="仿宋" w:hAnsi="仿宋"/>
                <w:bCs/>
                <w:szCs w:val="21"/>
              </w:rPr>
              <w:t>6</w:t>
            </w:r>
          </w:p>
        </w:tc>
        <w:tc>
          <w:tcPr>
            <w:tcW w:w="636" w:type="dxa"/>
            <w:vMerge/>
          </w:tcPr>
          <w:p w14:paraId="748C366E"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42110BA1" w14:textId="34F99AA7" w:rsidR="00610D0C" w:rsidRPr="008908FC" w:rsidRDefault="00610D0C" w:rsidP="00610D0C">
            <w:pPr>
              <w:rPr>
                <w:rFonts w:ascii="宋体" w:hAnsi="宋体" w:cs="宋体"/>
                <w:kern w:val="0"/>
                <w:sz w:val="15"/>
                <w:szCs w:val="15"/>
              </w:rPr>
            </w:pPr>
            <w:r w:rsidRPr="00610D0C">
              <w:rPr>
                <w:rFonts w:ascii="宋体" w:hAnsi="宋体" w:cs="宋体" w:hint="eastAsia"/>
                <w:kern w:val="0"/>
                <w:sz w:val="15"/>
                <w:szCs w:val="15"/>
              </w:rPr>
              <w:t>汽车性能检测与评价</w:t>
            </w:r>
          </w:p>
        </w:tc>
        <w:tc>
          <w:tcPr>
            <w:tcW w:w="555" w:type="dxa"/>
            <w:vAlign w:val="center"/>
          </w:tcPr>
          <w:p w14:paraId="22F7E819" w14:textId="77777777" w:rsidR="00610D0C" w:rsidRPr="008908FC" w:rsidRDefault="00610D0C" w:rsidP="00846070">
            <w:pPr>
              <w:jc w:val="center"/>
              <w:rPr>
                <w:kern w:val="0"/>
                <w:sz w:val="15"/>
                <w:szCs w:val="15"/>
              </w:rPr>
            </w:pPr>
          </w:p>
        </w:tc>
        <w:tc>
          <w:tcPr>
            <w:tcW w:w="555" w:type="dxa"/>
            <w:vAlign w:val="center"/>
          </w:tcPr>
          <w:p w14:paraId="1B8FBAEF" w14:textId="03987CDF" w:rsidR="00610D0C" w:rsidRPr="008908FC" w:rsidRDefault="00610D0C" w:rsidP="00846070">
            <w:pPr>
              <w:jc w:val="center"/>
              <w:rPr>
                <w:kern w:val="0"/>
                <w:sz w:val="15"/>
                <w:szCs w:val="15"/>
              </w:rPr>
            </w:pPr>
            <w:r w:rsidRPr="00503059">
              <w:rPr>
                <w:rFonts w:hint="eastAsia"/>
                <w:kern w:val="0"/>
                <w:sz w:val="15"/>
                <w:szCs w:val="15"/>
              </w:rPr>
              <w:t>4</w:t>
            </w:r>
          </w:p>
        </w:tc>
        <w:tc>
          <w:tcPr>
            <w:tcW w:w="558" w:type="dxa"/>
            <w:vAlign w:val="center"/>
          </w:tcPr>
          <w:p w14:paraId="740330F9" w14:textId="70081178" w:rsidR="00610D0C" w:rsidRPr="008908FC" w:rsidRDefault="00610D0C" w:rsidP="00846070">
            <w:pPr>
              <w:jc w:val="center"/>
              <w:rPr>
                <w:kern w:val="0"/>
                <w:sz w:val="15"/>
                <w:szCs w:val="15"/>
              </w:rPr>
            </w:pPr>
            <w:r w:rsidRPr="00503059">
              <w:rPr>
                <w:kern w:val="0"/>
                <w:sz w:val="15"/>
                <w:szCs w:val="15"/>
              </w:rPr>
              <w:t>32</w:t>
            </w:r>
          </w:p>
        </w:tc>
        <w:tc>
          <w:tcPr>
            <w:tcW w:w="521" w:type="dxa"/>
            <w:vAlign w:val="center"/>
          </w:tcPr>
          <w:p w14:paraId="397AAB9B" w14:textId="27B0B5F2" w:rsidR="00610D0C" w:rsidRPr="008908FC" w:rsidRDefault="00610D0C" w:rsidP="00846070">
            <w:pPr>
              <w:jc w:val="center"/>
              <w:rPr>
                <w:kern w:val="0"/>
                <w:sz w:val="15"/>
                <w:szCs w:val="15"/>
              </w:rPr>
            </w:pPr>
            <w:r w:rsidRPr="00503059">
              <w:rPr>
                <w:kern w:val="0"/>
                <w:sz w:val="15"/>
                <w:szCs w:val="15"/>
              </w:rPr>
              <w:t>12</w:t>
            </w:r>
          </w:p>
        </w:tc>
        <w:tc>
          <w:tcPr>
            <w:tcW w:w="521" w:type="dxa"/>
            <w:vAlign w:val="center"/>
          </w:tcPr>
          <w:p w14:paraId="3216298F" w14:textId="6E166D29" w:rsidR="00610D0C" w:rsidRPr="008908FC" w:rsidRDefault="00610D0C" w:rsidP="00846070">
            <w:pPr>
              <w:jc w:val="center"/>
              <w:rPr>
                <w:kern w:val="0"/>
                <w:sz w:val="15"/>
                <w:szCs w:val="15"/>
              </w:rPr>
            </w:pPr>
            <w:r w:rsidRPr="00503059">
              <w:rPr>
                <w:kern w:val="0"/>
                <w:sz w:val="15"/>
                <w:szCs w:val="15"/>
              </w:rPr>
              <w:t>2</w:t>
            </w:r>
            <w:r w:rsidRPr="00503059">
              <w:rPr>
                <w:rFonts w:hint="eastAsia"/>
                <w:kern w:val="0"/>
                <w:sz w:val="15"/>
                <w:szCs w:val="15"/>
              </w:rPr>
              <w:t>0</w:t>
            </w:r>
          </w:p>
        </w:tc>
        <w:tc>
          <w:tcPr>
            <w:tcW w:w="427" w:type="dxa"/>
            <w:vAlign w:val="center"/>
          </w:tcPr>
          <w:p w14:paraId="17451B08" w14:textId="77777777" w:rsidR="00610D0C" w:rsidRPr="008908FC" w:rsidRDefault="00610D0C" w:rsidP="00610D0C">
            <w:pPr>
              <w:jc w:val="center"/>
              <w:rPr>
                <w:kern w:val="0"/>
                <w:sz w:val="15"/>
                <w:szCs w:val="15"/>
              </w:rPr>
            </w:pPr>
          </w:p>
        </w:tc>
        <w:tc>
          <w:tcPr>
            <w:tcW w:w="418" w:type="dxa"/>
            <w:vAlign w:val="center"/>
          </w:tcPr>
          <w:p w14:paraId="512AD1B4" w14:textId="77777777" w:rsidR="00610D0C" w:rsidRPr="008908FC" w:rsidRDefault="00610D0C" w:rsidP="00610D0C">
            <w:pPr>
              <w:jc w:val="center"/>
              <w:rPr>
                <w:kern w:val="0"/>
                <w:sz w:val="15"/>
                <w:szCs w:val="15"/>
              </w:rPr>
            </w:pPr>
          </w:p>
        </w:tc>
        <w:tc>
          <w:tcPr>
            <w:tcW w:w="420" w:type="dxa"/>
            <w:vAlign w:val="center"/>
          </w:tcPr>
          <w:p w14:paraId="72BBD163" w14:textId="77777777" w:rsidR="00610D0C" w:rsidRPr="008908FC" w:rsidRDefault="00610D0C" w:rsidP="00610D0C">
            <w:pPr>
              <w:jc w:val="center"/>
              <w:rPr>
                <w:kern w:val="0"/>
                <w:sz w:val="15"/>
                <w:szCs w:val="15"/>
              </w:rPr>
            </w:pPr>
          </w:p>
        </w:tc>
        <w:tc>
          <w:tcPr>
            <w:tcW w:w="416" w:type="dxa"/>
            <w:vAlign w:val="center"/>
          </w:tcPr>
          <w:p w14:paraId="2A5CAB7E" w14:textId="50D4227E" w:rsidR="00610D0C" w:rsidRPr="008908FC" w:rsidRDefault="00610D0C" w:rsidP="00610D0C">
            <w:pPr>
              <w:jc w:val="center"/>
              <w:rPr>
                <w:kern w:val="0"/>
                <w:sz w:val="15"/>
                <w:szCs w:val="15"/>
              </w:rPr>
            </w:pPr>
          </w:p>
        </w:tc>
        <w:tc>
          <w:tcPr>
            <w:tcW w:w="419" w:type="dxa"/>
            <w:vAlign w:val="center"/>
          </w:tcPr>
          <w:p w14:paraId="402BC33C" w14:textId="65904B78" w:rsidR="00610D0C" w:rsidRPr="008908FC" w:rsidRDefault="00610D0C" w:rsidP="00610D0C">
            <w:pPr>
              <w:jc w:val="center"/>
              <w:rPr>
                <w:kern w:val="0"/>
                <w:sz w:val="15"/>
                <w:szCs w:val="15"/>
              </w:rPr>
            </w:pPr>
            <w:r w:rsidRPr="008908FC">
              <w:rPr>
                <w:kern w:val="0"/>
                <w:sz w:val="15"/>
                <w:szCs w:val="15"/>
              </w:rPr>
              <w:t>4</w:t>
            </w:r>
          </w:p>
        </w:tc>
        <w:tc>
          <w:tcPr>
            <w:tcW w:w="421" w:type="dxa"/>
            <w:vAlign w:val="center"/>
          </w:tcPr>
          <w:p w14:paraId="69EDB30E" w14:textId="77777777" w:rsidR="00610D0C" w:rsidRPr="008908FC" w:rsidRDefault="00610D0C" w:rsidP="00610D0C">
            <w:pPr>
              <w:jc w:val="center"/>
              <w:rPr>
                <w:kern w:val="0"/>
                <w:sz w:val="15"/>
                <w:szCs w:val="15"/>
              </w:rPr>
            </w:pPr>
          </w:p>
        </w:tc>
        <w:tc>
          <w:tcPr>
            <w:tcW w:w="420" w:type="dxa"/>
            <w:shd w:val="clear" w:color="auto" w:fill="auto"/>
            <w:vAlign w:val="center"/>
          </w:tcPr>
          <w:p w14:paraId="5EFB0D41" w14:textId="77777777" w:rsidR="00610D0C" w:rsidRPr="008908FC" w:rsidRDefault="00610D0C" w:rsidP="00610D0C">
            <w:pPr>
              <w:jc w:val="center"/>
              <w:rPr>
                <w:kern w:val="0"/>
                <w:sz w:val="15"/>
                <w:szCs w:val="15"/>
              </w:rPr>
            </w:pPr>
          </w:p>
        </w:tc>
        <w:tc>
          <w:tcPr>
            <w:tcW w:w="814" w:type="dxa"/>
            <w:shd w:val="clear" w:color="auto" w:fill="auto"/>
          </w:tcPr>
          <w:p w14:paraId="60386967" w14:textId="77777777" w:rsidR="00610D0C" w:rsidRPr="004755F3" w:rsidRDefault="00610D0C" w:rsidP="00610D0C">
            <w:pPr>
              <w:jc w:val="center"/>
              <w:rPr>
                <w:rFonts w:ascii="仿宋" w:eastAsia="仿宋" w:hAnsi="仿宋"/>
                <w:bCs/>
                <w:szCs w:val="21"/>
              </w:rPr>
            </w:pPr>
          </w:p>
        </w:tc>
      </w:tr>
      <w:tr w:rsidR="00610D0C" w:rsidRPr="004755F3" w14:paraId="643D5B92" w14:textId="77777777" w:rsidTr="00846070">
        <w:trPr>
          <w:trHeight w:val="510"/>
          <w:jc w:val="center"/>
        </w:trPr>
        <w:tc>
          <w:tcPr>
            <w:tcW w:w="434" w:type="dxa"/>
            <w:vAlign w:val="center"/>
          </w:tcPr>
          <w:p w14:paraId="6E89531F" w14:textId="01BB0376"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hint="eastAsia"/>
                <w:bCs/>
                <w:szCs w:val="21"/>
              </w:rPr>
              <w:t>1</w:t>
            </w:r>
            <w:r w:rsidRPr="004755F3">
              <w:rPr>
                <w:rFonts w:ascii="仿宋" w:eastAsia="仿宋" w:hAnsi="仿宋"/>
                <w:bCs/>
                <w:szCs w:val="21"/>
              </w:rPr>
              <w:t>7</w:t>
            </w:r>
          </w:p>
        </w:tc>
        <w:tc>
          <w:tcPr>
            <w:tcW w:w="636" w:type="dxa"/>
            <w:vMerge/>
          </w:tcPr>
          <w:p w14:paraId="2546C679"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2738CD53" w14:textId="66AEBBBA" w:rsidR="00610D0C" w:rsidRPr="008908FC" w:rsidRDefault="00610D0C" w:rsidP="00610D0C">
            <w:pPr>
              <w:rPr>
                <w:rFonts w:ascii="宋体" w:hAnsi="宋体" w:cs="宋体"/>
                <w:kern w:val="0"/>
                <w:sz w:val="15"/>
                <w:szCs w:val="15"/>
              </w:rPr>
            </w:pPr>
            <w:r w:rsidRPr="00610D0C">
              <w:rPr>
                <w:rFonts w:ascii="宋体" w:hAnsi="宋体" w:cs="宋体" w:hint="eastAsia"/>
                <w:kern w:val="0"/>
                <w:sz w:val="15"/>
                <w:szCs w:val="15"/>
              </w:rPr>
              <w:t>汽车保险与理赔</w:t>
            </w:r>
          </w:p>
        </w:tc>
        <w:tc>
          <w:tcPr>
            <w:tcW w:w="555" w:type="dxa"/>
            <w:vAlign w:val="center"/>
          </w:tcPr>
          <w:p w14:paraId="4929B9ED" w14:textId="77777777" w:rsidR="00610D0C" w:rsidRPr="008908FC" w:rsidRDefault="00610D0C" w:rsidP="00846070">
            <w:pPr>
              <w:jc w:val="center"/>
              <w:rPr>
                <w:kern w:val="0"/>
                <w:sz w:val="15"/>
                <w:szCs w:val="15"/>
              </w:rPr>
            </w:pPr>
          </w:p>
        </w:tc>
        <w:tc>
          <w:tcPr>
            <w:tcW w:w="555" w:type="dxa"/>
            <w:vAlign w:val="center"/>
          </w:tcPr>
          <w:p w14:paraId="60CE8B98" w14:textId="3D7750A2" w:rsidR="00610D0C" w:rsidRPr="008908FC" w:rsidRDefault="00610D0C" w:rsidP="00846070">
            <w:pPr>
              <w:jc w:val="center"/>
              <w:rPr>
                <w:kern w:val="0"/>
                <w:sz w:val="15"/>
                <w:szCs w:val="15"/>
              </w:rPr>
            </w:pPr>
            <w:r>
              <w:rPr>
                <w:kern w:val="0"/>
                <w:sz w:val="15"/>
                <w:szCs w:val="15"/>
              </w:rPr>
              <w:t>3</w:t>
            </w:r>
          </w:p>
        </w:tc>
        <w:tc>
          <w:tcPr>
            <w:tcW w:w="558" w:type="dxa"/>
            <w:vAlign w:val="center"/>
          </w:tcPr>
          <w:p w14:paraId="6ECE1F88" w14:textId="14E8ECD6" w:rsidR="00610D0C" w:rsidRPr="008908FC" w:rsidRDefault="00610D0C" w:rsidP="00846070">
            <w:pPr>
              <w:jc w:val="center"/>
              <w:rPr>
                <w:kern w:val="0"/>
                <w:sz w:val="15"/>
                <w:szCs w:val="15"/>
              </w:rPr>
            </w:pPr>
            <w:r w:rsidRPr="00503059">
              <w:rPr>
                <w:kern w:val="0"/>
                <w:sz w:val="15"/>
                <w:szCs w:val="15"/>
              </w:rPr>
              <w:t>24</w:t>
            </w:r>
          </w:p>
        </w:tc>
        <w:tc>
          <w:tcPr>
            <w:tcW w:w="521" w:type="dxa"/>
            <w:vAlign w:val="center"/>
          </w:tcPr>
          <w:p w14:paraId="749C9206" w14:textId="158E8931" w:rsidR="00610D0C" w:rsidRPr="008908FC" w:rsidRDefault="00610D0C" w:rsidP="00846070">
            <w:pPr>
              <w:jc w:val="center"/>
              <w:rPr>
                <w:kern w:val="0"/>
                <w:sz w:val="15"/>
                <w:szCs w:val="15"/>
              </w:rPr>
            </w:pPr>
            <w:r w:rsidRPr="00503059">
              <w:rPr>
                <w:kern w:val="0"/>
                <w:sz w:val="15"/>
                <w:szCs w:val="15"/>
              </w:rPr>
              <w:t>16</w:t>
            </w:r>
          </w:p>
        </w:tc>
        <w:tc>
          <w:tcPr>
            <w:tcW w:w="521" w:type="dxa"/>
            <w:vAlign w:val="center"/>
          </w:tcPr>
          <w:p w14:paraId="359AE67E" w14:textId="490D511B" w:rsidR="00610D0C" w:rsidRPr="008908FC" w:rsidRDefault="00610D0C" w:rsidP="00846070">
            <w:pPr>
              <w:jc w:val="center"/>
              <w:rPr>
                <w:kern w:val="0"/>
                <w:sz w:val="15"/>
                <w:szCs w:val="15"/>
              </w:rPr>
            </w:pPr>
            <w:r w:rsidRPr="00503059">
              <w:rPr>
                <w:kern w:val="0"/>
                <w:sz w:val="15"/>
                <w:szCs w:val="15"/>
              </w:rPr>
              <w:t>8</w:t>
            </w:r>
          </w:p>
        </w:tc>
        <w:tc>
          <w:tcPr>
            <w:tcW w:w="427" w:type="dxa"/>
            <w:vAlign w:val="center"/>
          </w:tcPr>
          <w:p w14:paraId="1289426C" w14:textId="77777777" w:rsidR="00610D0C" w:rsidRPr="008908FC" w:rsidRDefault="00610D0C" w:rsidP="00610D0C">
            <w:pPr>
              <w:jc w:val="center"/>
              <w:rPr>
                <w:kern w:val="0"/>
                <w:sz w:val="15"/>
                <w:szCs w:val="15"/>
              </w:rPr>
            </w:pPr>
          </w:p>
        </w:tc>
        <w:tc>
          <w:tcPr>
            <w:tcW w:w="418" w:type="dxa"/>
            <w:vAlign w:val="center"/>
          </w:tcPr>
          <w:p w14:paraId="36C5EA20" w14:textId="77777777" w:rsidR="00610D0C" w:rsidRPr="008908FC" w:rsidRDefault="00610D0C" w:rsidP="00610D0C">
            <w:pPr>
              <w:jc w:val="center"/>
              <w:rPr>
                <w:kern w:val="0"/>
                <w:sz w:val="15"/>
                <w:szCs w:val="15"/>
              </w:rPr>
            </w:pPr>
          </w:p>
        </w:tc>
        <w:tc>
          <w:tcPr>
            <w:tcW w:w="420" w:type="dxa"/>
            <w:vAlign w:val="center"/>
          </w:tcPr>
          <w:p w14:paraId="61B38CA3" w14:textId="753C2904" w:rsidR="00610D0C" w:rsidRPr="008908FC" w:rsidRDefault="00610D0C" w:rsidP="00610D0C">
            <w:pPr>
              <w:jc w:val="center"/>
              <w:rPr>
                <w:kern w:val="0"/>
                <w:sz w:val="15"/>
                <w:szCs w:val="15"/>
              </w:rPr>
            </w:pPr>
          </w:p>
        </w:tc>
        <w:tc>
          <w:tcPr>
            <w:tcW w:w="416" w:type="dxa"/>
            <w:vAlign w:val="center"/>
          </w:tcPr>
          <w:p w14:paraId="40274034" w14:textId="6BAC27E9" w:rsidR="00610D0C" w:rsidRPr="008908FC" w:rsidRDefault="00610D0C" w:rsidP="00610D0C">
            <w:pPr>
              <w:jc w:val="center"/>
              <w:rPr>
                <w:kern w:val="0"/>
                <w:sz w:val="15"/>
                <w:szCs w:val="15"/>
              </w:rPr>
            </w:pPr>
            <w:r w:rsidRPr="008908FC">
              <w:rPr>
                <w:kern w:val="0"/>
                <w:sz w:val="15"/>
                <w:szCs w:val="15"/>
              </w:rPr>
              <w:t>3</w:t>
            </w:r>
          </w:p>
        </w:tc>
        <w:tc>
          <w:tcPr>
            <w:tcW w:w="419" w:type="dxa"/>
            <w:vAlign w:val="center"/>
          </w:tcPr>
          <w:p w14:paraId="3CD6CF73" w14:textId="1A9C5944" w:rsidR="00610D0C" w:rsidRPr="008908FC" w:rsidRDefault="00610D0C" w:rsidP="00610D0C">
            <w:pPr>
              <w:jc w:val="center"/>
              <w:rPr>
                <w:kern w:val="0"/>
                <w:sz w:val="15"/>
                <w:szCs w:val="15"/>
              </w:rPr>
            </w:pPr>
          </w:p>
        </w:tc>
        <w:tc>
          <w:tcPr>
            <w:tcW w:w="421" w:type="dxa"/>
            <w:vAlign w:val="center"/>
          </w:tcPr>
          <w:p w14:paraId="17E15056" w14:textId="5D466119" w:rsidR="00610D0C" w:rsidRPr="008908FC" w:rsidRDefault="00610D0C" w:rsidP="00610D0C">
            <w:pPr>
              <w:jc w:val="center"/>
              <w:rPr>
                <w:kern w:val="0"/>
                <w:sz w:val="15"/>
                <w:szCs w:val="15"/>
              </w:rPr>
            </w:pPr>
          </w:p>
        </w:tc>
        <w:tc>
          <w:tcPr>
            <w:tcW w:w="420" w:type="dxa"/>
            <w:shd w:val="clear" w:color="auto" w:fill="auto"/>
            <w:vAlign w:val="center"/>
          </w:tcPr>
          <w:p w14:paraId="39D3B9C0" w14:textId="77777777" w:rsidR="00610D0C" w:rsidRPr="008908FC" w:rsidRDefault="00610D0C" w:rsidP="00610D0C">
            <w:pPr>
              <w:jc w:val="center"/>
              <w:rPr>
                <w:kern w:val="0"/>
                <w:sz w:val="15"/>
                <w:szCs w:val="15"/>
              </w:rPr>
            </w:pPr>
          </w:p>
        </w:tc>
        <w:tc>
          <w:tcPr>
            <w:tcW w:w="814" w:type="dxa"/>
            <w:shd w:val="clear" w:color="auto" w:fill="auto"/>
          </w:tcPr>
          <w:p w14:paraId="0A89D1AC" w14:textId="77777777" w:rsidR="00610D0C" w:rsidRPr="004755F3" w:rsidRDefault="00610D0C" w:rsidP="00610D0C">
            <w:pPr>
              <w:jc w:val="center"/>
              <w:rPr>
                <w:rFonts w:ascii="仿宋" w:eastAsia="仿宋" w:hAnsi="仿宋"/>
                <w:bCs/>
                <w:szCs w:val="21"/>
              </w:rPr>
            </w:pPr>
          </w:p>
        </w:tc>
      </w:tr>
      <w:tr w:rsidR="00610D0C" w:rsidRPr="004755F3" w14:paraId="0078042C" w14:textId="77777777" w:rsidTr="00846070">
        <w:trPr>
          <w:trHeight w:val="510"/>
          <w:jc w:val="center"/>
        </w:trPr>
        <w:tc>
          <w:tcPr>
            <w:tcW w:w="434" w:type="dxa"/>
            <w:vAlign w:val="center"/>
          </w:tcPr>
          <w:p w14:paraId="4ADEC7C9" w14:textId="22CC077E"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hint="eastAsia"/>
                <w:bCs/>
                <w:szCs w:val="21"/>
              </w:rPr>
              <w:t>1</w:t>
            </w:r>
            <w:r w:rsidRPr="004755F3">
              <w:rPr>
                <w:rFonts w:ascii="仿宋" w:eastAsia="仿宋" w:hAnsi="仿宋"/>
                <w:bCs/>
                <w:szCs w:val="21"/>
              </w:rPr>
              <w:t>8</w:t>
            </w:r>
          </w:p>
        </w:tc>
        <w:tc>
          <w:tcPr>
            <w:tcW w:w="636" w:type="dxa"/>
            <w:vMerge/>
          </w:tcPr>
          <w:p w14:paraId="5FA34907"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163577AC" w14:textId="5864BE36" w:rsidR="00610D0C" w:rsidRPr="008908FC" w:rsidRDefault="00610D0C" w:rsidP="00610D0C">
            <w:pPr>
              <w:rPr>
                <w:rFonts w:ascii="宋体" w:hAnsi="宋体" w:cs="宋体"/>
                <w:kern w:val="0"/>
                <w:sz w:val="15"/>
                <w:szCs w:val="15"/>
              </w:rPr>
            </w:pPr>
            <w:r w:rsidRPr="00610D0C">
              <w:rPr>
                <w:rFonts w:ascii="宋体" w:hAnsi="宋体" w:cs="宋体" w:hint="eastAsia"/>
                <w:kern w:val="0"/>
                <w:sz w:val="15"/>
                <w:szCs w:val="15"/>
              </w:rPr>
              <w:t>汽车售后服务管理</w:t>
            </w:r>
          </w:p>
        </w:tc>
        <w:tc>
          <w:tcPr>
            <w:tcW w:w="555" w:type="dxa"/>
            <w:vAlign w:val="center"/>
          </w:tcPr>
          <w:p w14:paraId="1C3CCB11" w14:textId="77777777" w:rsidR="00610D0C" w:rsidRPr="008908FC" w:rsidRDefault="00610D0C" w:rsidP="00846070">
            <w:pPr>
              <w:jc w:val="center"/>
              <w:rPr>
                <w:kern w:val="0"/>
                <w:sz w:val="15"/>
                <w:szCs w:val="15"/>
              </w:rPr>
            </w:pPr>
          </w:p>
        </w:tc>
        <w:tc>
          <w:tcPr>
            <w:tcW w:w="555" w:type="dxa"/>
            <w:vAlign w:val="center"/>
          </w:tcPr>
          <w:p w14:paraId="63470CE3" w14:textId="04B9F59D" w:rsidR="00610D0C" w:rsidRPr="008908FC" w:rsidRDefault="00610D0C" w:rsidP="00846070">
            <w:pPr>
              <w:jc w:val="center"/>
              <w:rPr>
                <w:kern w:val="0"/>
                <w:sz w:val="15"/>
                <w:szCs w:val="15"/>
              </w:rPr>
            </w:pPr>
            <w:r>
              <w:rPr>
                <w:kern w:val="0"/>
                <w:sz w:val="15"/>
                <w:szCs w:val="15"/>
              </w:rPr>
              <w:t>2</w:t>
            </w:r>
          </w:p>
        </w:tc>
        <w:tc>
          <w:tcPr>
            <w:tcW w:w="558" w:type="dxa"/>
            <w:vAlign w:val="center"/>
          </w:tcPr>
          <w:p w14:paraId="37C645C5" w14:textId="0F8E92BE" w:rsidR="00610D0C" w:rsidRPr="008908FC" w:rsidRDefault="00610D0C" w:rsidP="00846070">
            <w:pPr>
              <w:jc w:val="center"/>
              <w:rPr>
                <w:kern w:val="0"/>
                <w:sz w:val="15"/>
                <w:szCs w:val="15"/>
              </w:rPr>
            </w:pPr>
            <w:r w:rsidRPr="00503059">
              <w:rPr>
                <w:kern w:val="0"/>
                <w:sz w:val="15"/>
                <w:szCs w:val="15"/>
              </w:rPr>
              <w:t>24</w:t>
            </w:r>
          </w:p>
        </w:tc>
        <w:tc>
          <w:tcPr>
            <w:tcW w:w="521" w:type="dxa"/>
            <w:vAlign w:val="center"/>
          </w:tcPr>
          <w:p w14:paraId="4C6F6038" w14:textId="7BBC6527" w:rsidR="00610D0C" w:rsidRPr="008908FC" w:rsidRDefault="00610D0C" w:rsidP="00846070">
            <w:pPr>
              <w:jc w:val="center"/>
              <w:rPr>
                <w:kern w:val="0"/>
                <w:sz w:val="15"/>
                <w:szCs w:val="15"/>
              </w:rPr>
            </w:pPr>
            <w:r w:rsidRPr="00503059">
              <w:rPr>
                <w:kern w:val="0"/>
                <w:sz w:val="15"/>
                <w:szCs w:val="15"/>
              </w:rPr>
              <w:t>16</w:t>
            </w:r>
          </w:p>
        </w:tc>
        <w:tc>
          <w:tcPr>
            <w:tcW w:w="521" w:type="dxa"/>
            <w:vAlign w:val="center"/>
          </w:tcPr>
          <w:p w14:paraId="67CB3363" w14:textId="5449613A" w:rsidR="00610D0C" w:rsidRPr="008908FC" w:rsidRDefault="00610D0C" w:rsidP="00846070">
            <w:pPr>
              <w:jc w:val="center"/>
              <w:rPr>
                <w:kern w:val="0"/>
                <w:sz w:val="15"/>
                <w:szCs w:val="15"/>
              </w:rPr>
            </w:pPr>
            <w:r w:rsidRPr="00503059">
              <w:rPr>
                <w:kern w:val="0"/>
                <w:sz w:val="15"/>
                <w:szCs w:val="15"/>
              </w:rPr>
              <w:t>8</w:t>
            </w:r>
          </w:p>
        </w:tc>
        <w:tc>
          <w:tcPr>
            <w:tcW w:w="427" w:type="dxa"/>
            <w:vAlign w:val="center"/>
          </w:tcPr>
          <w:p w14:paraId="797F3E25" w14:textId="77777777" w:rsidR="00610D0C" w:rsidRPr="008908FC" w:rsidRDefault="00610D0C" w:rsidP="00610D0C">
            <w:pPr>
              <w:jc w:val="center"/>
              <w:rPr>
                <w:kern w:val="0"/>
                <w:sz w:val="15"/>
                <w:szCs w:val="15"/>
              </w:rPr>
            </w:pPr>
          </w:p>
        </w:tc>
        <w:tc>
          <w:tcPr>
            <w:tcW w:w="418" w:type="dxa"/>
            <w:vAlign w:val="center"/>
          </w:tcPr>
          <w:p w14:paraId="218001D6" w14:textId="1FFE7837" w:rsidR="00610D0C" w:rsidRPr="008908FC" w:rsidRDefault="00610D0C" w:rsidP="00610D0C">
            <w:pPr>
              <w:jc w:val="center"/>
              <w:rPr>
                <w:kern w:val="0"/>
                <w:sz w:val="15"/>
                <w:szCs w:val="15"/>
              </w:rPr>
            </w:pPr>
          </w:p>
        </w:tc>
        <w:tc>
          <w:tcPr>
            <w:tcW w:w="420" w:type="dxa"/>
            <w:vAlign w:val="center"/>
          </w:tcPr>
          <w:p w14:paraId="46D333E7" w14:textId="4684165F" w:rsidR="00610D0C" w:rsidRPr="008908FC" w:rsidRDefault="00610D0C" w:rsidP="00610D0C">
            <w:pPr>
              <w:jc w:val="center"/>
              <w:rPr>
                <w:kern w:val="0"/>
                <w:sz w:val="15"/>
                <w:szCs w:val="15"/>
              </w:rPr>
            </w:pPr>
            <w:r w:rsidRPr="008908FC">
              <w:rPr>
                <w:kern w:val="0"/>
                <w:sz w:val="15"/>
                <w:szCs w:val="15"/>
              </w:rPr>
              <w:t xml:space="preserve">3 </w:t>
            </w:r>
          </w:p>
        </w:tc>
        <w:tc>
          <w:tcPr>
            <w:tcW w:w="416" w:type="dxa"/>
            <w:vAlign w:val="center"/>
          </w:tcPr>
          <w:p w14:paraId="2F7AF17F" w14:textId="77777777" w:rsidR="00610D0C" w:rsidRPr="008908FC" w:rsidRDefault="00610D0C" w:rsidP="00610D0C">
            <w:pPr>
              <w:jc w:val="center"/>
              <w:rPr>
                <w:kern w:val="0"/>
                <w:sz w:val="15"/>
                <w:szCs w:val="15"/>
              </w:rPr>
            </w:pPr>
          </w:p>
        </w:tc>
        <w:tc>
          <w:tcPr>
            <w:tcW w:w="419" w:type="dxa"/>
            <w:vAlign w:val="center"/>
          </w:tcPr>
          <w:p w14:paraId="1A8F610B" w14:textId="7B19543A" w:rsidR="00610D0C" w:rsidRPr="008908FC" w:rsidRDefault="00610D0C" w:rsidP="00610D0C">
            <w:pPr>
              <w:jc w:val="center"/>
              <w:rPr>
                <w:kern w:val="0"/>
                <w:sz w:val="15"/>
                <w:szCs w:val="15"/>
              </w:rPr>
            </w:pPr>
          </w:p>
        </w:tc>
        <w:tc>
          <w:tcPr>
            <w:tcW w:w="421" w:type="dxa"/>
            <w:vAlign w:val="center"/>
          </w:tcPr>
          <w:p w14:paraId="098A968D" w14:textId="00420046" w:rsidR="00610D0C" w:rsidRPr="008908FC" w:rsidRDefault="00610D0C" w:rsidP="00610D0C">
            <w:pPr>
              <w:jc w:val="center"/>
              <w:rPr>
                <w:kern w:val="0"/>
                <w:sz w:val="15"/>
                <w:szCs w:val="15"/>
              </w:rPr>
            </w:pPr>
          </w:p>
        </w:tc>
        <w:tc>
          <w:tcPr>
            <w:tcW w:w="420" w:type="dxa"/>
            <w:shd w:val="clear" w:color="auto" w:fill="auto"/>
            <w:vAlign w:val="center"/>
          </w:tcPr>
          <w:p w14:paraId="24BE5180" w14:textId="77777777" w:rsidR="00610D0C" w:rsidRPr="008908FC" w:rsidRDefault="00610D0C" w:rsidP="00610D0C">
            <w:pPr>
              <w:jc w:val="center"/>
              <w:rPr>
                <w:kern w:val="0"/>
                <w:sz w:val="15"/>
                <w:szCs w:val="15"/>
              </w:rPr>
            </w:pPr>
          </w:p>
        </w:tc>
        <w:tc>
          <w:tcPr>
            <w:tcW w:w="814" w:type="dxa"/>
            <w:shd w:val="clear" w:color="auto" w:fill="auto"/>
          </w:tcPr>
          <w:p w14:paraId="344970C5" w14:textId="77777777" w:rsidR="00610D0C" w:rsidRPr="004755F3" w:rsidRDefault="00610D0C" w:rsidP="00610D0C">
            <w:pPr>
              <w:jc w:val="center"/>
              <w:rPr>
                <w:rFonts w:ascii="仿宋" w:eastAsia="仿宋" w:hAnsi="仿宋"/>
                <w:bCs/>
                <w:szCs w:val="21"/>
              </w:rPr>
            </w:pPr>
          </w:p>
        </w:tc>
      </w:tr>
      <w:tr w:rsidR="00610D0C" w:rsidRPr="004755F3" w14:paraId="3F769C3C" w14:textId="77777777" w:rsidTr="00846070">
        <w:trPr>
          <w:trHeight w:val="510"/>
          <w:jc w:val="center"/>
        </w:trPr>
        <w:tc>
          <w:tcPr>
            <w:tcW w:w="434" w:type="dxa"/>
            <w:vAlign w:val="center"/>
          </w:tcPr>
          <w:p w14:paraId="20DEF7B7" w14:textId="084841F8" w:rsidR="00610D0C" w:rsidRPr="004755F3" w:rsidRDefault="00610D0C" w:rsidP="00610D0C">
            <w:pPr>
              <w:spacing w:line="360" w:lineRule="exact"/>
              <w:jc w:val="center"/>
              <w:rPr>
                <w:rFonts w:ascii="仿宋" w:eastAsia="仿宋" w:hAnsi="仿宋"/>
                <w:bCs/>
                <w:szCs w:val="21"/>
              </w:rPr>
            </w:pPr>
            <w:r w:rsidRPr="004755F3">
              <w:rPr>
                <w:rFonts w:ascii="仿宋" w:eastAsia="仿宋" w:hAnsi="仿宋" w:hint="eastAsia"/>
                <w:bCs/>
                <w:szCs w:val="21"/>
              </w:rPr>
              <w:t>1</w:t>
            </w:r>
            <w:r w:rsidRPr="004755F3">
              <w:rPr>
                <w:rFonts w:ascii="仿宋" w:eastAsia="仿宋" w:hAnsi="仿宋"/>
                <w:bCs/>
                <w:szCs w:val="21"/>
              </w:rPr>
              <w:t>9</w:t>
            </w:r>
          </w:p>
        </w:tc>
        <w:tc>
          <w:tcPr>
            <w:tcW w:w="636" w:type="dxa"/>
            <w:vMerge/>
          </w:tcPr>
          <w:p w14:paraId="24D1FABA"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268C83D8" w14:textId="2BE2102F" w:rsidR="00610D0C" w:rsidRPr="008908FC" w:rsidRDefault="00610D0C" w:rsidP="00610D0C">
            <w:pPr>
              <w:rPr>
                <w:rFonts w:ascii="宋体" w:hAnsi="宋体" w:cs="宋体"/>
                <w:kern w:val="0"/>
                <w:sz w:val="15"/>
                <w:szCs w:val="15"/>
              </w:rPr>
            </w:pPr>
            <w:r w:rsidRPr="00610D0C">
              <w:rPr>
                <w:rFonts w:ascii="宋体" w:hAnsi="宋体" w:cs="宋体"/>
                <w:kern w:val="0"/>
                <w:sz w:val="15"/>
                <w:szCs w:val="15"/>
              </w:rPr>
              <w:t>毕业设计（论文）</w:t>
            </w:r>
          </w:p>
        </w:tc>
        <w:tc>
          <w:tcPr>
            <w:tcW w:w="555" w:type="dxa"/>
            <w:vAlign w:val="center"/>
          </w:tcPr>
          <w:p w14:paraId="77AAB9E0" w14:textId="77777777" w:rsidR="00610D0C" w:rsidRPr="008908FC" w:rsidRDefault="00610D0C" w:rsidP="00846070">
            <w:pPr>
              <w:jc w:val="center"/>
              <w:rPr>
                <w:kern w:val="0"/>
                <w:sz w:val="15"/>
                <w:szCs w:val="15"/>
              </w:rPr>
            </w:pPr>
          </w:p>
        </w:tc>
        <w:tc>
          <w:tcPr>
            <w:tcW w:w="555" w:type="dxa"/>
            <w:vAlign w:val="center"/>
          </w:tcPr>
          <w:p w14:paraId="6BA9C05B" w14:textId="2140F3DA" w:rsidR="00610D0C" w:rsidRPr="008908FC" w:rsidRDefault="00610D0C" w:rsidP="00846070">
            <w:pPr>
              <w:jc w:val="center"/>
              <w:rPr>
                <w:kern w:val="0"/>
                <w:sz w:val="15"/>
                <w:szCs w:val="15"/>
              </w:rPr>
            </w:pPr>
            <w:r w:rsidRPr="00CB2C15">
              <w:rPr>
                <w:rFonts w:hint="eastAsia"/>
                <w:kern w:val="0"/>
                <w:sz w:val="15"/>
                <w:szCs w:val="15"/>
              </w:rPr>
              <w:t>5</w:t>
            </w:r>
          </w:p>
        </w:tc>
        <w:tc>
          <w:tcPr>
            <w:tcW w:w="558" w:type="dxa"/>
            <w:vAlign w:val="center"/>
          </w:tcPr>
          <w:p w14:paraId="6A45582B" w14:textId="5C68B672" w:rsidR="00610D0C" w:rsidRPr="008908FC" w:rsidRDefault="00610D0C" w:rsidP="00846070">
            <w:pPr>
              <w:jc w:val="center"/>
              <w:rPr>
                <w:kern w:val="0"/>
                <w:sz w:val="15"/>
                <w:szCs w:val="15"/>
              </w:rPr>
            </w:pPr>
            <w:r w:rsidRPr="00CB2C15">
              <w:rPr>
                <w:rFonts w:hint="eastAsia"/>
                <w:kern w:val="0"/>
                <w:sz w:val="15"/>
                <w:szCs w:val="15"/>
              </w:rPr>
              <w:t>160</w:t>
            </w:r>
          </w:p>
        </w:tc>
        <w:tc>
          <w:tcPr>
            <w:tcW w:w="521" w:type="dxa"/>
            <w:vAlign w:val="center"/>
          </w:tcPr>
          <w:p w14:paraId="0154663B" w14:textId="1038836E" w:rsidR="00610D0C" w:rsidRPr="008908FC" w:rsidRDefault="00610D0C" w:rsidP="00846070">
            <w:pPr>
              <w:jc w:val="center"/>
              <w:rPr>
                <w:kern w:val="0"/>
                <w:sz w:val="15"/>
                <w:szCs w:val="15"/>
              </w:rPr>
            </w:pPr>
            <w:r w:rsidRPr="00CB2C15">
              <w:rPr>
                <w:rFonts w:hint="eastAsia"/>
                <w:kern w:val="0"/>
                <w:sz w:val="15"/>
                <w:szCs w:val="15"/>
              </w:rPr>
              <w:t>0</w:t>
            </w:r>
          </w:p>
        </w:tc>
        <w:tc>
          <w:tcPr>
            <w:tcW w:w="521" w:type="dxa"/>
            <w:vAlign w:val="center"/>
          </w:tcPr>
          <w:p w14:paraId="1DE29B89" w14:textId="7DEC8FA8" w:rsidR="00610D0C" w:rsidRPr="008908FC" w:rsidRDefault="00610D0C" w:rsidP="00846070">
            <w:pPr>
              <w:jc w:val="center"/>
              <w:rPr>
                <w:kern w:val="0"/>
                <w:sz w:val="15"/>
                <w:szCs w:val="15"/>
              </w:rPr>
            </w:pPr>
            <w:r w:rsidRPr="00CB2C15">
              <w:rPr>
                <w:rFonts w:hint="eastAsia"/>
                <w:kern w:val="0"/>
                <w:sz w:val="15"/>
                <w:szCs w:val="15"/>
              </w:rPr>
              <w:t>160</w:t>
            </w:r>
          </w:p>
        </w:tc>
        <w:tc>
          <w:tcPr>
            <w:tcW w:w="427" w:type="dxa"/>
            <w:vAlign w:val="center"/>
          </w:tcPr>
          <w:p w14:paraId="19758FCB" w14:textId="77777777" w:rsidR="00610D0C" w:rsidRPr="008908FC" w:rsidRDefault="00610D0C" w:rsidP="00610D0C">
            <w:pPr>
              <w:jc w:val="center"/>
              <w:rPr>
                <w:kern w:val="0"/>
                <w:sz w:val="15"/>
                <w:szCs w:val="15"/>
              </w:rPr>
            </w:pPr>
          </w:p>
        </w:tc>
        <w:tc>
          <w:tcPr>
            <w:tcW w:w="418" w:type="dxa"/>
            <w:vAlign w:val="center"/>
          </w:tcPr>
          <w:p w14:paraId="4E1A267D" w14:textId="77777777" w:rsidR="00610D0C" w:rsidRPr="008908FC" w:rsidRDefault="00610D0C" w:rsidP="00610D0C">
            <w:pPr>
              <w:jc w:val="center"/>
              <w:rPr>
                <w:kern w:val="0"/>
                <w:sz w:val="15"/>
                <w:szCs w:val="15"/>
              </w:rPr>
            </w:pPr>
          </w:p>
        </w:tc>
        <w:tc>
          <w:tcPr>
            <w:tcW w:w="420" w:type="dxa"/>
            <w:vAlign w:val="center"/>
          </w:tcPr>
          <w:p w14:paraId="5C437365" w14:textId="77777777" w:rsidR="00610D0C" w:rsidRPr="008908FC" w:rsidRDefault="00610D0C" w:rsidP="00610D0C">
            <w:pPr>
              <w:jc w:val="center"/>
              <w:rPr>
                <w:kern w:val="0"/>
                <w:sz w:val="15"/>
                <w:szCs w:val="15"/>
              </w:rPr>
            </w:pPr>
          </w:p>
        </w:tc>
        <w:tc>
          <w:tcPr>
            <w:tcW w:w="416" w:type="dxa"/>
            <w:vAlign w:val="center"/>
          </w:tcPr>
          <w:p w14:paraId="22AED417" w14:textId="77777777" w:rsidR="00610D0C" w:rsidRPr="008908FC" w:rsidRDefault="00610D0C" w:rsidP="00610D0C">
            <w:pPr>
              <w:jc w:val="center"/>
              <w:rPr>
                <w:kern w:val="0"/>
                <w:sz w:val="15"/>
                <w:szCs w:val="15"/>
              </w:rPr>
            </w:pPr>
          </w:p>
        </w:tc>
        <w:tc>
          <w:tcPr>
            <w:tcW w:w="419" w:type="dxa"/>
            <w:vAlign w:val="center"/>
          </w:tcPr>
          <w:p w14:paraId="280B4D80" w14:textId="00568FE7" w:rsidR="00610D0C" w:rsidRPr="008908FC" w:rsidRDefault="00610D0C" w:rsidP="00610D0C">
            <w:pPr>
              <w:jc w:val="center"/>
              <w:rPr>
                <w:kern w:val="0"/>
                <w:sz w:val="15"/>
                <w:szCs w:val="15"/>
              </w:rPr>
            </w:pPr>
          </w:p>
        </w:tc>
        <w:tc>
          <w:tcPr>
            <w:tcW w:w="421" w:type="dxa"/>
            <w:vAlign w:val="center"/>
          </w:tcPr>
          <w:p w14:paraId="54A8E47E" w14:textId="545B16BF" w:rsidR="00610D0C" w:rsidRPr="008908FC" w:rsidRDefault="00610D0C" w:rsidP="00610D0C">
            <w:pPr>
              <w:jc w:val="center"/>
              <w:rPr>
                <w:kern w:val="0"/>
                <w:sz w:val="15"/>
                <w:szCs w:val="15"/>
              </w:rPr>
            </w:pPr>
            <w:r w:rsidRPr="008908FC">
              <w:rPr>
                <w:rFonts w:hint="eastAsia"/>
                <w:kern w:val="0"/>
                <w:sz w:val="15"/>
                <w:szCs w:val="15"/>
              </w:rPr>
              <w:t>8</w:t>
            </w:r>
            <w:r w:rsidRPr="008908FC">
              <w:rPr>
                <w:rFonts w:hint="eastAsia"/>
                <w:kern w:val="0"/>
                <w:sz w:val="15"/>
                <w:szCs w:val="15"/>
              </w:rPr>
              <w:t>周</w:t>
            </w:r>
          </w:p>
        </w:tc>
        <w:tc>
          <w:tcPr>
            <w:tcW w:w="420" w:type="dxa"/>
            <w:shd w:val="clear" w:color="auto" w:fill="auto"/>
            <w:vAlign w:val="center"/>
          </w:tcPr>
          <w:p w14:paraId="6E528A11" w14:textId="77777777" w:rsidR="00610D0C" w:rsidRPr="008908FC" w:rsidRDefault="00610D0C" w:rsidP="00610D0C">
            <w:pPr>
              <w:jc w:val="center"/>
              <w:rPr>
                <w:kern w:val="0"/>
                <w:sz w:val="15"/>
                <w:szCs w:val="15"/>
              </w:rPr>
            </w:pPr>
          </w:p>
        </w:tc>
        <w:tc>
          <w:tcPr>
            <w:tcW w:w="814" w:type="dxa"/>
            <w:shd w:val="clear" w:color="auto" w:fill="auto"/>
          </w:tcPr>
          <w:p w14:paraId="6F879546" w14:textId="77777777" w:rsidR="00610D0C" w:rsidRPr="004755F3" w:rsidRDefault="00610D0C" w:rsidP="00610D0C">
            <w:pPr>
              <w:jc w:val="center"/>
              <w:rPr>
                <w:rFonts w:ascii="仿宋" w:eastAsia="仿宋" w:hAnsi="仿宋"/>
                <w:bCs/>
                <w:szCs w:val="21"/>
              </w:rPr>
            </w:pPr>
          </w:p>
        </w:tc>
      </w:tr>
      <w:tr w:rsidR="00610D0C" w:rsidRPr="004755F3" w14:paraId="65B16633" w14:textId="77777777" w:rsidTr="00846070">
        <w:trPr>
          <w:trHeight w:val="510"/>
          <w:jc w:val="center"/>
        </w:trPr>
        <w:tc>
          <w:tcPr>
            <w:tcW w:w="434" w:type="dxa"/>
            <w:vAlign w:val="center"/>
          </w:tcPr>
          <w:p w14:paraId="25A402B8" w14:textId="216B276A" w:rsidR="00610D0C" w:rsidRPr="004755F3" w:rsidRDefault="00610D0C" w:rsidP="00610D0C">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0</w:t>
            </w:r>
          </w:p>
        </w:tc>
        <w:tc>
          <w:tcPr>
            <w:tcW w:w="636" w:type="dxa"/>
            <w:vMerge/>
          </w:tcPr>
          <w:p w14:paraId="20090BA3"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161027F0" w14:textId="1A93AA80" w:rsidR="00610D0C" w:rsidRPr="008908FC" w:rsidRDefault="00610D0C" w:rsidP="00610D0C">
            <w:pPr>
              <w:rPr>
                <w:rFonts w:ascii="宋体" w:hAnsi="宋体" w:cs="宋体"/>
                <w:kern w:val="0"/>
                <w:sz w:val="15"/>
                <w:szCs w:val="15"/>
              </w:rPr>
            </w:pPr>
            <w:r w:rsidRPr="00610D0C">
              <w:rPr>
                <w:rFonts w:ascii="宋体" w:hAnsi="宋体" w:cs="宋体"/>
                <w:kern w:val="0"/>
                <w:sz w:val="15"/>
                <w:szCs w:val="15"/>
              </w:rPr>
              <w:t>顶岗实习</w:t>
            </w:r>
            <w:r w:rsidRPr="00610D0C">
              <w:rPr>
                <w:rFonts w:ascii="宋体" w:hAnsi="宋体" w:cs="宋体" w:hint="eastAsia"/>
                <w:kern w:val="0"/>
                <w:sz w:val="15"/>
                <w:szCs w:val="15"/>
              </w:rPr>
              <w:t>（含毕业教育）</w:t>
            </w:r>
          </w:p>
        </w:tc>
        <w:tc>
          <w:tcPr>
            <w:tcW w:w="555" w:type="dxa"/>
            <w:vAlign w:val="center"/>
          </w:tcPr>
          <w:p w14:paraId="04D8CCC0" w14:textId="77777777" w:rsidR="00610D0C" w:rsidRPr="008908FC" w:rsidRDefault="00610D0C" w:rsidP="00846070">
            <w:pPr>
              <w:jc w:val="center"/>
              <w:rPr>
                <w:kern w:val="0"/>
                <w:sz w:val="15"/>
                <w:szCs w:val="15"/>
              </w:rPr>
            </w:pPr>
          </w:p>
        </w:tc>
        <w:tc>
          <w:tcPr>
            <w:tcW w:w="555" w:type="dxa"/>
            <w:vAlign w:val="center"/>
          </w:tcPr>
          <w:p w14:paraId="0C339BD3" w14:textId="1670E154" w:rsidR="00610D0C" w:rsidRPr="008908FC" w:rsidRDefault="00610D0C" w:rsidP="00846070">
            <w:pPr>
              <w:jc w:val="center"/>
              <w:rPr>
                <w:kern w:val="0"/>
                <w:sz w:val="15"/>
                <w:szCs w:val="15"/>
              </w:rPr>
            </w:pPr>
            <w:r w:rsidRPr="00E7592F">
              <w:rPr>
                <w:rFonts w:hint="eastAsia"/>
                <w:kern w:val="0"/>
                <w:sz w:val="15"/>
                <w:szCs w:val="15"/>
              </w:rPr>
              <w:t>6</w:t>
            </w:r>
          </w:p>
        </w:tc>
        <w:tc>
          <w:tcPr>
            <w:tcW w:w="558" w:type="dxa"/>
            <w:vAlign w:val="center"/>
          </w:tcPr>
          <w:p w14:paraId="32ED985D" w14:textId="54E67284" w:rsidR="00610D0C" w:rsidRPr="008908FC" w:rsidRDefault="00610D0C" w:rsidP="00846070">
            <w:pPr>
              <w:jc w:val="center"/>
              <w:rPr>
                <w:kern w:val="0"/>
                <w:sz w:val="15"/>
                <w:szCs w:val="15"/>
              </w:rPr>
            </w:pPr>
            <w:r w:rsidRPr="00E7592F">
              <w:rPr>
                <w:kern w:val="0"/>
                <w:sz w:val="15"/>
                <w:szCs w:val="15"/>
              </w:rPr>
              <w:t>160</w:t>
            </w:r>
          </w:p>
        </w:tc>
        <w:tc>
          <w:tcPr>
            <w:tcW w:w="521" w:type="dxa"/>
            <w:vAlign w:val="center"/>
          </w:tcPr>
          <w:p w14:paraId="5FFAEFCA" w14:textId="279AB5B2" w:rsidR="00610D0C" w:rsidRPr="008908FC" w:rsidRDefault="00610D0C" w:rsidP="00846070">
            <w:pPr>
              <w:jc w:val="center"/>
              <w:rPr>
                <w:kern w:val="0"/>
                <w:sz w:val="15"/>
                <w:szCs w:val="15"/>
              </w:rPr>
            </w:pPr>
            <w:r w:rsidRPr="00E7592F">
              <w:rPr>
                <w:rFonts w:hint="eastAsia"/>
                <w:kern w:val="0"/>
                <w:sz w:val="15"/>
                <w:szCs w:val="15"/>
              </w:rPr>
              <w:t>0</w:t>
            </w:r>
          </w:p>
        </w:tc>
        <w:tc>
          <w:tcPr>
            <w:tcW w:w="521" w:type="dxa"/>
            <w:vAlign w:val="center"/>
          </w:tcPr>
          <w:p w14:paraId="38CE0794" w14:textId="2E09591C" w:rsidR="00610D0C" w:rsidRPr="008908FC" w:rsidRDefault="00610D0C" w:rsidP="00846070">
            <w:pPr>
              <w:jc w:val="center"/>
              <w:rPr>
                <w:kern w:val="0"/>
                <w:sz w:val="15"/>
                <w:szCs w:val="15"/>
              </w:rPr>
            </w:pPr>
            <w:r w:rsidRPr="00E7592F">
              <w:rPr>
                <w:kern w:val="0"/>
                <w:sz w:val="15"/>
                <w:szCs w:val="15"/>
              </w:rPr>
              <w:t>160</w:t>
            </w:r>
          </w:p>
        </w:tc>
        <w:tc>
          <w:tcPr>
            <w:tcW w:w="427" w:type="dxa"/>
            <w:vAlign w:val="center"/>
          </w:tcPr>
          <w:p w14:paraId="53058185" w14:textId="77777777" w:rsidR="00610D0C" w:rsidRPr="008908FC" w:rsidRDefault="00610D0C" w:rsidP="00610D0C">
            <w:pPr>
              <w:jc w:val="center"/>
              <w:rPr>
                <w:kern w:val="0"/>
                <w:sz w:val="15"/>
                <w:szCs w:val="15"/>
              </w:rPr>
            </w:pPr>
          </w:p>
        </w:tc>
        <w:tc>
          <w:tcPr>
            <w:tcW w:w="418" w:type="dxa"/>
            <w:vAlign w:val="center"/>
          </w:tcPr>
          <w:p w14:paraId="1546B378" w14:textId="77777777" w:rsidR="00610D0C" w:rsidRPr="008908FC" w:rsidRDefault="00610D0C" w:rsidP="00610D0C">
            <w:pPr>
              <w:jc w:val="center"/>
              <w:rPr>
                <w:kern w:val="0"/>
                <w:sz w:val="15"/>
                <w:szCs w:val="15"/>
              </w:rPr>
            </w:pPr>
          </w:p>
        </w:tc>
        <w:tc>
          <w:tcPr>
            <w:tcW w:w="420" w:type="dxa"/>
            <w:vAlign w:val="center"/>
          </w:tcPr>
          <w:p w14:paraId="545FC880" w14:textId="77777777" w:rsidR="00610D0C" w:rsidRPr="008908FC" w:rsidRDefault="00610D0C" w:rsidP="00610D0C">
            <w:pPr>
              <w:jc w:val="center"/>
              <w:rPr>
                <w:kern w:val="0"/>
                <w:sz w:val="15"/>
                <w:szCs w:val="15"/>
              </w:rPr>
            </w:pPr>
          </w:p>
        </w:tc>
        <w:tc>
          <w:tcPr>
            <w:tcW w:w="416" w:type="dxa"/>
            <w:vAlign w:val="center"/>
          </w:tcPr>
          <w:p w14:paraId="799BC265" w14:textId="77777777" w:rsidR="00610D0C" w:rsidRPr="008908FC" w:rsidRDefault="00610D0C" w:rsidP="00610D0C">
            <w:pPr>
              <w:jc w:val="center"/>
              <w:rPr>
                <w:kern w:val="0"/>
                <w:sz w:val="15"/>
                <w:szCs w:val="15"/>
              </w:rPr>
            </w:pPr>
          </w:p>
        </w:tc>
        <w:tc>
          <w:tcPr>
            <w:tcW w:w="419" w:type="dxa"/>
            <w:vAlign w:val="center"/>
          </w:tcPr>
          <w:p w14:paraId="677D8C1C" w14:textId="77777777" w:rsidR="00610D0C" w:rsidRPr="008908FC" w:rsidRDefault="00610D0C" w:rsidP="00610D0C">
            <w:pPr>
              <w:jc w:val="center"/>
              <w:rPr>
                <w:kern w:val="0"/>
                <w:sz w:val="15"/>
                <w:szCs w:val="15"/>
              </w:rPr>
            </w:pPr>
          </w:p>
        </w:tc>
        <w:tc>
          <w:tcPr>
            <w:tcW w:w="421" w:type="dxa"/>
            <w:vAlign w:val="center"/>
          </w:tcPr>
          <w:p w14:paraId="5674EBE8" w14:textId="45848E3B" w:rsidR="00610D0C" w:rsidRPr="008908FC" w:rsidRDefault="00610D0C" w:rsidP="00610D0C">
            <w:pPr>
              <w:jc w:val="center"/>
              <w:rPr>
                <w:kern w:val="0"/>
                <w:sz w:val="15"/>
                <w:szCs w:val="15"/>
              </w:rPr>
            </w:pPr>
          </w:p>
        </w:tc>
        <w:tc>
          <w:tcPr>
            <w:tcW w:w="420" w:type="dxa"/>
            <w:shd w:val="clear" w:color="auto" w:fill="auto"/>
            <w:vAlign w:val="center"/>
          </w:tcPr>
          <w:p w14:paraId="5E8B0609" w14:textId="14944156" w:rsidR="00610D0C" w:rsidRPr="008908FC" w:rsidRDefault="00610D0C" w:rsidP="00610D0C">
            <w:pPr>
              <w:jc w:val="center"/>
              <w:rPr>
                <w:kern w:val="0"/>
                <w:sz w:val="15"/>
                <w:szCs w:val="15"/>
              </w:rPr>
            </w:pPr>
            <w:r w:rsidRPr="008908FC">
              <w:rPr>
                <w:rFonts w:hint="eastAsia"/>
                <w:kern w:val="0"/>
                <w:sz w:val="15"/>
                <w:szCs w:val="15"/>
              </w:rPr>
              <w:t>1</w:t>
            </w:r>
            <w:r w:rsidRPr="008908FC">
              <w:rPr>
                <w:kern w:val="0"/>
                <w:sz w:val="15"/>
                <w:szCs w:val="15"/>
              </w:rPr>
              <w:t>6</w:t>
            </w:r>
            <w:r w:rsidRPr="008908FC">
              <w:rPr>
                <w:rFonts w:hint="eastAsia"/>
                <w:kern w:val="0"/>
                <w:sz w:val="15"/>
                <w:szCs w:val="15"/>
              </w:rPr>
              <w:t>周</w:t>
            </w:r>
          </w:p>
        </w:tc>
        <w:tc>
          <w:tcPr>
            <w:tcW w:w="814" w:type="dxa"/>
            <w:shd w:val="clear" w:color="auto" w:fill="auto"/>
          </w:tcPr>
          <w:p w14:paraId="1673708C" w14:textId="77777777" w:rsidR="00610D0C" w:rsidRPr="004755F3" w:rsidRDefault="00610D0C" w:rsidP="00610D0C">
            <w:pPr>
              <w:jc w:val="center"/>
              <w:rPr>
                <w:rFonts w:ascii="仿宋" w:eastAsia="仿宋" w:hAnsi="仿宋"/>
                <w:bCs/>
                <w:szCs w:val="21"/>
              </w:rPr>
            </w:pPr>
          </w:p>
        </w:tc>
      </w:tr>
      <w:tr w:rsidR="00610D0C" w:rsidRPr="004755F3" w14:paraId="52FD62E7" w14:textId="77777777" w:rsidTr="00846070">
        <w:trPr>
          <w:trHeight w:val="510"/>
          <w:jc w:val="center"/>
        </w:trPr>
        <w:tc>
          <w:tcPr>
            <w:tcW w:w="434" w:type="dxa"/>
            <w:vAlign w:val="center"/>
          </w:tcPr>
          <w:p w14:paraId="5CE4C535" w14:textId="26D59BBE" w:rsidR="00610D0C" w:rsidRPr="004755F3" w:rsidRDefault="00610D0C" w:rsidP="00610D0C">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1</w:t>
            </w:r>
          </w:p>
        </w:tc>
        <w:tc>
          <w:tcPr>
            <w:tcW w:w="636" w:type="dxa"/>
            <w:vMerge/>
          </w:tcPr>
          <w:p w14:paraId="4F6E7904"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5C256478" w14:textId="2E00B8A8" w:rsidR="00610D0C" w:rsidRPr="008908FC" w:rsidRDefault="00610D0C" w:rsidP="00610D0C">
            <w:pPr>
              <w:rPr>
                <w:rFonts w:ascii="宋体" w:hAnsi="宋体" w:cs="宋体"/>
                <w:kern w:val="0"/>
                <w:sz w:val="15"/>
                <w:szCs w:val="15"/>
              </w:rPr>
            </w:pPr>
            <w:proofErr w:type="gramStart"/>
            <w:r w:rsidRPr="00610D0C">
              <w:rPr>
                <w:rFonts w:ascii="宋体" w:hAnsi="宋体" w:cs="宋体" w:hint="eastAsia"/>
                <w:kern w:val="0"/>
                <w:sz w:val="15"/>
                <w:szCs w:val="15"/>
              </w:rPr>
              <w:t>跟岗实习</w:t>
            </w:r>
            <w:proofErr w:type="gramEnd"/>
          </w:p>
        </w:tc>
        <w:tc>
          <w:tcPr>
            <w:tcW w:w="555" w:type="dxa"/>
            <w:vAlign w:val="center"/>
          </w:tcPr>
          <w:p w14:paraId="218C3D84" w14:textId="77777777" w:rsidR="00610D0C" w:rsidRPr="00610D0C" w:rsidRDefault="00610D0C" w:rsidP="00846070">
            <w:pPr>
              <w:jc w:val="center"/>
              <w:rPr>
                <w:rFonts w:ascii="宋体" w:hAnsi="宋体" w:cs="宋体"/>
                <w:kern w:val="0"/>
                <w:sz w:val="15"/>
                <w:szCs w:val="15"/>
              </w:rPr>
            </w:pPr>
          </w:p>
        </w:tc>
        <w:tc>
          <w:tcPr>
            <w:tcW w:w="555" w:type="dxa"/>
            <w:vAlign w:val="center"/>
          </w:tcPr>
          <w:p w14:paraId="1C20B657" w14:textId="0766566A"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5</w:t>
            </w:r>
          </w:p>
        </w:tc>
        <w:tc>
          <w:tcPr>
            <w:tcW w:w="558" w:type="dxa"/>
            <w:vAlign w:val="center"/>
          </w:tcPr>
          <w:p w14:paraId="2DFFE2BA" w14:textId="6A438B12"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2</w:t>
            </w:r>
            <w:r w:rsidRPr="00610D0C">
              <w:rPr>
                <w:rFonts w:ascii="宋体" w:hAnsi="宋体" w:cs="宋体"/>
                <w:kern w:val="0"/>
                <w:sz w:val="15"/>
                <w:szCs w:val="15"/>
              </w:rPr>
              <w:t>00</w:t>
            </w:r>
          </w:p>
        </w:tc>
        <w:tc>
          <w:tcPr>
            <w:tcW w:w="521" w:type="dxa"/>
            <w:vAlign w:val="center"/>
          </w:tcPr>
          <w:p w14:paraId="4CA9B91C" w14:textId="4457EA0F"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0</w:t>
            </w:r>
          </w:p>
        </w:tc>
        <w:tc>
          <w:tcPr>
            <w:tcW w:w="521" w:type="dxa"/>
            <w:vAlign w:val="center"/>
          </w:tcPr>
          <w:p w14:paraId="262F4236" w14:textId="55772784"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2</w:t>
            </w:r>
            <w:r w:rsidRPr="00610D0C">
              <w:rPr>
                <w:rFonts w:ascii="宋体" w:hAnsi="宋体" w:cs="宋体"/>
                <w:kern w:val="0"/>
                <w:sz w:val="15"/>
                <w:szCs w:val="15"/>
              </w:rPr>
              <w:t>00</w:t>
            </w:r>
          </w:p>
        </w:tc>
        <w:tc>
          <w:tcPr>
            <w:tcW w:w="427" w:type="dxa"/>
            <w:vAlign w:val="center"/>
          </w:tcPr>
          <w:p w14:paraId="7E0BDFB0" w14:textId="77777777" w:rsidR="00610D0C" w:rsidRPr="00610D0C" w:rsidRDefault="00610D0C" w:rsidP="00610D0C">
            <w:pPr>
              <w:jc w:val="center"/>
              <w:rPr>
                <w:rFonts w:ascii="宋体" w:hAnsi="宋体" w:cs="宋体"/>
                <w:kern w:val="0"/>
                <w:sz w:val="15"/>
                <w:szCs w:val="15"/>
              </w:rPr>
            </w:pPr>
          </w:p>
        </w:tc>
        <w:tc>
          <w:tcPr>
            <w:tcW w:w="418" w:type="dxa"/>
            <w:vAlign w:val="center"/>
          </w:tcPr>
          <w:p w14:paraId="28916D7B" w14:textId="77777777" w:rsidR="00610D0C" w:rsidRPr="00610D0C" w:rsidRDefault="00610D0C" w:rsidP="00610D0C">
            <w:pPr>
              <w:jc w:val="center"/>
              <w:rPr>
                <w:rFonts w:ascii="宋体" w:hAnsi="宋体" w:cs="宋体"/>
                <w:kern w:val="0"/>
                <w:sz w:val="15"/>
                <w:szCs w:val="15"/>
              </w:rPr>
            </w:pPr>
          </w:p>
        </w:tc>
        <w:tc>
          <w:tcPr>
            <w:tcW w:w="420" w:type="dxa"/>
            <w:vAlign w:val="center"/>
          </w:tcPr>
          <w:p w14:paraId="6E21DBFA" w14:textId="77777777" w:rsidR="00610D0C" w:rsidRPr="00610D0C" w:rsidRDefault="00610D0C" w:rsidP="00610D0C">
            <w:pPr>
              <w:jc w:val="center"/>
              <w:rPr>
                <w:rFonts w:ascii="宋体" w:hAnsi="宋体" w:cs="宋体"/>
                <w:kern w:val="0"/>
                <w:sz w:val="15"/>
                <w:szCs w:val="15"/>
              </w:rPr>
            </w:pPr>
          </w:p>
        </w:tc>
        <w:tc>
          <w:tcPr>
            <w:tcW w:w="416" w:type="dxa"/>
            <w:vAlign w:val="center"/>
          </w:tcPr>
          <w:p w14:paraId="2400ECEC" w14:textId="77777777" w:rsidR="00610D0C" w:rsidRPr="00610D0C" w:rsidRDefault="00610D0C" w:rsidP="00610D0C">
            <w:pPr>
              <w:jc w:val="center"/>
              <w:rPr>
                <w:rFonts w:ascii="宋体" w:hAnsi="宋体" w:cs="宋体"/>
                <w:kern w:val="0"/>
                <w:sz w:val="15"/>
                <w:szCs w:val="15"/>
              </w:rPr>
            </w:pPr>
          </w:p>
        </w:tc>
        <w:tc>
          <w:tcPr>
            <w:tcW w:w="419" w:type="dxa"/>
            <w:vAlign w:val="center"/>
          </w:tcPr>
          <w:p w14:paraId="528DF12D" w14:textId="13DB540F" w:rsidR="00610D0C" w:rsidRPr="00610D0C" w:rsidRDefault="00610D0C" w:rsidP="00610D0C">
            <w:pPr>
              <w:jc w:val="center"/>
              <w:rPr>
                <w:rFonts w:ascii="宋体" w:hAnsi="宋体" w:cs="宋体"/>
                <w:kern w:val="0"/>
                <w:sz w:val="15"/>
                <w:szCs w:val="15"/>
              </w:rPr>
            </w:pPr>
          </w:p>
        </w:tc>
        <w:tc>
          <w:tcPr>
            <w:tcW w:w="421" w:type="dxa"/>
            <w:vAlign w:val="center"/>
          </w:tcPr>
          <w:p w14:paraId="2A6A2437" w14:textId="0951360B" w:rsidR="00610D0C" w:rsidRPr="00610D0C" w:rsidRDefault="00610D0C" w:rsidP="00610D0C">
            <w:pPr>
              <w:jc w:val="center"/>
              <w:rPr>
                <w:rFonts w:ascii="宋体" w:hAnsi="宋体" w:cs="宋体"/>
                <w:kern w:val="0"/>
                <w:sz w:val="15"/>
                <w:szCs w:val="15"/>
              </w:rPr>
            </w:pPr>
            <w:r w:rsidRPr="00610D0C">
              <w:rPr>
                <w:rFonts w:ascii="宋体" w:hAnsi="宋体" w:cs="宋体" w:hint="eastAsia"/>
                <w:kern w:val="0"/>
                <w:sz w:val="15"/>
                <w:szCs w:val="15"/>
              </w:rPr>
              <w:t>1</w:t>
            </w:r>
            <w:r w:rsidRPr="00610D0C">
              <w:rPr>
                <w:rFonts w:ascii="宋体" w:hAnsi="宋体" w:cs="宋体"/>
                <w:kern w:val="0"/>
                <w:sz w:val="15"/>
                <w:szCs w:val="15"/>
              </w:rPr>
              <w:t>0</w:t>
            </w:r>
            <w:r w:rsidRPr="00610D0C">
              <w:rPr>
                <w:rFonts w:ascii="宋体" w:hAnsi="宋体" w:cs="宋体" w:hint="eastAsia"/>
                <w:kern w:val="0"/>
                <w:sz w:val="15"/>
                <w:szCs w:val="15"/>
              </w:rPr>
              <w:t>周</w:t>
            </w:r>
          </w:p>
        </w:tc>
        <w:tc>
          <w:tcPr>
            <w:tcW w:w="420" w:type="dxa"/>
            <w:shd w:val="clear" w:color="auto" w:fill="auto"/>
          </w:tcPr>
          <w:p w14:paraId="44FC15CA" w14:textId="77777777" w:rsidR="00610D0C" w:rsidRPr="00610D0C" w:rsidRDefault="00610D0C" w:rsidP="00610D0C">
            <w:pPr>
              <w:jc w:val="center"/>
              <w:rPr>
                <w:rFonts w:ascii="宋体" w:hAnsi="宋体" w:cs="宋体"/>
                <w:kern w:val="0"/>
                <w:sz w:val="15"/>
                <w:szCs w:val="15"/>
              </w:rPr>
            </w:pPr>
          </w:p>
        </w:tc>
        <w:tc>
          <w:tcPr>
            <w:tcW w:w="814" w:type="dxa"/>
            <w:shd w:val="clear" w:color="auto" w:fill="auto"/>
          </w:tcPr>
          <w:p w14:paraId="15DCCEFC" w14:textId="77777777" w:rsidR="00610D0C" w:rsidRPr="004755F3" w:rsidRDefault="00610D0C" w:rsidP="00610D0C">
            <w:pPr>
              <w:jc w:val="center"/>
              <w:rPr>
                <w:rFonts w:ascii="仿宋" w:eastAsia="仿宋" w:hAnsi="仿宋"/>
                <w:bCs/>
                <w:szCs w:val="21"/>
              </w:rPr>
            </w:pPr>
          </w:p>
        </w:tc>
      </w:tr>
      <w:tr w:rsidR="00610D0C" w:rsidRPr="004755F3" w14:paraId="2E080F21" w14:textId="77777777" w:rsidTr="00846070">
        <w:trPr>
          <w:trHeight w:val="510"/>
          <w:jc w:val="center"/>
        </w:trPr>
        <w:tc>
          <w:tcPr>
            <w:tcW w:w="434" w:type="dxa"/>
            <w:vAlign w:val="center"/>
          </w:tcPr>
          <w:p w14:paraId="5DC80B16" w14:textId="66B16AF2" w:rsidR="00610D0C" w:rsidRPr="004755F3" w:rsidRDefault="00610D0C" w:rsidP="00610D0C">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2</w:t>
            </w:r>
          </w:p>
        </w:tc>
        <w:tc>
          <w:tcPr>
            <w:tcW w:w="636" w:type="dxa"/>
            <w:vMerge w:val="restart"/>
          </w:tcPr>
          <w:p w14:paraId="5E5E3CA8" w14:textId="77777777" w:rsidR="00610D0C" w:rsidRPr="004755F3" w:rsidRDefault="00610D0C" w:rsidP="00610D0C">
            <w:pPr>
              <w:spacing w:line="360" w:lineRule="exact"/>
              <w:rPr>
                <w:rFonts w:ascii="仿宋" w:eastAsia="仿宋" w:hAnsi="仿宋"/>
                <w:bCs/>
                <w:szCs w:val="21"/>
              </w:rPr>
            </w:pPr>
            <w:r>
              <w:rPr>
                <w:rFonts w:ascii="仿宋" w:eastAsia="仿宋" w:hAnsi="仿宋"/>
              </w:rPr>
              <w:t>专业拓展</w:t>
            </w:r>
            <w:r w:rsidRPr="004755F3">
              <w:rPr>
                <w:rFonts w:ascii="仿宋" w:eastAsia="仿宋" w:hAnsi="仿宋"/>
              </w:rPr>
              <w:lastRenderedPageBreak/>
              <w:t>课程（</w:t>
            </w:r>
            <w:r w:rsidRPr="004755F3">
              <w:rPr>
                <w:rFonts w:ascii="仿宋" w:eastAsia="仿宋" w:hAnsi="仿宋" w:hint="eastAsia"/>
              </w:rPr>
              <w:t>选修</w:t>
            </w:r>
            <w:r w:rsidRPr="004755F3">
              <w:rPr>
                <w:rFonts w:ascii="仿宋" w:eastAsia="仿宋" w:hAnsi="仿宋"/>
              </w:rPr>
              <w:t>)</w:t>
            </w:r>
          </w:p>
        </w:tc>
        <w:tc>
          <w:tcPr>
            <w:tcW w:w="1392" w:type="dxa"/>
            <w:vAlign w:val="center"/>
          </w:tcPr>
          <w:p w14:paraId="6049E7EC" w14:textId="786ED065" w:rsidR="00610D0C" w:rsidRPr="00610D0C" w:rsidRDefault="00610D0C" w:rsidP="00610D0C">
            <w:pPr>
              <w:rPr>
                <w:rFonts w:ascii="宋体" w:hAnsi="宋体" w:cs="宋体"/>
                <w:kern w:val="0"/>
                <w:sz w:val="15"/>
                <w:szCs w:val="15"/>
              </w:rPr>
            </w:pPr>
            <w:r w:rsidRPr="00610D0C">
              <w:rPr>
                <w:rFonts w:ascii="宋体" w:hAnsi="宋体" w:cs="宋体" w:hint="eastAsia"/>
                <w:kern w:val="0"/>
                <w:sz w:val="15"/>
                <w:szCs w:val="15"/>
              </w:rPr>
              <w:lastRenderedPageBreak/>
              <w:t>二手车实务</w:t>
            </w:r>
          </w:p>
        </w:tc>
        <w:tc>
          <w:tcPr>
            <w:tcW w:w="555" w:type="dxa"/>
            <w:vAlign w:val="center"/>
          </w:tcPr>
          <w:p w14:paraId="0E534259" w14:textId="3049C9D6" w:rsidR="00610D0C" w:rsidRPr="00610D0C" w:rsidRDefault="00610D0C" w:rsidP="00846070">
            <w:pPr>
              <w:jc w:val="center"/>
              <w:rPr>
                <w:rFonts w:ascii="宋体" w:hAnsi="宋体" w:cs="宋体"/>
                <w:kern w:val="0"/>
                <w:sz w:val="15"/>
                <w:szCs w:val="15"/>
              </w:rPr>
            </w:pPr>
            <w:r w:rsidRPr="00610D0C">
              <w:rPr>
                <w:rFonts w:ascii="宋体" w:hAnsi="宋体" w:cs="宋体"/>
                <w:kern w:val="0"/>
                <w:sz w:val="15"/>
                <w:szCs w:val="15"/>
              </w:rPr>
              <w:t>3</w:t>
            </w:r>
          </w:p>
        </w:tc>
        <w:tc>
          <w:tcPr>
            <w:tcW w:w="555" w:type="dxa"/>
            <w:vAlign w:val="center"/>
          </w:tcPr>
          <w:p w14:paraId="2B24FC3E" w14:textId="77777777" w:rsidR="00610D0C" w:rsidRPr="00610D0C" w:rsidRDefault="00610D0C" w:rsidP="00846070">
            <w:pPr>
              <w:jc w:val="center"/>
              <w:rPr>
                <w:rFonts w:ascii="宋体" w:hAnsi="宋体" w:cs="宋体"/>
                <w:kern w:val="0"/>
                <w:sz w:val="15"/>
                <w:szCs w:val="15"/>
              </w:rPr>
            </w:pPr>
          </w:p>
        </w:tc>
        <w:tc>
          <w:tcPr>
            <w:tcW w:w="558" w:type="dxa"/>
            <w:vAlign w:val="center"/>
          </w:tcPr>
          <w:p w14:paraId="44ED9AEF" w14:textId="7D5190D4"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32</w:t>
            </w:r>
          </w:p>
        </w:tc>
        <w:tc>
          <w:tcPr>
            <w:tcW w:w="521" w:type="dxa"/>
            <w:vAlign w:val="center"/>
          </w:tcPr>
          <w:p w14:paraId="6A5D9671" w14:textId="28B7DC22" w:rsidR="00610D0C" w:rsidRPr="00610D0C" w:rsidRDefault="00610D0C" w:rsidP="00846070">
            <w:pPr>
              <w:jc w:val="center"/>
              <w:rPr>
                <w:rFonts w:ascii="宋体" w:hAnsi="宋体" w:cs="宋体"/>
                <w:kern w:val="0"/>
                <w:sz w:val="15"/>
                <w:szCs w:val="15"/>
              </w:rPr>
            </w:pPr>
            <w:r w:rsidRPr="00610D0C">
              <w:rPr>
                <w:rFonts w:ascii="宋体" w:hAnsi="宋体" w:cs="宋体"/>
                <w:kern w:val="0"/>
                <w:sz w:val="15"/>
                <w:szCs w:val="15"/>
              </w:rPr>
              <w:t>16</w:t>
            </w:r>
          </w:p>
        </w:tc>
        <w:tc>
          <w:tcPr>
            <w:tcW w:w="521" w:type="dxa"/>
            <w:vAlign w:val="center"/>
          </w:tcPr>
          <w:p w14:paraId="2361622A" w14:textId="73417B7F"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1</w:t>
            </w:r>
            <w:r w:rsidRPr="00610D0C">
              <w:rPr>
                <w:rFonts w:ascii="宋体" w:hAnsi="宋体" w:cs="宋体"/>
                <w:kern w:val="0"/>
                <w:sz w:val="15"/>
                <w:szCs w:val="15"/>
              </w:rPr>
              <w:t>6</w:t>
            </w:r>
          </w:p>
        </w:tc>
        <w:tc>
          <w:tcPr>
            <w:tcW w:w="427" w:type="dxa"/>
          </w:tcPr>
          <w:p w14:paraId="69FFBB6C" w14:textId="77777777" w:rsidR="00610D0C" w:rsidRPr="00610D0C" w:rsidRDefault="00610D0C" w:rsidP="00610D0C">
            <w:pPr>
              <w:jc w:val="center"/>
              <w:rPr>
                <w:rFonts w:ascii="宋体" w:hAnsi="宋体" w:cs="宋体"/>
                <w:kern w:val="0"/>
                <w:sz w:val="15"/>
                <w:szCs w:val="15"/>
              </w:rPr>
            </w:pPr>
          </w:p>
        </w:tc>
        <w:tc>
          <w:tcPr>
            <w:tcW w:w="418" w:type="dxa"/>
          </w:tcPr>
          <w:p w14:paraId="12C61A18" w14:textId="77777777" w:rsidR="00610D0C" w:rsidRPr="00610D0C" w:rsidRDefault="00610D0C" w:rsidP="00610D0C">
            <w:pPr>
              <w:jc w:val="center"/>
              <w:rPr>
                <w:rFonts w:ascii="宋体" w:hAnsi="宋体" w:cs="宋体"/>
                <w:kern w:val="0"/>
                <w:sz w:val="15"/>
                <w:szCs w:val="15"/>
              </w:rPr>
            </w:pPr>
          </w:p>
        </w:tc>
        <w:tc>
          <w:tcPr>
            <w:tcW w:w="420" w:type="dxa"/>
          </w:tcPr>
          <w:p w14:paraId="54E3C7DC" w14:textId="77777777" w:rsidR="00610D0C" w:rsidRPr="00610D0C" w:rsidRDefault="00610D0C" w:rsidP="00610D0C">
            <w:pPr>
              <w:jc w:val="center"/>
              <w:rPr>
                <w:rFonts w:ascii="宋体" w:hAnsi="宋体" w:cs="宋体"/>
                <w:kern w:val="0"/>
                <w:sz w:val="15"/>
                <w:szCs w:val="15"/>
              </w:rPr>
            </w:pPr>
          </w:p>
        </w:tc>
        <w:tc>
          <w:tcPr>
            <w:tcW w:w="416" w:type="dxa"/>
          </w:tcPr>
          <w:p w14:paraId="41772527" w14:textId="32A0267F" w:rsidR="00610D0C" w:rsidRPr="00610D0C" w:rsidRDefault="00610D0C" w:rsidP="00610D0C">
            <w:pPr>
              <w:jc w:val="center"/>
              <w:rPr>
                <w:rFonts w:ascii="宋体" w:hAnsi="宋体" w:cs="宋体"/>
                <w:kern w:val="0"/>
                <w:sz w:val="15"/>
                <w:szCs w:val="15"/>
              </w:rPr>
            </w:pPr>
            <w:r w:rsidRPr="00610D0C">
              <w:rPr>
                <w:rFonts w:ascii="宋体" w:hAnsi="宋体" w:cs="宋体" w:hint="eastAsia"/>
                <w:kern w:val="0"/>
                <w:sz w:val="15"/>
                <w:szCs w:val="15"/>
              </w:rPr>
              <w:t>4</w:t>
            </w:r>
          </w:p>
        </w:tc>
        <w:tc>
          <w:tcPr>
            <w:tcW w:w="419" w:type="dxa"/>
          </w:tcPr>
          <w:p w14:paraId="12D92808" w14:textId="77777777" w:rsidR="00610D0C" w:rsidRPr="00610D0C" w:rsidRDefault="00610D0C" w:rsidP="00610D0C">
            <w:pPr>
              <w:jc w:val="center"/>
              <w:rPr>
                <w:rFonts w:ascii="宋体" w:hAnsi="宋体" w:cs="宋体"/>
                <w:kern w:val="0"/>
                <w:sz w:val="15"/>
                <w:szCs w:val="15"/>
              </w:rPr>
            </w:pPr>
          </w:p>
        </w:tc>
        <w:tc>
          <w:tcPr>
            <w:tcW w:w="421" w:type="dxa"/>
            <w:vAlign w:val="center"/>
          </w:tcPr>
          <w:p w14:paraId="2FE16CBC" w14:textId="5E5D0BF2" w:rsidR="00610D0C" w:rsidRPr="00610D0C" w:rsidRDefault="00610D0C" w:rsidP="00610D0C">
            <w:pPr>
              <w:jc w:val="center"/>
              <w:rPr>
                <w:rFonts w:ascii="宋体" w:hAnsi="宋体" w:cs="宋体"/>
                <w:kern w:val="0"/>
                <w:sz w:val="15"/>
                <w:szCs w:val="15"/>
              </w:rPr>
            </w:pPr>
          </w:p>
        </w:tc>
        <w:tc>
          <w:tcPr>
            <w:tcW w:w="420" w:type="dxa"/>
            <w:shd w:val="clear" w:color="auto" w:fill="auto"/>
          </w:tcPr>
          <w:p w14:paraId="76153A1E" w14:textId="77777777" w:rsidR="00610D0C" w:rsidRPr="00610D0C" w:rsidRDefault="00610D0C" w:rsidP="00610D0C">
            <w:pPr>
              <w:jc w:val="center"/>
              <w:rPr>
                <w:rFonts w:ascii="宋体" w:hAnsi="宋体" w:cs="宋体"/>
                <w:kern w:val="0"/>
                <w:sz w:val="15"/>
                <w:szCs w:val="15"/>
              </w:rPr>
            </w:pPr>
          </w:p>
        </w:tc>
        <w:tc>
          <w:tcPr>
            <w:tcW w:w="814" w:type="dxa"/>
            <w:shd w:val="clear" w:color="auto" w:fill="auto"/>
          </w:tcPr>
          <w:p w14:paraId="2763783A" w14:textId="77777777" w:rsidR="00610D0C" w:rsidRPr="004755F3" w:rsidRDefault="00610D0C" w:rsidP="00610D0C">
            <w:pPr>
              <w:spacing w:line="240" w:lineRule="exact"/>
              <w:jc w:val="center"/>
              <w:rPr>
                <w:rFonts w:ascii="仿宋" w:eastAsia="仿宋" w:hAnsi="仿宋"/>
                <w:bCs/>
                <w:szCs w:val="21"/>
              </w:rPr>
            </w:pPr>
          </w:p>
        </w:tc>
      </w:tr>
      <w:tr w:rsidR="00610D0C" w:rsidRPr="004755F3" w14:paraId="616D3A80" w14:textId="77777777" w:rsidTr="00846070">
        <w:trPr>
          <w:trHeight w:val="510"/>
          <w:jc w:val="center"/>
        </w:trPr>
        <w:tc>
          <w:tcPr>
            <w:tcW w:w="434" w:type="dxa"/>
            <w:vAlign w:val="center"/>
          </w:tcPr>
          <w:p w14:paraId="2F185449" w14:textId="77777777" w:rsidR="00610D0C" w:rsidRDefault="00610D0C" w:rsidP="00610D0C">
            <w:pPr>
              <w:spacing w:line="360" w:lineRule="exact"/>
              <w:jc w:val="center"/>
              <w:rPr>
                <w:rFonts w:ascii="仿宋" w:eastAsia="仿宋" w:hAnsi="仿宋"/>
                <w:bCs/>
                <w:szCs w:val="21"/>
              </w:rPr>
            </w:pPr>
          </w:p>
        </w:tc>
        <w:tc>
          <w:tcPr>
            <w:tcW w:w="636" w:type="dxa"/>
            <w:vMerge/>
          </w:tcPr>
          <w:p w14:paraId="536648AA" w14:textId="77777777" w:rsidR="00610D0C" w:rsidRDefault="00610D0C" w:rsidP="00610D0C">
            <w:pPr>
              <w:spacing w:line="360" w:lineRule="exact"/>
              <w:rPr>
                <w:rFonts w:ascii="仿宋" w:eastAsia="仿宋" w:hAnsi="仿宋"/>
              </w:rPr>
            </w:pPr>
          </w:p>
        </w:tc>
        <w:tc>
          <w:tcPr>
            <w:tcW w:w="1392" w:type="dxa"/>
            <w:vAlign w:val="center"/>
          </w:tcPr>
          <w:p w14:paraId="15FE7AED" w14:textId="322BB684" w:rsidR="00610D0C" w:rsidRPr="006446EF" w:rsidRDefault="00610D0C" w:rsidP="00610D0C">
            <w:pPr>
              <w:rPr>
                <w:rFonts w:ascii="宋体" w:hAnsi="宋体" w:cs="宋体"/>
                <w:kern w:val="0"/>
                <w:sz w:val="15"/>
                <w:szCs w:val="15"/>
              </w:rPr>
            </w:pPr>
            <w:r w:rsidRPr="00610D0C">
              <w:rPr>
                <w:rFonts w:ascii="宋体" w:hAnsi="宋体" w:cs="宋体" w:hint="eastAsia"/>
                <w:kern w:val="0"/>
                <w:sz w:val="15"/>
                <w:szCs w:val="15"/>
              </w:rPr>
              <w:t>汽车销售实务</w:t>
            </w:r>
          </w:p>
        </w:tc>
        <w:tc>
          <w:tcPr>
            <w:tcW w:w="555" w:type="dxa"/>
            <w:vAlign w:val="center"/>
          </w:tcPr>
          <w:p w14:paraId="5EBE8F6B" w14:textId="77777777" w:rsidR="00610D0C" w:rsidRPr="00610D0C" w:rsidRDefault="00610D0C" w:rsidP="00846070">
            <w:pPr>
              <w:jc w:val="center"/>
              <w:rPr>
                <w:rFonts w:ascii="宋体" w:hAnsi="宋体" w:cs="宋体"/>
                <w:kern w:val="0"/>
                <w:sz w:val="15"/>
                <w:szCs w:val="15"/>
              </w:rPr>
            </w:pPr>
          </w:p>
        </w:tc>
        <w:tc>
          <w:tcPr>
            <w:tcW w:w="555" w:type="dxa"/>
            <w:vAlign w:val="center"/>
          </w:tcPr>
          <w:p w14:paraId="4F90D3FC" w14:textId="5205B7B3" w:rsidR="00610D0C" w:rsidRPr="00610D0C" w:rsidRDefault="00610D0C" w:rsidP="00846070">
            <w:pPr>
              <w:jc w:val="center"/>
              <w:rPr>
                <w:rFonts w:ascii="宋体" w:hAnsi="宋体" w:cs="宋体"/>
                <w:kern w:val="0"/>
                <w:sz w:val="15"/>
                <w:szCs w:val="15"/>
              </w:rPr>
            </w:pPr>
            <w:r w:rsidRPr="00610D0C">
              <w:rPr>
                <w:rFonts w:ascii="宋体" w:hAnsi="宋体" w:cs="宋体"/>
                <w:kern w:val="0"/>
                <w:sz w:val="15"/>
                <w:szCs w:val="15"/>
              </w:rPr>
              <w:t>2</w:t>
            </w:r>
          </w:p>
        </w:tc>
        <w:tc>
          <w:tcPr>
            <w:tcW w:w="558" w:type="dxa"/>
            <w:vAlign w:val="center"/>
          </w:tcPr>
          <w:p w14:paraId="02215BC5" w14:textId="40652E63" w:rsidR="00610D0C" w:rsidRPr="00610D0C" w:rsidRDefault="00610D0C" w:rsidP="00846070">
            <w:pPr>
              <w:jc w:val="center"/>
              <w:rPr>
                <w:rFonts w:ascii="宋体" w:hAnsi="宋体" w:cs="宋体"/>
                <w:kern w:val="0"/>
                <w:sz w:val="15"/>
                <w:szCs w:val="15"/>
              </w:rPr>
            </w:pPr>
            <w:r w:rsidRPr="00610D0C">
              <w:rPr>
                <w:rFonts w:ascii="宋体" w:hAnsi="宋体" w:cs="宋体"/>
                <w:kern w:val="0"/>
                <w:sz w:val="15"/>
                <w:szCs w:val="15"/>
              </w:rPr>
              <w:t>32</w:t>
            </w:r>
          </w:p>
        </w:tc>
        <w:tc>
          <w:tcPr>
            <w:tcW w:w="521" w:type="dxa"/>
            <w:vAlign w:val="center"/>
          </w:tcPr>
          <w:p w14:paraId="54CA3349" w14:textId="04B15613"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1</w:t>
            </w:r>
            <w:r w:rsidRPr="00610D0C">
              <w:rPr>
                <w:rFonts w:ascii="宋体" w:hAnsi="宋体" w:cs="宋体"/>
                <w:kern w:val="0"/>
                <w:sz w:val="15"/>
                <w:szCs w:val="15"/>
              </w:rPr>
              <w:t>6</w:t>
            </w:r>
          </w:p>
        </w:tc>
        <w:tc>
          <w:tcPr>
            <w:tcW w:w="521" w:type="dxa"/>
            <w:vAlign w:val="center"/>
          </w:tcPr>
          <w:p w14:paraId="6C1E637E" w14:textId="223FBCAB"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1</w:t>
            </w:r>
            <w:r w:rsidRPr="00610D0C">
              <w:rPr>
                <w:rFonts w:ascii="宋体" w:hAnsi="宋体" w:cs="宋体"/>
                <w:kern w:val="0"/>
                <w:sz w:val="15"/>
                <w:szCs w:val="15"/>
              </w:rPr>
              <w:t>6</w:t>
            </w:r>
          </w:p>
        </w:tc>
        <w:tc>
          <w:tcPr>
            <w:tcW w:w="427" w:type="dxa"/>
          </w:tcPr>
          <w:p w14:paraId="64DBBFCC" w14:textId="77777777" w:rsidR="00610D0C" w:rsidRPr="00610D0C" w:rsidRDefault="00610D0C" w:rsidP="00610D0C">
            <w:pPr>
              <w:jc w:val="center"/>
              <w:rPr>
                <w:rFonts w:ascii="宋体" w:hAnsi="宋体" w:cs="宋体"/>
                <w:kern w:val="0"/>
                <w:sz w:val="15"/>
                <w:szCs w:val="15"/>
              </w:rPr>
            </w:pPr>
          </w:p>
        </w:tc>
        <w:tc>
          <w:tcPr>
            <w:tcW w:w="418" w:type="dxa"/>
          </w:tcPr>
          <w:p w14:paraId="5D59EC05" w14:textId="77777777" w:rsidR="00610D0C" w:rsidRPr="00610D0C" w:rsidRDefault="00610D0C" w:rsidP="00610D0C">
            <w:pPr>
              <w:jc w:val="center"/>
              <w:rPr>
                <w:rFonts w:ascii="宋体" w:hAnsi="宋体" w:cs="宋体"/>
                <w:kern w:val="0"/>
                <w:sz w:val="15"/>
                <w:szCs w:val="15"/>
              </w:rPr>
            </w:pPr>
          </w:p>
        </w:tc>
        <w:tc>
          <w:tcPr>
            <w:tcW w:w="420" w:type="dxa"/>
          </w:tcPr>
          <w:p w14:paraId="5DC05FC5" w14:textId="772777E2" w:rsidR="00610D0C" w:rsidRPr="00610D0C" w:rsidRDefault="00610D0C" w:rsidP="00610D0C">
            <w:pPr>
              <w:jc w:val="center"/>
              <w:rPr>
                <w:rFonts w:ascii="宋体" w:hAnsi="宋体" w:cs="宋体"/>
                <w:kern w:val="0"/>
                <w:sz w:val="15"/>
                <w:szCs w:val="15"/>
              </w:rPr>
            </w:pPr>
            <w:r w:rsidRPr="00610D0C">
              <w:rPr>
                <w:rFonts w:ascii="宋体" w:hAnsi="宋体" w:cs="宋体" w:hint="eastAsia"/>
                <w:kern w:val="0"/>
                <w:sz w:val="15"/>
                <w:szCs w:val="15"/>
              </w:rPr>
              <w:t>4</w:t>
            </w:r>
          </w:p>
        </w:tc>
        <w:tc>
          <w:tcPr>
            <w:tcW w:w="416" w:type="dxa"/>
          </w:tcPr>
          <w:p w14:paraId="3826EE3F" w14:textId="77777777" w:rsidR="00610D0C" w:rsidRPr="00610D0C" w:rsidRDefault="00610D0C" w:rsidP="00610D0C">
            <w:pPr>
              <w:jc w:val="center"/>
              <w:rPr>
                <w:rFonts w:ascii="宋体" w:hAnsi="宋体" w:cs="宋体"/>
                <w:kern w:val="0"/>
                <w:sz w:val="15"/>
                <w:szCs w:val="15"/>
              </w:rPr>
            </w:pPr>
          </w:p>
        </w:tc>
        <w:tc>
          <w:tcPr>
            <w:tcW w:w="419" w:type="dxa"/>
          </w:tcPr>
          <w:p w14:paraId="488EAD05" w14:textId="77777777" w:rsidR="00610D0C" w:rsidRPr="00610D0C" w:rsidRDefault="00610D0C" w:rsidP="00610D0C">
            <w:pPr>
              <w:jc w:val="center"/>
              <w:rPr>
                <w:rFonts w:ascii="宋体" w:hAnsi="宋体" w:cs="宋体"/>
                <w:kern w:val="0"/>
                <w:sz w:val="15"/>
                <w:szCs w:val="15"/>
              </w:rPr>
            </w:pPr>
          </w:p>
        </w:tc>
        <w:tc>
          <w:tcPr>
            <w:tcW w:w="421" w:type="dxa"/>
            <w:vAlign w:val="center"/>
          </w:tcPr>
          <w:p w14:paraId="24907342" w14:textId="77777777" w:rsidR="00610D0C" w:rsidRPr="00610D0C" w:rsidRDefault="00610D0C" w:rsidP="00610D0C">
            <w:pPr>
              <w:jc w:val="center"/>
              <w:rPr>
                <w:rFonts w:ascii="宋体" w:hAnsi="宋体" w:cs="宋体"/>
                <w:kern w:val="0"/>
                <w:sz w:val="15"/>
                <w:szCs w:val="15"/>
              </w:rPr>
            </w:pPr>
          </w:p>
        </w:tc>
        <w:tc>
          <w:tcPr>
            <w:tcW w:w="420" w:type="dxa"/>
            <w:shd w:val="clear" w:color="auto" w:fill="auto"/>
          </w:tcPr>
          <w:p w14:paraId="54A267AB" w14:textId="77777777" w:rsidR="00610D0C" w:rsidRPr="00610D0C" w:rsidRDefault="00610D0C" w:rsidP="00610D0C">
            <w:pPr>
              <w:jc w:val="center"/>
              <w:rPr>
                <w:rFonts w:ascii="宋体" w:hAnsi="宋体" w:cs="宋体"/>
                <w:kern w:val="0"/>
                <w:sz w:val="15"/>
                <w:szCs w:val="15"/>
              </w:rPr>
            </w:pPr>
          </w:p>
        </w:tc>
        <w:tc>
          <w:tcPr>
            <w:tcW w:w="814" w:type="dxa"/>
            <w:shd w:val="clear" w:color="auto" w:fill="auto"/>
          </w:tcPr>
          <w:p w14:paraId="756FE9E7" w14:textId="77777777" w:rsidR="00610D0C" w:rsidRPr="004755F3" w:rsidRDefault="00610D0C" w:rsidP="00610D0C">
            <w:pPr>
              <w:spacing w:line="240" w:lineRule="exact"/>
              <w:jc w:val="center"/>
              <w:rPr>
                <w:rFonts w:ascii="仿宋" w:eastAsia="仿宋" w:hAnsi="仿宋"/>
                <w:bCs/>
                <w:szCs w:val="21"/>
              </w:rPr>
            </w:pPr>
          </w:p>
        </w:tc>
      </w:tr>
      <w:tr w:rsidR="00610D0C" w:rsidRPr="004755F3" w14:paraId="471F1343" w14:textId="77777777" w:rsidTr="00846070">
        <w:trPr>
          <w:trHeight w:val="510"/>
          <w:jc w:val="center"/>
        </w:trPr>
        <w:tc>
          <w:tcPr>
            <w:tcW w:w="434" w:type="dxa"/>
            <w:vAlign w:val="center"/>
          </w:tcPr>
          <w:p w14:paraId="06393876" w14:textId="79F7341C" w:rsidR="00610D0C" w:rsidRPr="004755F3" w:rsidRDefault="00610D0C" w:rsidP="00610D0C">
            <w:pPr>
              <w:spacing w:line="360" w:lineRule="exact"/>
              <w:jc w:val="center"/>
              <w:rPr>
                <w:rFonts w:ascii="仿宋" w:eastAsia="仿宋" w:hAnsi="仿宋"/>
                <w:bCs/>
                <w:szCs w:val="21"/>
              </w:rPr>
            </w:pPr>
            <w:r>
              <w:rPr>
                <w:rFonts w:ascii="仿宋" w:eastAsia="仿宋" w:hAnsi="仿宋" w:hint="eastAsia"/>
                <w:bCs/>
                <w:szCs w:val="21"/>
              </w:rPr>
              <w:lastRenderedPageBreak/>
              <w:t>2</w:t>
            </w:r>
            <w:r>
              <w:rPr>
                <w:rFonts w:ascii="仿宋" w:eastAsia="仿宋" w:hAnsi="仿宋"/>
                <w:bCs/>
                <w:szCs w:val="21"/>
              </w:rPr>
              <w:t>3</w:t>
            </w:r>
          </w:p>
        </w:tc>
        <w:tc>
          <w:tcPr>
            <w:tcW w:w="636" w:type="dxa"/>
            <w:vMerge/>
          </w:tcPr>
          <w:p w14:paraId="5C37C7AE"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62F43C9E" w14:textId="615D5E0A" w:rsidR="00610D0C" w:rsidRPr="00610D0C" w:rsidRDefault="00610D0C" w:rsidP="00610D0C">
            <w:pPr>
              <w:rPr>
                <w:rFonts w:ascii="宋体" w:hAnsi="宋体" w:cs="宋体"/>
                <w:kern w:val="0"/>
                <w:sz w:val="15"/>
                <w:szCs w:val="15"/>
              </w:rPr>
            </w:pPr>
            <w:r w:rsidRPr="00610D0C">
              <w:rPr>
                <w:rFonts w:ascii="宋体" w:hAnsi="宋体" w:cs="宋体" w:hint="eastAsia"/>
                <w:kern w:val="0"/>
                <w:sz w:val="15"/>
                <w:szCs w:val="15"/>
              </w:rPr>
              <w:t>汽车焊接技术</w:t>
            </w:r>
          </w:p>
        </w:tc>
        <w:tc>
          <w:tcPr>
            <w:tcW w:w="555" w:type="dxa"/>
            <w:vAlign w:val="center"/>
          </w:tcPr>
          <w:p w14:paraId="4EC67481" w14:textId="77777777" w:rsidR="00610D0C" w:rsidRPr="00610D0C" w:rsidRDefault="00610D0C" w:rsidP="00846070">
            <w:pPr>
              <w:jc w:val="center"/>
              <w:rPr>
                <w:rFonts w:ascii="宋体" w:hAnsi="宋体" w:cs="宋体"/>
                <w:kern w:val="0"/>
                <w:sz w:val="15"/>
                <w:szCs w:val="15"/>
              </w:rPr>
            </w:pPr>
          </w:p>
        </w:tc>
        <w:tc>
          <w:tcPr>
            <w:tcW w:w="555" w:type="dxa"/>
            <w:vAlign w:val="center"/>
          </w:tcPr>
          <w:p w14:paraId="2E70636A" w14:textId="187BB15E"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2</w:t>
            </w:r>
          </w:p>
        </w:tc>
        <w:tc>
          <w:tcPr>
            <w:tcW w:w="558" w:type="dxa"/>
            <w:vAlign w:val="center"/>
          </w:tcPr>
          <w:p w14:paraId="28A29839" w14:textId="3E3F3529" w:rsidR="00610D0C" w:rsidRPr="00610D0C" w:rsidRDefault="00A102A5" w:rsidP="00846070">
            <w:pPr>
              <w:jc w:val="center"/>
              <w:rPr>
                <w:rFonts w:ascii="宋体" w:hAnsi="宋体" w:cs="宋体"/>
                <w:kern w:val="0"/>
                <w:sz w:val="15"/>
                <w:szCs w:val="15"/>
              </w:rPr>
            </w:pPr>
            <w:r>
              <w:rPr>
                <w:rFonts w:ascii="宋体" w:hAnsi="宋体" w:cs="宋体"/>
                <w:kern w:val="0"/>
                <w:sz w:val="15"/>
                <w:szCs w:val="15"/>
              </w:rPr>
              <w:t>32</w:t>
            </w:r>
          </w:p>
        </w:tc>
        <w:tc>
          <w:tcPr>
            <w:tcW w:w="521" w:type="dxa"/>
            <w:vAlign w:val="center"/>
          </w:tcPr>
          <w:p w14:paraId="00B69DD3" w14:textId="6E1DE4B4" w:rsidR="00610D0C" w:rsidRPr="00610D0C" w:rsidRDefault="00610D0C" w:rsidP="00846070">
            <w:pPr>
              <w:jc w:val="center"/>
              <w:rPr>
                <w:rFonts w:ascii="宋体" w:hAnsi="宋体" w:cs="宋体"/>
                <w:kern w:val="0"/>
                <w:sz w:val="15"/>
                <w:szCs w:val="15"/>
              </w:rPr>
            </w:pPr>
            <w:r w:rsidRPr="00610D0C">
              <w:rPr>
                <w:rFonts w:ascii="宋体" w:hAnsi="宋体" w:cs="宋体" w:hint="eastAsia"/>
                <w:kern w:val="0"/>
                <w:sz w:val="15"/>
                <w:szCs w:val="15"/>
              </w:rPr>
              <w:t>1</w:t>
            </w:r>
            <w:r w:rsidRPr="00610D0C">
              <w:rPr>
                <w:rFonts w:ascii="宋体" w:hAnsi="宋体" w:cs="宋体"/>
                <w:kern w:val="0"/>
                <w:sz w:val="15"/>
                <w:szCs w:val="15"/>
              </w:rPr>
              <w:t>6</w:t>
            </w:r>
          </w:p>
        </w:tc>
        <w:tc>
          <w:tcPr>
            <w:tcW w:w="521" w:type="dxa"/>
            <w:vAlign w:val="center"/>
          </w:tcPr>
          <w:p w14:paraId="78D15654" w14:textId="23660E82" w:rsidR="00610D0C" w:rsidRPr="00610D0C" w:rsidRDefault="00A102A5" w:rsidP="00846070">
            <w:pPr>
              <w:jc w:val="center"/>
              <w:rPr>
                <w:rFonts w:ascii="宋体" w:hAnsi="宋体" w:cs="宋体"/>
                <w:kern w:val="0"/>
                <w:sz w:val="15"/>
                <w:szCs w:val="15"/>
              </w:rPr>
            </w:pPr>
            <w:r>
              <w:rPr>
                <w:rFonts w:ascii="宋体" w:hAnsi="宋体" w:cs="宋体"/>
                <w:kern w:val="0"/>
                <w:sz w:val="15"/>
                <w:szCs w:val="15"/>
              </w:rPr>
              <w:t>16</w:t>
            </w:r>
          </w:p>
        </w:tc>
        <w:tc>
          <w:tcPr>
            <w:tcW w:w="427" w:type="dxa"/>
          </w:tcPr>
          <w:p w14:paraId="11E9DAF1" w14:textId="77777777" w:rsidR="00610D0C" w:rsidRPr="00610D0C" w:rsidRDefault="00610D0C" w:rsidP="00610D0C">
            <w:pPr>
              <w:jc w:val="center"/>
              <w:rPr>
                <w:rFonts w:ascii="宋体" w:hAnsi="宋体" w:cs="宋体"/>
                <w:kern w:val="0"/>
                <w:sz w:val="15"/>
                <w:szCs w:val="15"/>
              </w:rPr>
            </w:pPr>
          </w:p>
        </w:tc>
        <w:tc>
          <w:tcPr>
            <w:tcW w:w="418" w:type="dxa"/>
          </w:tcPr>
          <w:p w14:paraId="53810952" w14:textId="77777777" w:rsidR="00610D0C" w:rsidRPr="00610D0C" w:rsidRDefault="00610D0C" w:rsidP="00610D0C">
            <w:pPr>
              <w:jc w:val="center"/>
              <w:rPr>
                <w:rFonts w:ascii="宋体" w:hAnsi="宋体" w:cs="宋体"/>
                <w:kern w:val="0"/>
                <w:sz w:val="15"/>
                <w:szCs w:val="15"/>
              </w:rPr>
            </w:pPr>
          </w:p>
        </w:tc>
        <w:tc>
          <w:tcPr>
            <w:tcW w:w="420" w:type="dxa"/>
          </w:tcPr>
          <w:p w14:paraId="184F6A5B" w14:textId="4ADC6BB0" w:rsidR="00610D0C" w:rsidRPr="00610D0C" w:rsidRDefault="00610D0C" w:rsidP="00610D0C">
            <w:pPr>
              <w:jc w:val="center"/>
              <w:rPr>
                <w:rFonts w:ascii="宋体" w:hAnsi="宋体" w:cs="宋体"/>
                <w:kern w:val="0"/>
                <w:sz w:val="15"/>
                <w:szCs w:val="15"/>
              </w:rPr>
            </w:pPr>
            <w:r w:rsidRPr="00610D0C">
              <w:rPr>
                <w:rFonts w:ascii="宋体" w:hAnsi="宋体" w:cs="宋体"/>
                <w:kern w:val="0"/>
                <w:sz w:val="15"/>
                <w:szCs w:val="15"/>
              </w:rPr>
              <w:t>4</w:t>
            </w:r>
          </w:p>
        </w:tc>
        <w:tc>
          <w:tcPr>
            <w:tcW w:w="416" w:type="dxa"/>
          </w:tcPr>
          <w:p w14:paraId="39AFD730" w14:textId="77777777" w:rsidR="00610D0C" w:rsidRPr="00610D0C" w:rsidRDefault="00610D0C" w:rsidP="00610D0C">
            <w:pPr>
              <w:jc w:val="center"/>
              <w:rPr>
                <w:rFonts w:ascii="宋体" w:hAnsi="宋体" w:cs="宋体"/>
                <w:kern w:val="0"/>
                <w:sz w:val="15"/>
                <w:szCs w:val="15"/>
              </w:rPr>
            </w:pPr>
          </w:p>
        </w:tc>
        <w:tc>
          <w:tcPr>
            <w:tcW w:w="419" w:type="dxa"/>
          </w:tcPr>
          <w:p w14:paraId="29DF13C5" w14:textId="77777777" w:rsidR="00610D0C" w:rsidRPr="00610D0C" w:rsidRDefault="00610D0C" w:rsidP="00610D0C">
            <w:pPr>
              <w:jc w:val="center"/>
              <w:rPr>
                <w:rFonts w:ascii="宋体" w:hAnsi="宋体" w:cs="宋体"/>
                <w:kern w:val="0"/>
                <w:sz w:val="15"/>
                <w:szCs w:val="15"/>
              </w:rPr>
            </w:pPr>
          </w:p>
        </w:tc>
        <w:tc>
          <w:tcPr>
            <w:tcW w:w="421" w:type="dxa"/>
            <w:vAlign w:val="center"/>
          </w:tcPr>
          <w:p w14:paraId="6E064368" w14:textId="0F5BABD9" w:rsidR="00610D0C" w:rsidRPr="00610D0C" w:rsidRDefault="00610D0C" w:rsidP="00610D0C">
            <w:pPr>
              <w:jc w:val="center"/>
              <w:rPr>
                <w:rFonts w:ascii="宋体" w:hAnsi="宋体" w:cs="宋体"/>
                <w:kern w:val="0"/>
                <w:sz w:val="15"/>
                <w:szCs w:val="15"/>
              </w:rPr>
            </w:pPr>
          </w:p>
        </w:tc>
        <w:tc>
          <w:tcPr>
            <w:tcW w:w="420" w:type="dxa"/>
            <w:shd w:val="clear" w:color="auto" w:fill="auto"/>
          </w:tcPr>
          <w:p w14:paraId="0154DAA1" w14:textId="77777777" w:rsidR="00610D0C" w:rsidRPr="00610D0C" w:rsidRDefault="00610D0C" w:rsidP="00610D0C">
            <w:pPr>
              <w:jc w:val="center"/>
              <w:rPr>
                <w:rFonts w:ascii="宋体" w:hAnsi="宋体" w:cs="宋体"/>
                <w:kern w:val="0"/>
                <w:sz w:val="15"/>
                <w:szCs w:val="15"/>
              </w:rPr>
            </w:pPr>
          </w:p>
        </w:tc>
        <w:tc>
          <w:tcPr>
            <w:tcW w:w="814" w:type="dxa"/>
            <w:shd w:val="clear" w:color="auto" w:fill="auto"/>
          </w:tcPr>
          <w:p w14:paraId="2F54110E" w14:textId="77777777" w:rsidR="00610D0C" w:rsidRPr="004755F3" w:rsidRDefault="00610D0C" w:rsidP="00610D0C">
            <w:pPr>
              <w:spacing w:line="240" w:lineRule="exact"/>
              <w:jc w:val="center"/>
              <w:rPr>
                <w:rFonts w:ascii="仿宋" w:eastAsia="仿宋" w:hAnsi="仿宋"/>
                <w:bCs/>
                <w:szCs w:val="21"/>
              </w:rPr>
            </w:pPr>
          </w:p>
        </w:tc>
      </w:tr>
      <w:tr w:rsidR="00610D0C" w:rsidRPr="004755F3" w14:paraId="6C83D147" w14:textId="77777777" w:rsidTr="00846070">
        <w:trPr>
          <w:trHeight w:val="510"/>
          <w:jc w:val="center"/>
        </w:trPr>
        <w:tc>
          <w:tcPr>
            <w:tcW w:w="434" w:type="dxa"/>
            <w:vAlign w:val="center"/>
          </w:tcPr>
          <w:p w14:paraId="0E32DA21" w14:textId="0B28D652" w:rsidR="00610D0C" w:rsidRPr="004755F3" w:rsidRDefault="00610D0C" w:rsidP="00610D0C">
            <w:pPr>
              <w:spacing w:line="360" w:lineRule="exact"/>
              <w:jc w:val="center"/>
              <w:rPr>
                <w:rFonts w:ascii="仿宋" w:eastAsia="仿宋" w:hAnsi="仿宋"/>
                <w:bCs/>
                <w:szCs w:val="21"/>
              </w:rPr>
            </w:pPr>
            <w:r>
              <w:rPr>
                <w:rFonts w:ascii="仿宋" w:eastAsia="仿宋" w:hAnsi="仿宋" w:hint="eastAsia"/>
                <w:bCs/>
                <w:szCs w:val="21"/>
              </w:rPr>
              <w:t>2</w:t>
            </w:r>
            <w:r>
              <w:rPr>
                <w:rFonts w:ascii="仿宋" w:eastAsia="仿宋" w:hAnsi="仿宋"/>
                <w:bCs/>
                <w:szCs w:val="21"/>
              </w:rPr>
              <w:t>4</w:t>
            </w:r>
          </w:p>
        </w:tc>
        <w:tc>
          <w:tcPr>
            <w:tcW w:w="636" w:type="dxa"/>
            <w:vMerge/>
          </w:tcPr>
          <w:p w14:paraId="4FE6EB9E" w14:textId="77777777" w:rsidR="00610D0C" w:rsidRPr="004755F3" w:rsidRDefault="00610D0C" w:rsidP="00610D0C">
            <w:pPr>
              <w:spacing w:line="360" w:lineRule="exact"/>
              <w:rPr>
                <w:rFonts w:ascii="仿宋" w:eastAsia="仿宋" w:hAnsi="仿宋"/>
                <w:bCs/>
                <w:szCs w:val="21"/>
              </w:rPr>
            </w:pPr>
          </w:p>
        </w:tc>
        <w:tc>
          <w:tcPr>
            <w:tcW w:w="1392" w:type="dxa"/>
            <w:vAlign w:val="center"/>
          </w:tcPr>
          <w:p w14:paraId="68E9FF1D" w14:textId="06C70805" w:rsidR="00610D0C" w:rsidRPr="00DD3FFE" w:rsidRDefault="00610D0C" w:rsidP="00610D0C">
            <w:pPr>
              <w:rPr>
                <w:rFonts w:ascii="宋体" w:hAnsi="宋体" w:cs="宋体"/>
                <w:kern w:val="0"/>
                <w:sz w:val="15"/>
                <w:szCs w:val="15"/>
              </w:rPr>
            </w:pPr>
            <w:r w:rsidRPr="00610D0C">
              <w:rPr>
                <w:rFonts w:ascii="宋体" w:hAnsi="宋体" w:cs="宋体" w:hint="eastAsia"/>
                <w:kern w:val="0"/>
                <w:sz w:val="15"/>
                <w:szCs w:val="15"/>
              </w:rPr>
              <w:t>智能网联汽车检测与运维</w:t>
            </w:r>
          </w:p>
        </w:tc>
        <w:tc>
          <w:tcPr>
            <w:tcW w:w="555" w:type="dxa"/>
            <w:vAlign w:val="center"/>
          </w:tcPr>
          <w:p w14:paraId="73ECD8E5" w14:textId="77777777" w:rsidR="00610D0C" w:rsidRPr="00610D0C" w:rsidRDefault="00610D0C" w:rsidP="00846070">
            <w:pPr>
              <w:spacing w:line="360" w:lineRule="exact"/>
              <w:jc w:val="center"/>
              <w:rPr>
                <w:rFonts w:ascii="宋体" w:hAnsi="宋体" w:cs="宋体"/>
                <w:kern w:val="0"/>
                <w:sz w:val="15"/>
                <w:szCs w:val="15"/>
              </w:rPr>
            </w:pPr>
          </w:p>
        </w:tc>
        <w:tc>
          <w:tcPr>
            <w:tcW w:w="555" w:type="dxa"/>
            <w:vAlign w:val="center"/>
          </w:tcPr>
          <w:p w14:paraId="6049AF78" w14:textId="26969C50" w:rsidR="00610D0C" w:rsidRPr="00610D0C" w:rsidRDefault="00610D0C" w:rsidP="00846070">
            <w:pPr>
              <w:spacing w:line="360" w:lineRule="exact"/>
              <w:jc w:val="center"/>
              <w:rPr>
                <w:rFonts w:ascii="宋体" w:hAnsi="宋体" w:cs="宋体"/>
                <w:kern w:val="0"/>
                <w:sz w:val="15"/>
                <w:szCs w:val="15"/>
              </w:rPr>
            </w:pPr>
            <w:r w:rsidRPr="00610D0C">
              <w:rPr>
                <w:rFonts w:ascii="宋体" w:hAnsi="宋体" w:cs="宋体"/>
                <w:kern w:val="0"/>
                <w:sz w:val="15"/>
                <w:szCs w:val="15"/>
              </w:rPr>
              <w:t>4</w:t>
            </w:r>
          </w:p>
        </w:tc>
        <w:tc>
          <w:tcPr>
            <w:tcW w:w="558" w:type="dxa"/>
            <w:vAlign w:val="center"/>
          </w:tcPr>
          <w:p w14:paraId="05DD6630" w14:textId="7FFBFC69" w:rsidR="00610D0C" w:rsidRPr="00610D0C" w:rsidRDefault="00610D0C" w:rsidP="00846070">
            <w:pPr>
              <w:spacing w:line="360" w:lineRule="exact"/>
              <w:jc w:val="center"/>
              <w:rPr>
                <w:rFonts w:ascii="宋体" w:hAnsi="宋体" w:cs="宋体"/>
                <w:kern w:val="0"/>
                <w:sz w:val="15"/>
                <w:szCs w:val="15"/>
              </w:rPr>
            </w:pPr>
            <w:r w:rsidRPr="00610D0C">
              <w:rPr>
                <w:rFonts w:ascii="宋体" w:hAnsi="宋体" w:cs="宋体"/>
                <w:kern w:val="0"/>
                <w:sz w:val="15"/>
                <w:szCs w:val="15"/>
              </w:rPr>
              <w:t>48</w:t>
            </w:r>
          </w:p>
        </w:tc>
        <w:tc>
          <w:tcPr>
            <w:tcW w:w="521" w:type="dxa"/>
            <w:vAlign w:val="center"/>
          </w:tcPr>
          <w:p w14:paraId="19A5FFE1" w14:textId="4388025F" w:rsidR="00610D0C" w:rsidRPr="00610D0C" w:rsidRDefault="00610D0C" w:rsidP="00846070">
            <w:pPr>
              <w:spacing w:line="360" w:lineRule="exact"/>
              <w:jc w:val="center"/>
              <w:rPr>
                <w:rFonts w:ascii="宋体" w:hAnsi="宋体" w:cs="宋体"/>
                <w:kern w:val="0"/>
                <w:sz w:val="15"/>
                <w:szCs w:val="15"/>
              </w:rPr>
            </w:pPr>
            <w:r w:rsidRPr="00610D0C">
              <w:rPr>
                <w:rFonts w:ascii="宋体" w:hAnsi="宋体" w:cs="宋体"/>
                <w:kern w:val="0"/>
                <w:sz w:val="15"/>
                <w:szCs w:val="15"/>
              </w:rPr>
              <w:t>32</w:t>
            </w:r>
          </w:p>
        </w:tc>
        <w:tc>
          <w:tcPr>
            <w:tcW w:w="521" w:type="dxa"/>
            <w:vAlign w:val="center"/>
          </w:tcPr>
          <w:p w14:paraId="1056164F" w14:textId="6539D82F" w:rsidR="00610D0C" w:rsidRPr="00610D0C" w:rsidRDefault="00610D0C" w:rsidP="00846070">
            <w:pPr>
              <w:spacing w:line="360" w:lineRule="exact"/>
              <w:jc w:val="center"/>
              <w:rPr>
                <w:rFonts w:ascii="宋体" w:hAnsi="宋体" w:cs="宋体"/>
                <w:kern w:val="0"/>
                <w:sz w:val="15"/>
                <w:szCs w:val="15"/>
              </w:rPr>
            </w:pPr>
            <w:r w:rsidRPr="00610D0C">
              <w:rPr>
                <w:rFonts w:ascii="宋体" w:hAnsi="宋体" w:cs="宋体"/>
                <w:kern w:val="0"/>
                <w:sz w:val="15"/>
                <w:szCs w:val="15"/>
              </w:rPr>
              <w:t>16</w:t>
            </w:r>
          </w:p>
        </w:tc>
        <w:tc>
          <w:tcPr>
            <w:tcW w:w="427" w:type="dxa"/>
          </w:tcPr>
          <w:p w14:paraId="51A297AF" w14:textId="77777777" w:rsidR="00610D0C" w:rsidRPr="00610D0C" w:rsidRDefault="00610D0C" w:rsidP="00610D0C">
            <w:pPr>
              <w:spacing w:line="360" w:lineRule="exact"/>
              <w:jc w:val="center"/>
              <w:rPr>
                <w:rFonts w:ascii="宋体" w:hAnsi="宋体" w:cs="宋体"/>
                <w:kern w:val="0"/>
                <w:sz w:val="15"/>
                <w:szCs w:val="15"/>
              </w:rPr>
            </w:pPr>
          </w:p>
        </w:tc>
        <w:tc>
          <w:tcPr>
            <w:tcW w:w="418" w:type="dxa"/>
          </w:tcPr>
          <w:p w14:paraId="65A1FD3F" w14:textId="77777777" w:rsidR="00610D0C" w:rsidRPr="00610D0C" w:rsidRDefault="00610D0C" w:rsidP="00610D0C">
            <w:pPr>
              <w:spacing w:line="360" w:lineRule="exact"/>
              <w:jc w:val="center"/>
              <w:rPr>
                <w:rFonts w:ascii="宋体" w:hAnsi="宋体" w:cs="宋体"/>
                <w:kern w:val="0"/>
                <w:sz w:val="15"/>
                <w:szCs w:val="15"/>
              </w:rPr>
            </w:pPr>
          </w:p>
        </w:tc>
        <w:tc>
          <w:tcPr>
            <w:tcW w:w="420" w:type="dxa"/>
          </w:tcPr>
          <w:p w14:paraId="127D5094" w14:textId="77777777" w:rsidR="00610D0C" w:rsidRPr="00610D0C" w:rsidRDefault="00610D0C" w:rsidP="00610D0C">
            <w:pPr>
              <w:spacing w:line="360" w:lineRule="exact"/>
              <w:jc w:val="center"/>
              <w:rPr>
                <w:rFonts w:ascii="宋体" w:hAnsi="宋体" w:cs="宋体"/>
                <w:kern w:val="0"/>
                <w:sz w:val="15"/>
                <w:szCs w:val="15"/>
              </w:rPr>
            </w:pPr>
          </w:p>
        </w:tc>
        <w:tc>
          <w:tcPr>
            <w:tcW w:w="416" w:type="dxa"/>
          </w:tcPr>
          <w:p w14:paraId="6C88E673" w14:textId="5B5AB81D" w:rsidR="00610D0C" w:rsidRPr="00610D0C" w:rsidRDefault="00610D0C" w:rsidP="00610D0C">
            <w:pPr>
              <w:spacing w:line="360" w:lineRule="exact"/>
              <w:jc w:val="center"/>
              <w:rPr>
                <w:rFonts w:ascii="宋体" w:hAnsi="宋体" w:cs="宋体"/>
                <w:kern w:val="0"/>
                <w:sz w:val="15"/>
                <w:szCs w:val="15"/>
              </w:rPr>
            </w:pPr>
          </w:p>
        </w:tc>
        <w:tc>
          <w:tcPr>
            <w:tcW w:w="419" w:type="dxa"/>
          </w:tcPr>
          <w:p w14:paraId="5AFDBBD1" w14:textId="42561D1B" w:rsidR="00610D0C" w:rsidRPr="00610D0C" w:rsidRDefault="00610D0C" w:rsidP="00610D0C">
            <w:pPr>
              <w:spacing w:line="360" w:lineRule="exact"/>
              <w:jc w:val="center"/>
              <w:rPr>
                <w:rFonts w:ascii="宋体" w:hAnsi="宋体" w:cs="宋体"/>
                <w:kern w:val="0"/>
                <w:sz w:val="15"/>
                <w:szCs w:val="15"/>
              </w:rPr>
            </w:pPr>
            <w:r w:rsidRPr="00610D0C">
              <w:rPr>
                <w:rFonts w:ascii="宋体" w:hAnsi="宋体" w:cs="宋体"/>
                <w:kern w:val="0"/>
                <w:sz w:val="15"/>
                <w:szCs w:val="15"/>
              </w:rPr>
              <w:t>4</w:t>
            </w:r>
          </w:p>
        </w:tc>
        <w:tc>
          <w:tcPr>
            <w:tcW w:w="421" w:type="dxa"/>
            <w:vAlign w:val="center"/>
          </w:tcPr>
          <w:p w14:paraId="531B2C72" w14:textId="2AF51CF3" w:rsidR="00610D0C" w:rsidRPr="00610D0C" w:rsidRDefault="00610D0C" w:rsidP="00610D0C">
            <w:pPr>
              <w:spacing w:line="360" w:lineRule="exact"/>
              <w:jc w:val="center"/>
              <w:rPr>
                <w:rFonts w:ascii="宋体" w:hAnsi="宋体" w:cs="宋体"/>
                <w:kern w:val="0"/>
                <w:sz w:val="15"/>
                <w:szCs w:val="15"/>
              </w:rPr>
            </w:pPr>
          </w:p>
        </w:tc>
        <w:tc>
          <w:tcPr>
            <w:tcW w:w="420" w:type="dxa"/>
            <w:shd w:val="clear" w:color="auto" w:fill="auto"/>
          </w:tcPr>
          <w:p w14:paraId="5485045A" w14:textId="77777777" w:rsidR="00610D0C" w:rsidRPr="00610D0C" w:rsidRDefault="00610D0C" w:rsidP="00610D0C">
            <w:pPr>
              <w:spacing w:line="360" w:lineRule="exact"/>
              <w:jc w:val="center"/>
              <w:rPr>
                <w:rFonts w:ascii="宋体" w:hAnsi="宋体" w:cs="宋体"/>
                <w:kern w:val="0"/>
                <w:sz w:val="15"/>
                <w:szCs w:val="15"/>
              </w:rPr>
            </w:pPr>
          </w:p>
        </w:tc>
        <w:tc>
          <w:tcPr>
            <w:tcW w:w="814" w:type="dxa"/>
            <w:shd w:val="clear" w:color="auto" w:fill="auto"/>
          </w:tcPr>
          <w:p w14:paraId="0E04E2F7" w14:textId="77777777" w:rsidR="00610D0C" w:rsidRPr="004755F3" w:rsidRDefault="00610D0C" w:rsidP="00610D0C">
            <w:pPr>
              <w:spacing w:line="240" w:lineRule="exact"/>
              <w:jc w:val="center"/>
              <w:rPr>
                <w:rFonts w:ascii="仿宋" w:eastAsia="仿宋" w:hAnsi="仿宋"/>
                <w:bCs/>
                <w:szCs w:val="21"/>
              </w:rPr>
            </w:pPr>
          </w:p>
        </w:tc>
      </w:tr>
      <w:tr w:rsidR="00610D0C" w:rsidRPr="004755F3" w14:paraId="2E882F56" w14:textId="77777777" w:rsidTr="00C3353F">
        <w:trPr>
          <w:trHeight w:val="510"/>
          <w:jc w:val="center"/>
        </w:trPr>
        <w:tc>
          <w:tcPr>
            <w:tcW w:w="434" w:type="dxa"/>
            <w:vAlign w:val="center"/>
          </w:tcPr>
          <w:p w14:paraId="18008FCD" w14:textId="12A182A9" w:rsidR="00610D0C" w:rsidRPr="004755F3" w:rsidRDefault="00610D0C" w:rsidP="00610D0C">
            <w:pPr>
              <w:spacing w:line="360" w:lineRule="exact"/>
              <w:jc w:val="center"/>
              <w:rPr>
                <w:rFonts w:ascii="仿宋" w:eastAsia="仿宋" w:hAnsi="仿宋"/>
                <w:bCs/>
                <w:szCs w:val="21"/>
              </w:rPr>
            </w:pPr>
          </w:p>
        </w:tc>
        <w:tc>
          <w:tcPr>
            <w:tcW w:w="636" w:type="dxa"/>
            <w:vMerge/>
          </w:tcPr>
          <w:p w14:paraId="68995A73" w14:textId="77777777" w:rsidR="00610D0C" w:rsidRPr="004755F3" w:rsidRDefault="00610D0C" w:rsidP="00610D0C">
            <w:pPr>
              <w:spacing w:line="360" w:lineRule="exact"/>
              <w:rPr>
                <w:rFonts w:ascii="仿宋" w:eastAsia="仿宋" w:hAnsi="仿宋"/>
                <w:bCs/>
                <w:szCs w:val="21"/>
              </w:rPr>
            </w:pPr>
          </w:p>
        </w:tc>
        <w:tc>
          <w:tcPr>
            <w:tcW w:w="1392" w:type="dxa"/>
          </w:tcPr>
          <w:p w14:paraId="5E2FE9B5" w14:textId="77777777" w:rsidR="00610D0C" w:rsidRPr="00610D0C" w:rsidRDefault="00610D0C" w:rsidP="00610D0C">
            <w:pPr>
              <w:rPr>
                <w:rFonts w:ascii="宋体" w:hAnsi="宋体" w:cs="宋体"/>
                <w:kern w:val="0"/>
                <w:sz w:val="15"/>
                <w:szCs w:val="15"/>
              </w:rPr>
            </w:pPr>
          </w:p>
        </w:tc>
        <w:tc>
          <w:tcPr>
            <w:tcW w:w="555" w:type="dxa"/>
          </w:tcPr>
          <w:p w14:paraId="6F25AF39" w14:textId="77777777" w:rsidR="00610D0C" w:rsidRPr="00610D0C" w:rsidRDefault="00610D0C" w:rsidP="00610D0C">
            <w:pPr>
              <w:rPr>
                <w:rFonts w:ascii="宋体" w:hAnsi="宋体" w:cs="宋体"/>
                <w:kern w:val="0"/>
                <w:sz w:val="15"/>
                <w:szCs w:val="15"/>
              </w:rPr>
            </w:pPr>
          </w:p>
        </w:tc>
        <w:tc>
          <w:tcPr>
            <w:tcW w:w="555" w:type="dxa"/>
          </w:tcPr>
          <w:p w14:paraId="13C0222F" w14:textId="77777777" w:rsidR="00610D0C" w:rsidRPr="00610D0C" w:rsidRDefault="00610D0C" w:rsidP="00610D0C">
            <w:pPr>
              <w:rPr>
                <w:rFonts w:ascii="宋体" w:hAnsi="宋体" w:cs="宋体"/>
                <w:kern w:val="0"/>
                <w:sz w:val="15"/>
                <w:szCs w:val="15"/>
              </w:rPr>
            </w:pPr>
          </w:p>
        </w:tc>
        <w:tc>
          <w:tcPr>
            <w:tcW w:w="558" w:type="dxa"/>
          </w:tcPr>
          <w:p w14:paraId="4CEC1DF2" w14:textId="77777777" w:rsidR="00610D0C" w:rsidRPr="00610D0C" w:rsidRDefault="00610D0C" w:rsidP="00610D0C">
            <w:pPr>
              <w:rPr>
                <w:rFonts w:ascii="宋体" w:hAnsi="宋体" w:cs="宋体"/>
                <w:kern w:val="0"/>
                <w:sz w:val="15"/>
                <w:szCs w:val="15"/>
              </w:rPr>
            </w:pPr>
          </w:p>
        </w:tc>
        <w:tc>
          <w:tcPr>
            <w:tcW w:w="521" w:type="dxa"/>
          </w:tcPr>
          <w:p w14:paraId="1945A196" w14:textId="77777777" w:rsidR="00610D0C" w:rsidRPr="00610D0C" w:rsidRDefault="00610D0C" w:rsidP="00610D0C">
            <w:pPr>
              <w:jc w:val="center"/>
              <w:rPr>
                <w:rFonts w:ascii="宋体" w:hAnsi="宋体" w:cs="宋体"/>
                <w:kern w:val="0"/>
                <w:sz w:val="15"/>
                <w:szCs w:val="15"/>
              </w:rPr>
            </w:pPr>
          </w:p>
        </w:tc>
        <w:tc>
          <w:tcPr>
            <w:tcW w:w="521" w:type="dxa"/>
          </w:tcPr>
          <w:p w14:paraId="1F54B4B6" w14:textId="77777777" w:rsidR="00610D0C" w:rsidRPr="00610D0C" w:rsidRDefault="00610D0C" w:rsidP="00610D0C">
            <w:pPr>
              <w:jc w:val="center"/>
              <w:rPr>
                <w:rFonts w:ascii="宋体" w:hAnsi="宋体" w:cs="宋体"/>
                <w:kern w:val="0"/>
                <w:sz w:val="15"/>
                <w:szCs w:val="15"/>
              </w:rPr>
            </w:pPr>
          </w:p>
        </w:tc>
        <w:tc>
          <w:tcPr>
            <w:tcW w:w="427" w:type="dxa"/>
          </w:tcPr>
          <w:p w14:paraId="0FA56CF5" w14:textId="77777777" w:rsidR="00610D0C" w:rsidRPr="00610D0C" w:rsidRDefault="00610D0C" w:rsidP="00610D0C">
            <w:pPr>
              <w:jc w:val="center"/>
              <w:rPr>
                <w:rFonts w:ascii="宋体" w:hAnsi="宋体" w:cs="宋体"/>
                <w:kern w:val="0"/>
                <w:sz w:val="15"/>
                <w:szCs w:val="15"/>
              </w:rPr>
            </w:pPr>
          </w:p>
        </w:tc>
        <w:tc>
          <w:tcPr>
            <w:tcW w:w="418" w:type="dxa"/>
          </w:tcPr>
          <w:p w14:paraId="5851A761" w14:textId="77777777" w:rsidR="00610D0C" w:rsidRPr="00610D0C" w:rsidRDefault="00610D0C" w:rsidP="00610D0C">
            <w:pPr>
              <w:jc w:val="center"/>
              <w:rPr>
                <w:rFonts w:ascii="宋体" w:hAnsi="宋体" w:cs="宋体"/>
                <w:kern w:val="0"/>
                <w:sz w:val="15"/>
                <w:szCs w:val="15"/>
              </w:rPr>
            </w:pPr>
          </w:p>
        </w:tc>
        <w:tc>
          <w:tcPr>
            <w:tcW w:w="420" w:type="dxa"/>
          </w:tcPr>
          <w:p w14:paraId="4F8F0CCE" w14:textId="77777777" w:rsidR="00610D0C" w:rsidRPr="00610D0C" w:rsidRDefault="00610D0C" w:rsidP="00610D0C">
            <w:pPr>
              <w:jc w:val="center"/>
              <w:rPr>
                <w:rFonts w:ascii="宋体" w:hAnsi="宋体" w:cs="宋体"/>
                <w:kern w:val="0"/>
                <w:sz w:val="15"/>
                <w:szCs w:val="15"/>
              </w:rPr>
            </w:pPr>
          </w:p>
        </w:tc>
        <w:tc>
          <w:tcPr>
            <w:tcW w:w="416" w:type="dxa"/>
          </w:tcPr>
          <w:p w14:paraId="3DEB0923" w14:textId="77777777" w:rsidR="00610D0C" w:rsidRPr="00610D0C" w:rsidRDefault="00610D0C" w:rsidP="00610D0C">
            <w:pPr>
              <w:jc w:val="center"/>
              <w:rPr>
                <w:rFonts w:ascii="宋体" w:hAnsi="宋体" w:cs="宋体"/>
                <w:kern w:val="0"/>
                <w:sz w:val="15"/>
                <w:szCs w:val="15"/>
              </w:rPr>
            </w:pPr>
          </w:p>
        </w:tc>
        <w:tc>
          <w:tcPr>
            <w:tcW w:w="419" w:type="dxa"/>
          </w:tcPr>
          <w:p w14:paraId="7CCA566F" w14:textId="77777777" w:rsidR="00610D0C" w:rsidRPr="00610D0C" w:rsidRDefault="00610D0C" w:rsidP="00610D0C">
            <w:pPr>
              <w:jc w:val="center"/>
              <w:rPr>
                <w:rFonts w:ascii="宋体" w:hAnsi="宋体" w:cs="宋体"/>
                <w:kern w:val="0"/>
                <w:sz w:val="15"/>
                <w:szCs w:val="15"/>
              </w:rPr>
            </w:pPr>
          </w:p>
        </w:tc>
        <w:tc>
          <w:tcPr>
            <w:tcW w:w="421" w:type="dxa"/>
          </w:tcPr>
          <w:p w14:paraId="7962CE8A" w14:textId="77777777" w:rsidR="00610D0C" w:rsidRPr="00610D0C" w:rsidRDefault="00610D0C" w:rsidP="00610D0C">
            <w:pPr>
              <w:jc w:val="center"/>
              <w:rPr>
                <w:rFonts w:ascii="宋体" w:hAnsi="宋体" w:cs="宋体"/>
                <w:kern w:val="0"/>
                <w:sz w:val="15"/>
                <w:szCs w:val="15"/>
              </w:rPr>
            </w:pPr>
          </w:p>
        </w:tc>
        <w:tc>
          <w:tcPr>
            <w:tcW w:w="420" w:type="dxa"/>
            <w:shd w:val="clear" w:color="auto" w:fill="auto"/>
          </w:tcPr>
          <w:p w14:paraId="5E9A8BD4" w14:textId="77777777" w:rsidR="00610D0C" w:rsidRPr="00610D0C" w:rsidRDefault="00610D0C" w:rsidP="00610D0C">
            <w:pPr>
              <w:jc w:val="center"/>
              <w:rPr>
                <w:rFonts w:ascii="宋体" w:hAnsi="宋体" w:cs="宋体"/>
                <w:kern w:val="0"/>
                <w:sz w:val="15"/>
                <w:szCs w:val="15"/>
              </w:rPr>
            </w:pPr>
          </w:p>
        </w:tc>
        <w:tc>
          <w:tcPr>
            <w:tcW w:w="814" w:type="dxa"/>
            <w:shd w:val="clear" w:color="auto" w:fill="auto"/>
          </w:tcPr>
          <w:p w14:paraId="69F31C0E" w14:textId="77777777" w:rsidR="00610D0C" w:rsidRPr="004755F3" w:rsidRDefault="00610D0C" w:rsidP="00610D0C">
            <w:pPr>
              <w:spacing w:line="240" w:lineRule="exact"/>
              <w:jc w:val="center"/>
              <w:rPr>
                <w:rFonts w:ascii="仿宋" w:eastAsia="仿宋" w:hAnsi="仿宋"/>
                <w:bCs/>
                <w:szCs w:val="21"/>
              </w:rPr>
            </w:pPr>
          </w:p>
        </w:tc>
      </w:tr>
      <w:tr w:rsidR="00610D0C" w:rsidRPr="004755F3" w14:paraId="6B7E4544" w14:textId="77777777" w:rsidTr="00C3353F">
        <w:trPr>
          <w:trHeight w:val="491"/>
          <w:jc w:val="center"/>
        </w:trPr>
        <w:tc>
          <w:tcPr>
            <w:tcW w:w="2462" w:type="dxa"/>
            <w:gridSpan w:val="3"/>
          </w:tcPr>
          <w:p w14:paraId="398CBF73" w14:textId="77777777" w:rsidR="00610D0C" w:rsidRPr="004755F3" w:rsidRDefault="00610D0C" w:rsidP="00610D0C">
            <w:pPr>
              <w:spacing w:line="360" w:lineRule="exact"/>
              <w:rPr>
                <w:rFonts w:ascii="仿宋" w:eastAsia="仿宋" w:hAnsi="仿宋"/>
                <w:bCs/>
                <w:szCs w:val="21"/>
              </w:rPr>
            </w:pPr>
            <w:bookmarkStart w:id="5" w:name="_Hlk56019727"/>
            <w:r w:rsidRPr="004755F3">
              <w:rPr>
                <w:rFonts w:ascii="仿宋" w:eastAsia="仿宋" w:hAnsi="仿宋" w:hint="eastAsia"/>
                <w:bCs/>
                <w:szCs w:val="21"/>
              </w:rPr>
              <w:t>学时合计</w:t>
            </w:r>
          </w:p>
        </w:tc>
        <w:tc>
          <w:tcPr>
            <w:tcW w:w="555" w:type="dxa"/>
          </w:tcPr>
          <w:p w14:paraId="67996402" w14:textId="77777777" w:rsidR="00610D0C" w:rsidRPr="004755F3" w:rsidRDefault="00610D0C" w:rsidP="00610D0C">
            <w:pPr>
              <w:spacing w:line="360" w:lineRule="exact"/>
              <w:rPr>
                <w:rFonts w:ascii="仿宋" w:eastAsia="仿宋" w:hAnsi="仿宋"/>
                <w:bCs/>
                <w:szCs w:val="21"/>
              </w:rPr>
            </w:pPr>
          </w:p>
        </w:tc>
        <w:tc>
          <w:tcPr>
            <w:tcW w:w="555" w:type="dxa"/>
          </w:tcPr>
          <w:p w14:paraId="029E9AA4" w14:textId="77777777" w:rsidR="00610D0C" w:rsidRPr="004755F3" w:rsidRDefault="00610D0C" w:rsidP="00610D0C">
            <w:pPr>
              <w:spacing w:line="360" w:lineRule="exact"/>
              <w:rPr>
                <w:rFonts w:ascii="仿宋" w:eastAsia="仿宋" w:hAnsi="仿宋"/>
                <w:bCs/>
                <w:szCs w:val="21"/>
              </w:rPr>
            </w:pPr>
          </w:p>
        </w:tc>
        <w:tc>
          <w:tcPr>
            <w:tcW w:w="558" w:type="dxa"/>
            <w:vAlign w:val="center"/>
          </w:tcPr>
          <w:p w14:paraId="199F2700" w14:textId="553112A9" w:rsidR="00610D0C" w:rsidRPr="004755F3" w:rsidRDefault="00610D0C" w:rsidP="00610D0C">
            <w:pPr>
              <w:spacing w:line="360" w:lineRule="exact"/>
              <w:rPr>
                <w:rFonts w:ascii="仿宋" w:eastAsia="仿宋" w:hAnsi="仿宋"/>
                <w:bCs/>
                <w:szCs w:val="21"/>
              </w:rPr>
            </w:pPr>
            <w:r w:rsidRPr="0093509E">
              <w:rPr>
                <w:rFonts w:hint="eastAsia"/>
                <w:kern w:val="0"/>
                <w:sz w:val="15"/>
                <w:szCs w:val="15"/>
              </w:rPr>
              <w:t>2</w:t>
            </w:r>
            <w:r>
              <w:rPr>
                <w:kern w:val="0"/>
                <w:sz w:val="15"/>
                <w:szCs w:val="15"/>
              </w:rPr>
              <w:t>582</w:t>
            </w:r>
          </w:p>
        </w:tc>
        <w:tc>
          <w:tcPr>
            <w:tcW w:w="521" w:type="dxa"/>
            <w:vAlign w:val="center"/>
          </w:tcPr>
          <w:p w14:paraId="09A7DEEE" w14:textId="56A5B68F" w:rsidR="00610D0C" w:rsidRPr="004755F3" w:rsidRDefault="00610D0C" w:rsidP="00610D0C">
            <w:pPr>
              <w:spacing w:line="360" w:lineRule="exact"/>
              <w:rPr>
                <w:rFonts w:ascii="仿宋" w:eastAsia="仿宋" w:hAnsi="仿宋"/>
                <w:bCs/>
                <w:szCs w:val="21"/>
              </w:rPr>
            </w:pPr>
            <w:r>
              <w:rPr>
                <w:kern w:val="0"/>
                <w:sz w:val="15"/>
                <w:szCs w:val="15"/>
              </w:rPr>
              <w:t>1224</w:t>
            </w:r>
          </w:p>
        </w:tc>
        <w:tc>
          <w:tcPr>
            <w:tcW w:w="521" w:type="dxa"/>
            <w:vAlign w:val="center"/>
          </w:tcPr>
          <w:p w14:paraId="08201639" w14:textId="2E596BA2" w:rsidR="00610D0C" w:rsidRPr="004755F3" w:rsidRDefault="00610D0C" w:rsidP="00610D0C">
            <w:pPr>
              <w:spacing w:line="360" w:lineRule="exact"/>
              <w:rPr>
                <w:rFonts w:ascii="仿宋" w:eastAsia="仿宋" w:hAnsi="仿宋"/>
                <w:bCs/>
                <w:szCs w:val="21"/>
              </w:rPr>
            </w:pPr>
            <w:r w:rsidRPr="0093509E">
              <w:rPr>
                <w:rFonts w:hint="eastAsia"/>
                <w:kern w:val="0"/>
                <w:sz w:val="15"/>
                <w:szCs w:val="15"/>
              </w:rPr>
              <w:t>13</w:t>
            </w:r>
            <w:r>
              <w:rPr>
                <w:kern w:val="0"/>
                <w:sz w:val="15"/>
                <w:szCs w:val="15"/>
              </w:rPr>
              <w:t>58</w:t>
            </w:r>
          </w:p>
        </w:tc>
        <w:tc>
          <w:tcPr>
            <w:tcW w:w="427" w:type="dxa"/>
            <w:vAlign w:val="center"/>
          </w:tcPr>
          <w:p w14:paraId="5201404E" w14:textId="6A91A7EB" w:rsidR="00610D0C" w:rsidRPr="004755F3" w:rsidRDefault="00610D0C" w:rsidP="00610D0C">
            <w:pPr>
              <w:spacing w:line="360" w:lineRule="exact"/>
              <w:rPr>
                <w:rFonts w:ascii="仿宋" w:eastAsia="仿宋" w:hAnsi="仿宋"/>
                <w:bCs/>
                <w:szCs w:val="21"/>
              </w:rPr>
            </w:pPr>
          </w:p>
        </w:tc>
        <w:tc>
          <w:tcPr>
            <w:tcW w:w="418" w:type="dxa"/>
            <w:vAlign w:val="center"/>
          </w:tcPr>
          <w:p w14:paraId="150CC1A3" w14:textId="1F9CC23E" w:rsidR="00610D0C" w:rsidRPr="004755F3" w:rsidRDefault="00610D0C" w:rsidP="00610D0C">
            <w:pPr>
              <w:spacing w:line="360" w:lineRule="exact"/>
              <w:rPr>
                <w:rFonts w:ascii="仿宋" w:eastAsia="仿宋" w:hAnsi="仿宋"/>
                <w:bCs/>
                <w:szCs w:val="21"/>
              </w:rPr>
            </w:pPr>
            <w:r w:rsidRPr="0093509E">
              <w:rPr>
                <w:rFonts w:hint="eastAsia"/>
                <w:kern w:val="0"/>
                <w:sz w:val="15"/>
                <w:szCs w:val="15"/>
              </w:rPr>
              <w:t>2</w:t>
            </w:r>
            <w:r>
              <w:rPr>
                <w:kern w:val="0"/>
                <w:sz w:val="15"/>
                <w:szCs w:val="15"/>
              </w:rPr>
              <w:t>8</w:t>
            </w:r>
          </w:p>
        </w:tc>
        <w:tc>
          <w:tcPr>
            <w:tcW w:w="420" w:type="dxa"/>
            <w:vAlign w:val="center"/>
          </w:tcPr>
          <w:p w14:paraId="256D40C4" w14:textId="28180270" w:rsidR="00610D0C" w:rsidRPr="004755F3" w:rsidRDefault="00610D0C" w:rsidP="00610D0C">
            <w:pPr>
              <w:spacing w:line="360" w:lineRule="exact"/>
              <w:rPr>
                <w:rFonts w:ascii="仿宋" w:eastAsia="仿宋" w:hAnsi="仿宋"/>
                <w:bCs/>
                <w:szCs w:val="21"/>
              </w:rPr>
            </w:pPr>
            <w:r>
              <w:rPr>
                <w:kern w:val="0"/>
                <w:sz w:val="15"/>
                <w:szCs w:val="15"/>
              </w:rPr>
              <w:t>32</w:t>
            </w:r>
          </w:p>
        </w:tc>
        <w:tc>
          <w:tcPr>
            <w:tcW w:w="416" w:type="dxa"/>
            <w:vAlign w:val="center"/>
          </w:tcPr>
          <w:p w14:paraId="6B5A5BAB" w14:textId="19FB44AC" w:rsidR="00610D0C" w:rsidRPr="004755F3" w:rsidRDefault="00610D0C" w:rsidP="00610D0C">
            <w:pPr>
              <w:spacing w:line="360" w:lineRule="exact"/>
              <w:rPr>
                <w:rFonts w:ascii="仿宋" w:eastAsia="仿宋" w:hAnsi="仿宋"/>
                <w:bCs/>
                <w:szCs w:val="21"/>
              </w:rPr>
            </w:pPr>
            <w:r>
              <w:rPr>
                <w:kern w:val="0"/>
                <w:sz w:val="15"/>
                <w:szCs w:val="15"/>
              </w:rPr>
              <w:t>30</w:t>
            </w:r>
          </w:p>
        </w:tc>
        <w:tc>
          <w:tcPr>
            <w:tcW w:w="419" w:type="dxa"/>
            <w:vAlign w:val="center"/>
          </w:tcPr>
          <w:p w14:paraId="047B9F5E" w14:textId="7D262487" w:rsidR="00610D0C" w:rsidRPr="004755F3" w:rsidRDefault="00610D0C" w:rsidP="00610D0C">
            <w:pPr>
              <w:spacing w:line="360" w:lineRule="exact"/>
              <w:rPr>
                <w:rFonts w:ascii="仿宋" w:eastAsia="仿宋" w:hAnsi="仿宋"/>
                <w:bCs/>
                <w:szCs w:val="21"/>
              </w:rPr>
            </w:pPr>
            <w:r w:rsidRPr="0093509E">
              <w:rPr>
                <w:rFonts w:hint="eastAsia"/>
                <w:kern w:val="0"/>
                <w:sz w:val="15"/>
                <w:szCs w:val="15"/>
              </w:rPr>
              <w:t>24</w:t>
            </w:r>
          </w:p>
        </w:tc>
        <w:tc>
          <w:tcPr>
            <w:tcW w:w="421" w:type="dxa"/>
            <w:vAlign w:val="center"/>
          </w:tcPr>
          <w:p w14:paraId="159D9086" w14:textId="7CA77636" w:rsidR="00610D0C" w:rsidRPr="004755F3" w:rsidRDefault="00610D0C" w:rsidP="00610D0C">
            <w:pPr>
              <w:spacing w:line="360" w:lineRule="exact"/>
              <w:rPr>
                <w:rFonts w:ascii="仿宋" w:eastAsia="仿宋" w:hAnsi="仿宋"/>
                <w:bCs/>
                <w:szCs w:val="21"/>
              </w:rPr>
            </w:pPr>
          </w:p>
        </w:tc>
        <w:tc>
          <w:tcPr>
            <w:tcW w:w="420" w:type="dxa"/>
            <w:shd w:val="clear" w:color="auto" w:fill="auto"/>
          </w:tcPr>
          <w:p w14:paraId="58BE2112" w14:textId="77777777" w:rsidR="00610D0C" w:rsidRPr="004755F3" w:rsidRDefault="00610D0C" w:rsidP="00610D0C">
            <w:pPr>
              <w:spacing w:line="360" w:lineRule="exact"/>
              <w:rPr>
                <w:rFonts w:ascii="仿宋" w:eastAsia="仿宋" w:hAnsi="仿宋"/>
                <w:bCs/>
                <w:szCs w:val="21"/>
              </w:rPr>
            </w:pPr>
          </w:p>
        </w:tc>
        <w:tc>
          <w:tcPr>
            <w:tcW w:w="814" w:type="dxa"/>
            <w:shd w:val="clear" w:color="auto" w:fill="auto"/>
          </w:tcPr>
          <w:p w14:paraId="110798D1" w14:textId="77777777" w:rsidR="00610D0C" w:rsidRPr="004755F3" w:rsidRDefault="00610D0C" w:rsidP="00610D0C">
            <w:pPr>
              <w:spacing w:line="360" w:lineRule="exact"/>
              <w:jc w:val="center"/>
              <w:rPr>
                <w:rFonts w:ascii="仿宋" w:eastAsia="仿宋" w:hAnsi="仿宋"/>
                <w:bCs/>
                <w:szCs w:val="21"/>
              </w:rPr>
            </w:pPr>
          </w:p>
        </w:tc>
      </w:tr>
      <w:bookmarkEnd w:id="5"/>
    </w:tbl>
    <w:p w14:paraId="66343C82" w14:textId="77777777" w:rsidR="00F5676C" w:rsidRDefault="00F5676C" w:rsidP="00F5676C">
      <w:pPr>
        <w:pStyle w:val="2"/>
        <w:spacing w:before="120" w:after="120"/>
        <w:rPr>
          <w:rFonts w:ascii="黑体" w:eastAsia="黑体" w:hAnsi="黑体"/>
          <w:color w:val="auto"/>
        </w:rPr>
      </w:pPr>
    </w:p>
    <w:p w14:paraId="7D023C56" w14:textId="77777777" w:rsidR="00F5676C" w:rsidRDefault="004755F3" w:rsidP="00F5676C">
      <w:pPr>
        <w:pStyle w:val="2"/>
        <w:spacing w:before="120" w:after="120"/>
        <w:rPr>
          <w:rFonts w:ascii="黑体" w:eastAsia="黑体" w:hAnsi="黑体"/>
          <w:color w:val="auto"/>
        </w:rPr>
      </w:pPr>
      <w:r w:rsidRPr="00D91668">
        <w:rPr>
          <w:rFonts w:ascii="黑体" w:eastAsia="黑体" w:hAnsi="黑体" w:hint="eastAsia"/>
          <w:color w:val="auto"/>
        </w:rPr>
        <w:t>九、毕业条件</w:t>
      </w:r>
    </w:p>
    <w:p w14:paraId="59D1ABC6" w14:textId="77777777" w:rsidR="00F5676C" w:rsidRPr="00F5676C" w:rsidRDefault="00F5676C" w:rsidP="00F5676C">
      <w:pPr>
        <w:pStyle w:val="2"/>
        <w:spacing w:before="120" w:after="120"/>
        <w:jc w:val="center"/>
        <w:rPr>
          <w:rFonts w:ascii="黑体" w:eastAsia="黑体" w:hAnsi="黑体"/>
          <w:color w:val="auto"/>
        </w:rPr>
      </w:pPr>
      <w:r w:rsidRPr="00F5676C">
        <w:rPr>
          <w:rFonts w:ascii="仿宋" w:eastAsia="仿宋" w:hAnsi="仿宋" w:cs="Times New Roman"/>
          <w:b w:val="0"/>
          <w:bCs w:val="0"/>
          <w:color w:val="auto"/>
          <w:sz w:val="21"/>
          <w:szCs w:val="21"/>
        </w:rPr>
        <w:t>表</w:t>
      </w:r>
      <w:r w:rsidRPr="00F5676C">
        <w:rPr>
          <w:rFonts w:ascii="仿宋" w:eastAsia="仿宋" w:hAnsi="仿宋" w:cs="Times New Roman" w:hint="eastAsia"/>
          <w:b w:val="0"/>
          <w:bCs w:val="0"/>
          <w:color w:val="auto"/>
          <w:sz w:val="21"/>
          <w:szCs w:val="21"/>
        </w:rPr>
        <w:t>4</w:t>
      </w:r>
      <w:r w:rsidRPr="00F5676C">
        <w:rPr>
          <w:rFonts w:ascii="仿宋" w:eastAsia="仿宋" w:hAnsi="仿宋" w:cs="Times New Roman"/>
          <w:b w:val="0"/>
          <w:bCs w:val="0"/>
          <w:color w:val="auto"/>
          <w:sz w:val="21"/>
          <w:szCs w:val="21"/>
        </w:rPr>
        <w:t xml:space="preserve"> 毕业条件</w:t>
      </w:r>
    </w:p>
    <w:tbl>
      <w:tblPr>
        <w:tblStyle w:val="a3"/>
        <w:tblW w:w="8926" w:type="dxa"/>
        <w:jc w:val="center"/>
        <w:tblLook w:val="04A0" w:firstRow="1" w:lastRow="0" w:firstColumn="1" w:lastColumn="0" w:noHBand="0" w:noVBand="1"/>
      </w:tblPr>
      <w:tblGrid>
        <w:gridCol w:w="562"/>
        <w:gridCol w:w="2410"/>
        <w:gridCol w:w="5954"/>
      </w:tblGrid>
      <w:tr w:rsidR="0077117A" w:rsidRPr="00774F66" w14:paraId="6B2AD017" w14:textId="77777777" w:rsidTr="0077117A">
        <w:trPr>
          <w:trHeight w:val="262"/>
          <w:jc w:val="center"/>
        </w:trPr>
        <w:tc>
          <w:tcPr>
            <w:tcW w:w="562" w:type="dxa"/>
            <w:vAlign w:val="center"/>
          </w:tcPr>
          <w:p w14:paraId="5BB7A092" w14:textId="77777777" w:rsidR="0077117A" w:rsidRPr="00774F66" w:rsidRDefault="0077117A" w:rsidP="00A25C23">
            <w:pPr>
              <w:jc w:val="center"/>
              <w:rPr>
                <w:rFonts w:ascii="仿宋_GB2312" w:eastAsia="仿宋_GB2312" w:hAnsi="仿宋"/>
                <w:bCs/>
                <w:sz w:val="24"/>
              </w:rPr>
            </w:pPr>
            <w:r w:rsidRPr="00774F66">
              <w:rPr>
                <w:rFonts w:ascii="仿宋_GB2312" w:eastAsia="仿宋_GB2312" w:hAnsi="仿宋" w:hint="eastAsia"/>
                <w:bCs/>
                <w:sz w:val="24"/>
              </w:rPr>
              <w:t>1</w:t>
            </w:r>
          </w:p>
        </w:tc>
        <w:tc>
          <w:tcPr>
            <w:tcW w:w="2410" w:type="dxa"/>
            <w:vAlign w:val="center"/>
          </w:tcPr>
          <w:p w14:paraId="2E97F27B" w14:textId="77777777" w:rsidR="0077117A" w:rsidRPr="00774F66" w:rsidRDefault="0077117A" w:rsidP="00A25C23">
            <w:pPr>
              <w:jc w:val="center"/>
              <w:rPr>
                <w:rFonts w:ascii="仿宋_GB2312" w:eastAsia="仿宋_GB2312" w:hAnsi="仿宋"/>
                <w:bCs/>
                <w:sz w:val="24"/>
              </w:rPr>
            </w:pPr>
            <w:r w:rsidRPr="00774F66">
              <w:rPr>
                <w:rFonts w:ascii="仿宋_GB2312" w:eastAsia="仿宋_GB2312" w:hAnsi="仿宋" w:hint="eastAsia"/>
                <w:bCs/>
                <w:sz w:val="24"/>
              </w:rPr>
              <w:t>学分要求</w:t>
            </w:r>
          </w:p>
        </w:tc>
        <w:tc>
          <w:tcPr>
            <w:tcW w:w="5954" w:type="dxa"/>
            <w:vAlign w:val="center"/>
          </w:tcPr>
          <w:p w14:paraId="163E32AD" w14:textId="0990BA65" w:rsidR="0077117A" w:rsidRPr="00774F66" w:rsidRDefault="002C4ECC" w:rsidP="00A25C23">
            <w:pPr>
              <w:jc w:val="left"/>
              <w:rPr>
                <w:rFonts w:ascii="仿宋_GB2312" w:eastAsia="仿宋_GB2312" w:hAnsi="仿宋"/>
                <w:bCs/>
                <w:sz w:val="24"/>
              </w:rPr>
            </w:pPr>
            <w:r w:rsidRPr="002C4ECC">
              <w:rPr>
                <w:rFonts w:ascii="仿宋_GB2312" w:eastAsia="仿宋_GB2312" w:hAnsi="仿宋" w:hint="eastAsia"/>
                <w:bCs/>
                <w:sz w:val="24"/>
              </w:rPr>
              <w:t>总学分160学分，</w:t>
            </w:r>
            <w:r>
              <w:rPr>
                <w:rFonts w:ascii="仿宋_GB2312" w:eastAsia="仿宋_GB2312" w:hAnsi="仿宋" w:hint="eastAsia"/>
                <w:bCs/>
                <w:sz w:val="24"/>
              </w:rPr>
              <w:t>且需满足：</w:t>
            </w:r>
            <w:r w:rsidRPr="002C4ECC">
              <w:rPr>
                <w:rFonts w:ascii="仿宋_GB2312" w:eastAsia="仿宋_GB2312" w:hAnsi="仿宋" w:hint="eastAsia"/>
                <w:bCs/>
                <w:sz w:val="24"/>
              </w:rPr>
              <w:t>通识平台课程</w:t>
            </w:r>
            <w:r>
              <w:rPr>
                <w:rFonts w:ascii="仿宋_GB2312" w:eastAsia="仿宋_GB2312" w:hAnsi="仿宋" w:hint="eastAsia"/>
                <w:bCs/>
                <w:sz w:val="24"/>
              </w:rPr>
              <w:t>学分</w:t>
            </w:r>
            <w:r w:rsidRPr="002C4ECC">
              <w:rPr>
                <w:rFonts w:ascii="仿宋_GB2312" w:eastAsia="仿宋_GB2312" w:hAnsi="仿宋" w:hint="eastAsia"/>
                <w:bCs/>
                <w:sz w:val="24"/>
              </w:rPr>
              <w:t>≥15</w:t>
            </w:r>
            <w:r>
              <w:rPr>
                <w:rFonts w:ascii="仿宋_GB2312" w:eastAsia="仿宋_GB2312" w:hAnsi="仿宋" w:hint="eastAsia"/>
                <w:bCs/>
                <w:sz w:val="24"/>
              </w:rPr>
              <w:t>，</w:t>
            </w:r>
            <w:r w:rsidRPr="002C4ECC">
              <w:rPr>
                <w:rFonts w:ascii="仿宋_GB2312" w:eastAsia="仿宋_GB2312" w:hAnsi="仿宋" w:hint="eastAsia"/>
                <w:bCs/>
                <w:sz w:val="24"/>
              </w:rPr>
              <w:t>专业拓展平台</w:t>
            </w:r>
            <w:r>
              <w:rPr>
                <w:rFonts w:ascii="仿宋_GB2312" w:eastAsia="仿宋_GB2312" w:hAnsi="仿宋" w:hint="eastAsia"/>
                <w:bCs/>
                <w:sz w:val="24"/>
              </w:rPr>
              <w:t>学分</w:t>
            </w:r>
            <w:r w:rsidRPr="002C4ECC">
              <w:rPr>
                <w:rFonts w:ascii="仿宋_GB2312" w:eastAsia="仿宋_GB2312" w:hAnsi="仿宋" w:hint="eastAsia"/>
                <w:bCs/>
                <w:sz w:val="24"/>
              </w:rPr>
              <w:t>≥</w:t>
            </w:r>
            <w:r>
              <w:rPr>
                <w:rFonts w:ascii="仿宋_GB2312" w:eastAsia="仿宋_GB2312" w:hAnsi="仿宋" w:hint="eastAsia"/>
                <w:bCs/>
                <w:sz w:val="24"/>
              </w:rPr>
              <w:t>6，</w:t>
            </w:r>
            <w:r w:rsidRPr="002C4ECC">
              <w:rPr>
                <w:rFonts w:ascii="仿宋_GB2312" w:eastAsia="仿宋_GB2312" w:hAnsi="仿宋" w:hint="eastAsia"/>
                <w:bCs/>
                <w:sz w:val="24"/>
              </w:rPr>
              <w:t>第二课堂</w:t>
            </w:r>
            <w:r>
              <w:rPr>
                <w:rFonts w:ascii="仿宋_GB2312" w:eastAsia="仿宋_GB2312" w:hAnsi="仿宋" w:hint="eastAsia"/>
                <w:bCs/>
                <w:sz w:val="24"/>
              </w:rPr>
              <w:t>学分</w:t>
            </w:r>
            <w:r w:rsidRPr="002C4ECC">
              <w:rPr>
                <w:rFonts w:ascii="仿宋_GB2312" w:eastAsia="仿宋_GB2312" w:hAnsi="仿宋" w:hint="eastAsia"/>
                <w:bCs/>
                <w:sz w:val="24"/>
              </w:rPr>
              <w:t>≥</w:t>
            </w:r>
            <w:r>
              <w:rPr>
                <w:rFonts w:ascii="仿宋_GB2312" w:eastAsia="仿宋_GB2312" w:hAnsi="仿宋" w:hint="eastAsia"/>
                <w:bCs/>
                <w:sz w:val="24"/>
              </w:rPr>
              <w:t>8。</w:t>
            </w:r>
          </w:p>
        </w:tc>
      </w:tr>
      <w:tr w:rsidR="0077117A" w:rsidRPr="00774F66" w14:paraId="7E3212C2" w14:textId="77777777" w:rsidTr="0077117A">
        <w:trPr>
          <w:trHeight w:val="262"/>
          <w:jc w:val="center"/>
        </w:trPr>
        <w:tc>
          <w:tcPr>
            <w:tcW w:w="562" w:type="dxa"/>
            <w:vAlign w:val="center"/>
          </w:tcPr>
          <w:p w14:paraId="647DF9DD"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2</w:t>
            </w:r>
          </w:p>
        </w:tc>
        <w:tc>
          <w:tcPr>
            <w:tcW w:w="2410" w:type="dxa"/>
            <w:vAlign w:val="center"/>
          </w:tcPr>
          <w:p w14:paraId="4FE788B2"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计算机要求</w:t>
            </w:r>
          </w:p>
        </w:tc>
        <w:tc>
          <w:tcPr>
            <w:tcW w:w="5954" w:type="dxa"/>
            <w:vAlign w:val="center"/>
          </w:tcPr>
          <w:p w14:paraId="007406B6" w14:textId="3A8854A2" w:rsidR="0077117A" w:rsidRPr="00774F66" w:rsidRDefault="002C4ECC" w:rsidP="0077117A">
            <w:pPr>
              <w:jc w:val="left"/>
              <w:rPr>
                <w:rFonts w:ascii="仿宋_GB2312" w:eastAsia="仿宋_GB2312" w:hAnsi="仿宋"/>
                <w:bCs/>
                <w:sz w:val="24"/>
              </w:rPr>
            </w:pPr>
            <w:r w:rsidRPr="002C4ECC">
              <w:rPr>
                <w:rFonts w:ascii="仿宋_GB2312" w:eastAsia="仿宋_GB2312" w:hAnsi="仿宋" w:hint="eastAsia"/>
                <w:bCs/>
                <w:sz w:val="24"/>
              </w:rPr>
              <w:t>通过全国计算机等级考试，获得一级（B）或以上证书；</w:t>
            </w:r>
          </w:p>
        </w:tc>
      </w:tr>
      <w:tr w:rsidR="0077117A" w:rsidRPr="00774F66" w14:paraId="77E69C5F" w14:textId="77777777" w:rsidTr="0077117A">
        <w:trPr>
          <w:trHeight w:val="262"/>
          <w:jc w:val="center"/>
        </w:trPr>
        <w:tc>
          <w:tcPr>
            <w:tcW w:w="562" w:type="dxa"/>
            <w:vAlign w:val="center"/>
          </w:tcPr>
          <w:p w14:paraId="6206A7D8" w14:textId="77777777" w:rsidR="0077117A" w:rsidRPr="00BB3B4C" w:rsidRDefault="0077117A" w:rsidP="0077117A">
            <w:pPr>
              <w:jc w:val="center"/>
              <w:rPr>
                <w:rFonts w:ascii="仿宋_GB2312" w:eastAsia="仿宋_GB2312" w:hAnsi="仿宋"/>
                <w:bCs/>
                <w:color w:val="FF0000"/>
                <w:sz w:val="24"/>
              </w:rPr>
            </w:pPr>
            <w:r w:rsidRPr="00BB3B4C">
              <w:rPr>
                <w:rFonts w:ascii="仿宋_GB2312" w:eastAsia="仿宋_GB2312" w:hAnsi="仿宋" w:hint="eastAsia"/>
                <w:bCs/>
                <w:color w:val="FF0000"/>
                <w:sz w:val="24"/>
              </w:rPr>
              <w:t>3</w:t>
            </w:r>
          </w:p>
        </w:tc>
        <w:tc>
          <w:tcPr>
            <w:tcW w:w="2410" w:type="dxa"/>
            <w:vAlign w:val="center"/>
          </w:tcPr>
          <w:p w14:paraId="3461E927" w14:textId="77777777" w:rsidR="0077117A" w:rsidRPr="00BB3B4C" w:rsidRDefault="0077117A" w:rsidP="0077117A">
            <w:pPr>
              <w:jc w:val="center"/>
              <w:rPr>
                <w:rFonts w:ascii="仿宋_GB2312" w:eastAsia="仿宋_GB2312" w:hAnsi="仿宋"/>
                <w:bCs/>
                <w:color w:val="FF0000"/>
                <w:sz w:val="24"/>
              </w:rPr>
            </w:pPr>
            <w:r w:rsidRPr="00BB3B4C">
              <w:rPr>
                <w:rFonts w:ascii="仿宋_GB2312" w:eastAsia="仿宋_GB2312" w:hAnsi="仿宋" w:hint="eastAsia"/>
                <w:bCs/>
                <w:color w:val="FF0000"/>
                <w:sz w:val="24"/>
              </w:rPr>
              <w:t>英语要求</w:t>
            </w:r>
          </w:p>
        </w:tc>
        <w:tc>
          <w:tcPr>
            <w:tcW w:w="5954" w:type="dxa"/>
            <w:vAlign w:val="center"/>
          </w:tcPr>
          <w:p w14:paraId="2B3A5549" w14:textId="68F8B0E3" w:rsidR="0077117A" w:rsidRPr="00BB3B4C" w:rsidRDefault="00F56AC3" w:rsidP="0077117A">
            <w:pPr>
              <w:jc w:val="left"/>
              <w:rPr>
                <w:rFonts w:ascii="仿宋_GB2312" w:eastAsia="仿宋_GB2312" w:hAnsi="仿宋"/>
                <w:bCs/>
                <w:color w:val="FF0000"/>
                <w:sz w:val="24"/>
              </w:rPr>
            </w:pPr>
            <w:r w:rsidRPr="00BB3B4C">
              <w:rPr>
                <w:rFonts w:ascii="仿宋_GB2312" w:eastAsia="仿宋_GB2312" w:hAnsi="仿宋" w:hint="eastAsia"/>
                <w:bCs/>
                <w:color w:val="FF0000"/>
                <w:sz w:val="24"/>
              </w:rPr>
              <w:t>建议获取英语三级B、CET-</w:t>
            </w:r>
            <w:r w:rsidRPr="00BB3B4C">
              <w:rPr>
                <w:rFonts w:ascii="仿宋_GB2312" w:eastAsia="仿宋_GB2312" w:hAnsi="仿宋"/>
                <w:bCs/>
                <w:color w:val="FF0000"/>
                <w:sz w:val="24"/>
              </w:rPr>
              <w:t>4</w:t>
            </w:r>
            <w:r w:rsidRPr="00BB3B4C">
              <w:rPr>
                <w:rFonts w:ascii="仿宋_GB2312" w:eastAsia="仿宋_GB2312" w:hAnsi="仿宋" w:hint="eastAsia"/>
                <w:bCs/>
                <w:color w:val="FF0000"/>
                <w:sz w:val="24"/>
              </w:rPr>
              <w:t>证书</w:t>
            </w:r>
          </w:p>
        </w:tc>
      </w:tr>
      <w:tr w:rsidR="0077117A" w:rsidRPr="00774F66" w14:paraId="3AFCCACA" w14:textId="77777777" w:rsidTr="0077117A">
        <w:trPr>
          <w:trHeight w:val="262"/>
          <w:jc w:val="center"/>
        </w:trPr>
        <w:tc>
          <w:tcPr>
            <w:tcW w:w="562" w:type="dxa"/>
            <w:vAlign w:val="center"/>
          </w:tcPr>
          <w:p w14:paraId="6509D3F5" w14:textId="77777777" w:rsidR="0077117A" w:rsidRPr="006F5A96" w:rsidRDefault="0077117A" w:rsidP="0077117A">
            <w:pPr>
              <w:jc w:val="center"/>
              <w:rPr>
                <w:rFonts w:ascii="仿宋_GB2312" w:eastAsia="仿宋_GB2312" w:hAnsi="仿宋"/>
                <w:bCs/>
                <w:color w:val="FF0000"/>
                <w:sz w:val="24"/>
              </w:rPr>
            </w:pPr>
            <w:r w:rsidRPr="006F5A96">
              <w:rPr>
                <w:rFonts w:ascii="仿宋_GB2312" w:eastAsia="仿宋_GB2312" w:hAnsi="仿宋" w:hint="eastAsia"/>
                <w:bCs/>
                <w:color w:val="FF0000"/>
                <w:sz w:val="24"/>
              </w:rPr>
              <w:t>4</w:t>
            </w:r>
          </w:p>
        </w:tc>
        <w:tc>
          <w:tcPr>
            <w:tcW w:w="2410" w:type="dxa"/>
            <w:vAlign w:val="center"/>
          </w:tcPr>
          <w:p w14:paraId="45154A20" w14:textId="77777777" w:rsidR="0077117A" w:rsidRPr="006F5A96" w:rsidRDefault="0077117A" w:rsidP="0077117A">
            <w:pPr>
              <w:jc w:val="center"/>
              <w:rPr>
                <w:rFonts w:ascii="仿宋_GB2312" w:eastAsia="仿宋_GB2312" w:hAnsi="仿宋"/>
                <w:bCs/>
                <w:color w:val="FF0000"/>
                <w:sz w:val="24"/>
              </w:rPr>
            </w:pPr>
            <w:r w:rsidRPr="006F5A96">
              <w:rPr>
                <w:rFonts w:ascii="仿宋_GB2312" w:eastAsia="仿宋_GB2312" w:hAnsi="仿宋" w:hint="eastAsia"/>
                <w:bCs/>
                <w:color w:val="FF0000"/>
                <w:sz w:val="24"/>
              </w:rPr>
              <w:t>职业资格证书要求</w:t>
            </w:r>
          </w:p>
        </w:tc>
        <w:tc>
          <w:tcPr>
            <w:tcW w:w="5954" w:type="dxa"/>
            <w:vAlign w:val="center"/>
          </w:tcPr>
          <w:p w14:paraId="5CC98B95" w14:textId="58560EB3" w:rsidR="0077117A" w:rsidRPr="006F5A96" w:rsidRDefault="00EB6649" w:rsidP="0077117A">
            <w:pPr>
              <w:jc w:val="left"/>
              <w:rPr>
                <w:rFonts w:ascii="仿宋_GB2312" w:eastAsia="仿宋_GB2312" w:hAnsi="仿宋"/>
                <w:bCs/>
                <w:color w:val="FF0000"/>
                <w:sz w:val="24"/>
              </w:rPr>
            </w:pPr>
            <w:r w:rsidRPr="006F5A96">
              <w:rPr>
                <w:rFonts w:ascii="仿宋_GB2312" w:eastAsia="仿宋_GB2312" w:hAnsi="仿宋"/>
                <w:bCs/>
                <w:color w:val="FF0000"/>
                <w:sz w:val="24"/>
              </w:rPr>
              <w:t>建议获取</w:t>
            </w:r>
            <w:r w:rsidR="00F56AC3">
              <w:rPr>
                <w:rFonts w:ascii="仿宋_GB2312" w:eastAsia="仿宋_GB2312" w:hAnsi="仿宋" w:hint="eastAsia"/>
                <w:bCs/>
                <w:color w:val="FF0000"/>
                <w:sz w:val="24"/>
              </w:rPr>
              <w:t>汽车修理工中级证书、</w:t>
            </w:r>
            <w:r w:rsidR="003354FA">
              <w:rPr>
                <w:rFonts w:ascii="仿宋_GB2312" w:eastAsia="仿宋_GB2312" w:hAnsi="仿宋" w:hint="eastAsia"/>
                <w:bCs/>
                <w:color w:val="FF0000"/>
                <w:sz w:val="24"/>
              </w:rPr>
              <w:t>汽车装配工中级工证书、</w:t>
            </w:r>
            <w:r w:rsidR="006643B5">
              <w:rPr>
                <w:rFonts w:ascii="仿宋_GB2312" w:eastAsia="仿宋_GB2312" w:hAnsi="仿宋" w:hint="eastAsia"/>
                <w:bCs/>
                <w:color w:val="FF0000"/>
                <w:sz w:val="24"/>
              </w:rPr>
              <w:t>低压电工证、</w:t>
            </w:r>
            <w:r w:rsidR="00F56AC3">
              <w:rPr>
                <w:rFonts w:ascii="仿宋_GB2312" w:eastAsia="仿宋_GB2312" w:hAnsi="仿宋" w:hint="eastAsia"/>
                <w:bCs/>
                <w:color w:val="FF0000"/>
                <w:sz w:val="24"/>
              </w:rPr>
              <w:t>汽修1+X相关证书</w:t>
            </w:r>
          </w:p>
        </w:tc>
      </w:tr>
      <w:tr w:rsidR="0077117A" w:rsidRPr="00774F66" w14:paraId="1B442208" w14:textId="77777777" w:rsidTr="0077117A">
        <w:trPr>
          <w:trHeight w:val="262"/>
          <w:jc w:val="center"/>
        </w:trPr>
        <w:tc>
          <w:tcPr>
            <w:tcW w:w="562" w:type="dxa"/>
            <w:vAlign w:val="center"/>
          </w:tcPr>
          <w:p w14:paraId="0EFC844C"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5</w:t>
            </w:r>
          </w:p>
        </w:tc>
        <w:tc>
          <w:tcPr>
            <w:tcW w:w="2410" w:type="dxa"/>
            <w:vAlign w:val="center"/>
          </w:tcPr>
          <w:p w14:paraId="086C1415" w14:textId="77777777" w:rsidR="0077117A" w:rsidRPr="00774F66" w:rsidRDefault="0077117A" w:rsidP="0077117A">
            <w:pPr>
              <w:jc w:val="center"/>
              <w:rPr>
                <w:rFonts w:ascii="仿宋_GB2312" w:eastAsia="仿宋_GB2312" w:hAnsi="仿宋"/>
                <w:bCs/>
                <w:sz w:val="24"/>
              </w:rPr>
            </w:pPr>
            <w:r>
              <w:rPr>
                <w:rFonts w:ascii="仿宋_GB2312" w:eastAsia="仿宋_GB2312" w:hAnsi="仿宋"/>
                <w:bCs/>
                <w:sz w:val="24"/>
              </w:rPr>
              <w:t>普通话证书要求</w:t>
            </w:r>
          </w:p>
        </w:tc>
        <w:tc>
          <w:tcPr>
            <w:tcW w:w="5954" w:type="dxa"/>
            <w:vAlign w:val="center"/>
          </w:tcPr>
          <w:p w14:paraId="354B0D25" w14:textId="2BBA4298" w:rsidR="0077117A" w:rsidRPr="00774F66" w:rsidRDefault="00733F97" w:rsidP="0077117A">
            <w:pPr>
              <w:rPr>
                <w:rFonts w:ascii="仿宋_GB2312" w:eastAsia="仿宋_GB2312" w:hAnsi="仿宋"/>
                <w:bCs/>
                <w:sz w:val="24"/>
              </w:rPr>
            </w:pPr>
            <w:r>
              <w:rPr>
                <w:rFonts w:ascii="仿宋_GB2312" w:eastAsia="仿宋_GB2312" w:hAnsi="仿宋" w:hint="eastAsia"/>
                <w:bCs/>
                <w:sz w:val="24"/>
              </w:rPr>
              <w:t>获得</w:t>
            </w:r>
            <w:r w:rsidRPr="00733F97">
              <w:rPr>
                <w:rFonts w:ascii="仿宋_GB2312" w:eastAsia="仿宋_GB2312" w:hAnsi="仿宋" w:hint="eastAsia"/>
                <w:bCs/>
                <w:sz w:val="24"/>
              </w:rPr>
              <w:t>全国普通话三级甲等或以上资格证书。</w:t>
            </w:r>
          </w:p>
        </w:tc>
      </w:tr>
      <w:tr w:rsidR="0077117A" w:rsidRPr="00774F66" w14:paraId="438A0FEE" w14:textId="77777777" w:rsidTr="0077117A">
        <w:trPr>
          <w:trHeight w:val="262"/>
          <w:jc w:val="center"/>
        </w:trPr>
        <w:tc>
          <w:tcPr>
            <w:tcW w:w="562" w:type="dxa"/>
            <w:vAlign w:val="center"/>
          </w:tcPr>
          <w:p w14:paraId="1FDA3B5D"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6</w:t>
            </w:r>
          </w:p>
        </w:tc>
        <w:tc>
          <w:tcPr>
            <w:tcW w:w="2410" w:type="dxa"/>
            <w:vAlign w:val="center"/>
          </w:tcPr>
          <w:p w14:paraId="122429F1" w14:textId="77777777" w:rsidR="0077117A" w:rsidRPr="00774F66" w:rsidRDefault="00F5676C" w:rsidP="0077117A">
            <w:pPr>
              <w:jc w:val="center"/>
              <w:rPr>
                <w:rFonts w:ascii="仿宋_GB2312" w:eastAsia="仿宋_GB2312" w:hAnsi="仿宋"/>
                <w:bCs/>
                <w:sz w:val="24"/>
              </w:rPr>
            </w:pPr>
            <w:r>
              <w:rPr>
                <w:rFonts w:ascii="仿宋_GB2312" w:eastAsia="仿宋_GB2312" w:hAnsi="仿宋" w:hint="eastAsia"/>
                <w:bCs/>
                <w:sz w:val="24"/>
              </w:rPr>
              <w:t>……</w:t>
            </w:r>
          </w:p>
        </w:tc>
        <w:tc>
          <w:tcPr>
            <w:tcW w:w="5954" w:type="dxa"/>
            <w:vAlign w:val="center"/>
          </w:tcPr>
          <w:p w14:paraId="1069BD26" w14:textId="77777777" w:rsidR="0077117A" w:rsidRPr="00774F66" w:rsidRDefault="0077117A" w:rsidP="0077117A">
            <w:pPr>
              <w:jc w:val="left"/>
              <w:rPr>
                <w:rFonts w:ascii="仿宋_GB2312" w:eastAsia="仿宋_GB2312" w:hAnsi="仿宋"/>
                <w:bCs/>
                <w:sz w:val="24"/>
              </w:rPr>
            </w:pPr>
          </w:p>
        </w:tc>
      </w:tr>
    </w:tbl>
    <w:p w14:paraId="2291EEFC" w14:textId="77777777" w:rsidR="00693AF1" w:rsidRPr="00D91668" w:rsidRDefault="00CE37A9" w:rsidP="00C00AAC">
      <w:pPr>
        <w:pStyle w:val="2"/>
        <w:spacing w:before="120" w:after="120"/>
        <w:rPr>
          <w:rFonts w:ascii="黑体" w:eastAsia="黑体" w:hAnsi="黑体"/>
          <w:color w:val="auto"/>
        </w:rPr>
      </w:pPr>
      <w:r w:rsidRPr="00D91668">
        <w:rPr>
          <w:rFonts w:ascii="黑体" w:eastAsia="黑体" w:hAnsi="黑体" w:hint="eastAsia"/>
          <w:color w:val="auto"/>
        </w:rPr>
        <w:t>十</w:t>
      </w:r>
      <w:r w:rsidR="00DF72D3" w:rsidRPr="00D91668">
        <w:rPr>
          <w:rFonts w:ascii="黑体" w:eastAsia="黑体" w:hAnsi="黑体" w:hint="eastAsia"/>
          <w:color w:val="auto"/>
        </w:rPr>
        <w:t>、教学基本条件</w:t>
      </w:r>
    </w:p>
    <w:p w14:paraId="538A0500" w14:textId="77777777" w:rsidR="00C00AAC" w:rsidRDefault="00C00AAC" w:rsidP="00C00AAC">
      <w:pPr>
        <w:snapToGrid w:val="0"/>
        <w:spacing w:line="500" w:lineRule="exact"/>
        <w:ind w:firstLineChars="100" w:firstLine="241"/>
        <w:rPr>
          <w:rFonts w:ascii="仿宋" w:eastAsia="仿宋" w:hAnsi="仿宋"/>
          <w:b/>
          <w:sz w:val="24"/>
        </w:rPr>
      </w:pPr>
      <w:r w:rsidRPr="00C00AAC">
        <w:rPr>
          <w:rFonts w:ascii="仿宋" w:eastAsia="仿宋" w:hAnsi="仿宋" w:hint="eastAsia"/>
          <w:b/>
          <w:sz w:val="24"/>
        </w:rPr>
        <w:t>（一）专业教学团队基本要求</w:t>
      </w:r>
    </w:p>
    <w:p w14:paraId="094C99B2" w14:textId="77777777" w:rsidR="00C952BC" w:rsidRDefault="00CA4BE6" w:rsidP="00C952BC">
      <w:pPr>
        <w:spacing w:line="500" w:lineRule="exact"/>
        <w:ind w:firstLineChars="196" w:firstLine="470"/>
        <w:rPr>
          <w:rFonts w:ascii="仿宋_GB2312" w:eastAsia="仿宋_GB2312" w:hAnsi="仿宋"/>
          <w:bCs/>
          <w:sz w:val="24"/>
        </w:rPr>
      </w:pPr>
      <w:r w:rsidRPr="00774F66">
        <w:rPr>
          <w:rFonts w:ascii="仿宋_GB2312" w:eastAsia="仿宋_GB2312" w:hAnsi="仿宋" w:hint="eastAsia"/>
          <w:bCs/>
          <w:sz w:val="24"/>
        </w:rPr>
        <w:t>1.队伍结构</w:t>
      </w:r>
    </w:p>
    <w:p w14:paraId="41E17F6B" w14:textId="02E1FB99" w:rsidR="00A25C23" w:rsidRDefault="00C952BC" w:rsidP="00C952BC">
      <w:pPr>
        <w:spacing w:line="500" w:lineRule="exact"/>
        <w:ind w:firstLineChars="196" w:firstLine="470"/>
        <w:rPr>
          <w:rFonts w:ascii="仿宋_GB2312" w:eastAsia="仿宋_GB2312" w:hAnsi="仿宋"/>
          <w:bCs/>
          <w:sz w:val="24"/>
        </w:rPr>
      </w:pPr>
      <w:r>
        <w:rPr>
          <w:rFonts w:ascii="仿宋_GB2312" w:eastAsia="仿宋_GB2312" w:hAnsi="仿宋" w:hint="eastAsia"/>
          <w:bCs/>
          <w:sz w:val="24"/>
        </w:rPr>
        <w:t>年龄结构</w:t>
      </w:r>
      <w:r w:rsidR="00AD0CA1">
        <w:rPr>
          <w:rFonts w:ascii="仿宋_GB2312" w:eastAsia="仿宋_GB2312" w:hAnsi="仿宋" w:hint="eastAsia"/>
          <w:bCs/>
          <w:sz w:val="24"/>
        </w:rPr>
        <w:t>优化</w:t>
      </w:r>
      <w:r>
        <w:rPr>
          <w:rFonts w:ascii="仿宋_GB2312" w:eastAsia="仿宋_GB2312" w:hAnsi="仿宋" w:hint="eastAsia"/>
          <w:bCs/>
          <w:sz w:val="24"/>
        </w:rPr>
        <w:t>，学历梯度</w:t>
      </w:r>
      <w:r w:rsidR="00AD0CA1">
        <w:rPr>
          <w:rFonts w:ascii="仿宋_GB2312" w:eastAsia="仿宋_GB2312" w:hAnsi="仿宋" w:hint="eastAsia"/>
          <w:bCs/>
          <w:sz w:val="24"/>
        </w:rPr>
        <w:t>合理</w:t>
      </w:r>
      <w:r>
        <w:rPr>
          <w:rFonts w:ascii="仿宋_GB2312" w:eastAsia="仿宋_GB2312" w:hAnsi="仿宋" w:hint="eastAsia"/>
          <w:bCs/>
          <w:sz w:val="24"/>
        </w:rPr>
        <w:t>，专兼结合，校企</w:t>
      </w:r>
      <w:r w:rsidR="00AD0CA1">
        <w:rPr>
          <w:rFonts w:ascii="仿宋_GB2312" w:eastAsia="仿宋_GB2312" w:hAnsi="仿宋" w:hint="eastAsia"/>
          <w:bCs/>
          <w:sz w:val="24"/>
        </w:rPr>
        <w:t>互聘，“双师型”教师团队</w:t>
      </w:r>
      <w:r w:rsidR="00A25C23">
        <w:rPr>
          <w:rFonts w:ascii="仿宋_GB2312" w:eastAsia="仿宋_GB2312" w:hAnsi="仿宋" w:hint="eastAsia"/>
          <w:bCs/>
          <w:sz w:val="24"/>
        </w:rPr>
        <w:t>，师生比争取达到1:</w:t>
      </w:r>
      <w:r w:rsidR="00A25C23">
        <w:rPr>
          <w:rFonts w:ascii="仿宋_GB2312" w:eastAsia="仿宋_GB2312" w:hAnsi="仿宋"/>
          <w:bCs/>
          <w:sz w:val="24"/>
        </w:rPr>
        <w:t>20</w:t>
      </w:r>
      <w:r w:rsidR="00AD0CA1">
        <w:rPr>
          <w:rFonts w:ascii="仿宋_GB2312" w:eastAsia="仿宋_GB2312" w:hAnsi="仿宋" w:hint="eastAsia"/>
          <w:bCs/>
          <w:sz w:val="24"/>
        </w:rPr>
        <w:t>。</w:t>
      </w:r>
    </w:p>
    <w:p w14:paraId="3BC55A64" w14:textId="4E882188" w:rsidR="00C952BC" w:rsidRPr="00C952BC" w:rsidRDefault="00C952BC" w:rsidP="00C952BC">
      <w:pPr>
        <w:spacing w:line="500" w:lineRule="exact"/>
        <w:ind w:firstLineChars="196" w:firstLine="470"/>
        <w:rPr>
          <w:rFonts w:ascii="仿宋_GB2312" w:eastAsia="仿宋_GB2312" w:hAnsi="仿宋"/>
          <w:bCs/>
          <w:sz w:val="24"/>
        </w:rPr>
      </w:pPr>
      <w:r w:rsidRPr="00C952BC">
        <w:rPr>
          <w:rFonts w:ascii="仿宋_GB2312" w:eastAsia="仿宋_GB2312" w:hAnsi="仿宋" w:hint="eastAsia"/>
          <w:bCs/>
          <w:sz w:val="24"/>
        </w:rPr>
        <w:t>；团队</w:t>
      </w:r>
      <w:r w:rsidRPr="00C952BC">
        <w:rPr>
          <w:rFonts w:ascii="仿宋_GB2312" w:eastAsia="仿宋_GB2312" w:hAnsi="仿宋"/>
          <w:bCs/>
          <w:sz w:val="24"/>
        </w:rPr>
        <w:t>来自行业</w:t>
      </w:r>
      <w:r w:rsidRPr="00C952BC">
        <w:rPr>
          <w:rFonts w:ascii="仿宋_GB2312" w:eastAsia="仿宋_GB2312" w:hAnsi="仿宋" w:hint="eastAsia"/>
          <w:bCs/>
          <w:sz w:val="24"/>
        </w:rPr>
        <w:t>、</w:t>
      </w:r>
      <w:r w:rsidRPr="00C952BC">
        <w:rPr>
          <w:rFonts w:ascii="仿宋_GB2312" w:eastAsia="仿宋_GB2312" w:hAnsi="仿宋"/>
          <w:bCs/>
          <w:sz w:val="24"/>
        </w:rPr>
        <w:t>企业的兼职教师</w:t>
      </w:r>
      <w:r w:rsidRPr="00C952BC">
        <w:rPr>
          <w:rFonts w:ascii="仿宋_GB2312" w:eastAsia="仿宋_GB2312" w:hAnsi="仿宋" w:hint="eastAsia"/>
          <w:bCs/>
          <w:sz w:val="24"/>
        </w:rPr>
        <w:t>1</w:t>
      </w:r>
      <w:r w:rsidRPr="00C952BC">
        <w:rPr>
          <w:rFonts w:ascii="仿宋_GB2312" w:eastAsia="仿宋_GB2312" w:hAnsi="仿宋"/>
          <w:bCs/>
          <w:sz w:val="24"/>
        </w:rPr>
        <w:t>0人；具有国家职业资格9人；团队成员覆盖60、70、80年代，</w:t>
      </w:r>
      <w:r w:rsidRPr="00C952BC">
        <w:rPr>
          <w:rFonts w:ascii="仿宋_GB2312" w:eastAsia="仿宋_GB2312" w:hAnsi="仿宋" w:hint="eastAsia"/>
          <w:bCs/>
          <w:sz w:val="24"/>
        </w:rPr>
        <w:t>专任教师</w:t>
      </w:r>
      <w:r w:rsidRPr="00C952BC">
        <w:rPr>
          <w:rFonts w:ascii="仿宋_GB2312" w:eastAsia="仿宋_GB2312" w:hAnsi="仿宋"/>
          <w:bCs/>
          <w:sz w:val="24"/>
        </w:rPr>
        <w:t>“</w:t>
      </w:r>
      <w:r w:rsidRPr="00C952BC">
        <w:rPr>
          <w:rFonts w:ascii="仿宋_GB2312" w:eastAsia="仿宋_GB2312" w:hAnsi="仿宋"/>
          <w:bCs/>
          <w:sz w:val="24"/>
        </w:rPr>
        <w:t>双师型</w:t>
      </w:r>
      <w:r w:rsidRPr="00C952BC">
        <w:rPr>
          <w:rFonts w:ascii="仿宋_GB2312" w:eastAsia="仿宋_GB2312" w:hAnsi="仿宋"/>
          <w:bCs/>
          <w:sz w:val="24"/>
        </w:rPr>
        <w:t>”</w:t>
      </w:r>
      <w:r w:rsidRPr="00C952BC">
        <w:rPr>
          <w:rFonts w:ascii="仿宋_GB2312" w:eastAsia="仿宋_GB2312" w:hAnsi="仿宋"/>
          <w:bCs/>
          <w:sz w:val="24"/>
        </w:rPr>
        <w:t>教师比例100%。</w:t>
      </w:r>
    </w:p>
    <w:p w14:paraId="0E9B719A" w14:textId="4869F56D"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2.专任教师</w:t>
      </w:r>
    </w:p>
    <w:p w14:paraId="23F923DA" w14:textId="5EEB438E" w:rsidR="00227638" w:rsidRPr="00774F66" w:rsidRDefault="00227638" w:rsidP="00CA4BE6">
      <w:pPr>
        <w:spacing w:line="360" w:lineRule="auto"/>
        <w:ind w:firstLineChars="200" w:firstLine="480"/>
        <w:rPr>
          <w:rFonts w:ascii="仿宋_GB2312" w:eastAsia="仿宋_GB2312" w:hAnsi="仿宋"/>
          <w:bCs/>
          <w:sz w:val="24"/>
        </w:rPr>
      </w:pPr>
      <w:r w:rsidRPr="00C952BC">
        <w:rPr>
          <w:rFonts w:ascii="仿宋_GB2312" w:eastAsia="仿宋_GB2312" w:hAnsi="仿宋"/>
          <w:bCs/>
          <w:sz w:val="24"/>
        </w:rPr>
        <w:t>团队专任教师</w:t>
      </w:r>
      <w:r>
        <w:rPr>
          <w:rFonts w:ascii="仿宋_GB2312" w:eastAsia="仿宋_GB2312" w:hAnsi="仿宋"/>
          <w:bCs/>
          <w:sz w:val="24"/>
        </w:rPr>
        <w:t>8</w:t>
      </w:r>
      <w:r w:rsidRPr="00C952BC">
        <w:rPr>
          <w:rFonts w:ascii="仿宋_GB2312" w:eastAsia="仿宋_GB2312" w:hAnsi="仿宋"/>
          <w:bCs/>
          <w:sz w:val="24"/>
        </w:rPr>
        <w:t>人，其中</w:t>
      </w:r>
      <w:r w:rsidRPr="00C952BC">
        <w:rPr>
          <w:rFonts w:ascii="仿宋_GB2312" w:eastAsia="仿宋_GB2312" w:hAnsi="仿宋" w:hint="eastAsia"/>
          <w:bCs/>
          <w:sz w:val="24"/>
        </w:rPr>
        <w:t>教授1人、</w:t>
      </w:r>
      <w:r w:rsidRPr="00C952BC">
        <w:rPr>
          <w:rFonts w:ascii="仿宋_GB2312" w:eastAsia="仿宋_GB2312" w:hAnsi="仿宋"/>
          <w:bCs/>
          <w:sz w:val="24"/>
        </w:rPr>
        <w:t>副教授3人、中级4人</w:t>
      </w:r>
      <w:r w:rsidRPr="00C952BC">
        <w:rPr>
          <w:rFonts w:ascii="仿宋_GB2312" w:eastAsia="仿宋_GB2312" w:hAnsi="仿宋" w:hint="eastAsia"/>
          <w:bCs/>
          <w:sz w:val="24"/>
        </w:rPr>
        <w:t>，</w:t>
      </w:r>
      <w:r>
        <w:rPr>
          <w:rFonts w:ascii="仿宋_GB2312" w:eastAsia="仿宋_GB2312" w:hAnsi="仿宋" w:hint="eastAsia"/>
          <w:bCs/>
          <w:sz w:val="24"/>
        </w:rPr>
        <w:t>助教1人，</w:t>
      </w:r>
      <w:r w:rsidRPr="00C952BC">
        <w:rPr>
          <w:rFonts w:ascii="仿宋_GB2312" w:eastAsia="仿宋_GB2312" w:hAnsi="仿宋" w:hint="eastAsia"/>
          <w:bCs/>
          <w:sz w:val="24"/>
        </w:rPr>
        <w:t>高级</w:t>
      </w:r>
      <w:r w:rsidRPr="00C952BC">
        <w:rPr>
          <w:rFonts w:ascii="仿宋_GB2312" w:eastAsia="仿宋_GB2312" w:hAnsi="仿宋"/>
          <w:bCs/>
          <w:sz w:val="24"/>
        </w:rPr>
        <w:t>技师4人、技师1人；团队成员中</w:t>
      </w:r>
      <w:r w:rsidRPr="00C952BC">
        <w:rPr>
          <w:rFonts w:ascii="仿宋_GB2312" w:eastAsia="仿宋_GB2312" w:hAnsi="仿宋"/>
          <w:bCs/>
          <w:sz w:val="24"/>
        </w:rPr>
        <w:t>“</w:t>
      </w:r>
      <w:r w:rsidRPr="00C952BC">
        <w:rPr>
          <w:rFonts w:ascii="仿宋_GB2312" w:eastAsia="仿宋_GB2312" w:hAnsi="仿宋"/>
          <w:bCs/>
          <w:sz w:val="24"/>
        </w:rPr>
        <w:t>双师型</w:t>
      </w:r>
      <w:r w:rsidRPr="00C952BC">
        <w:rPr>
          <w:rFonts w:ascii="仿宋_GB2312" w:eastAsia="仿宋_GB2312" w:hAnsi="仿宋"/>
          <w:bCs/>
          <w:sz w:val="24"/>
        </w:rPr>
        <w:t>”</w:t>
      </w:r>
      <w:r w:rsidRPr="00C952BC">
        <w:rPr>
          <w:rFonts w:ascii="仿宋_GB2312" w:eastAsia="仿宋_GB2312" w:hAnsi="仿宋"/>
          <w:bCs/>
          <w:sz w:val="24"/>
        </w:rPr>
        <w:t>教师7人</w:t>
      </w:r>
      <w:r>
        <w:rPr>
          <w:rFonts w:ascii="仿宋_GB2312" w:eastAsia="仿宋_GB2312" w:hAnsi="仿宋" w:hint="eastAsia"/>
          <w:bCs/>
          <w:sz w:val="24"/>
        </w:rPr>
        <w:t>。</w:t>
      </w:r>
    </w:p>
    <w:p w14:paraId="7C61CDAD" w14:textId="028B85FE"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3.专业带头人</w:t>
      </w:r>
    </w:p>
    <w:p w14:paraId="3DA007DD" w14:textId="65144B62" w:rsidR="00227638" w:rsidRPr="00774F66" w:rsidRDefault="00227638" w:rsidP="00CA4BE6">
      <w:pPr>
        <w:spacing w:line="360" w:lineRule="auto"/>
        <w:ind w:firstLineChars="200" w:firstLine="480"/>
        <w:rPr>
          <w:rFonts w:ascii="仿宋_GB2312" w:eastAsia="仿宋_GB2312" w:hAnsi="仿宋"/>
          <w:bCs/>
          <w:sz w:val="24"/>
        </w:rPr>
      </w:pPr>
      <w:r>
        <w:rPr>
          <w:rFonts w:ascii="仿宋_GB2312" w:eastAsia="仿宋_GB2312" w:hAnsi="仿宋" w:hint="eastAsia"/>
          <w:bCs/>
          <w:sz w:val="24"/>
        </w:rPr>
        <w:t>专业实施双专业带头人制度。学校层面通过专任教师个人申请、学校审核确定校内专业带头人一名；再者，专业通过引进产业教授确立企业专业带头人一名。</w:t>
      </w:r>
    </w:p>
    <w:p w14:paraId="4F1C508C" w14:textId="569CEC8E"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4.兼职教师</w:t>
      </w:r>
    </w:p>
    <w:p w14:paraId="5D2BEA63" w14:textId="36B2564E" w:rsidR="00227638" w:rsidRPr="00CA4BE6" w:rsidRDefault="00227638" w:rsidP="00CA4BE6">
      <w:pPr>
        <w:spacing w:line="360" w:lineRule="auto"/>
        <w:ind w:firstLineChars="200" w:firstLine="480"/>
        <w:rPr>
          <w:rFonts w:ascii="仿宋_GB2312" w:eastAsia="仿宋_GB2312" w:hAnsi="仿宋"/>
          <w:bCs/>
          <w:sz w:val="24"/>
        </w:rPr>
      </w:pPr>
      <w:r>
        <w:rPr>
          <w:rFonts w:ascii="仿宋_GB2312" w:eastAsia="仿宋_GB2312" w:hAnsi="仿宋" w:hint="eastAsia"/>
          <w:bCs/>
          <w:sz w:val="24"/>
        </w:rPr>
        <w:lastRenderedPageBreak/>
        <w:t>加强校企合作，互聘教师团队，专兼比例要求达到1:</w:t>
      </w:r>
      <w:r>
        <w:rPr>
          <w:rFonts w:ascii="仿宋_GB2312" w:eastAsia="仿宋_GB2312" w:hAnsi="仿宋"/>
          <w:bCs/>
          <w:sz w:val="24"/>
        </w:rPr>
        <w:t>1.5</w:t>
      </w:r>
      <w:r w:rsidR="009E6995">
        <w:rPr>
          <w:rFonts w:ascii="仿宋_GB2312" w:eastAsia="仿宋_GB2312" w:hAnsi="仿宋" w:hint="eastAsia"/>
          <w:bCs/>
          <w:sz w:val="24"/>
        </w:rPr>
        <w:t>。</w:t>
      </w:r>
    </w:p>
    <w:p w14:paraId="0C4AD784" w14:textId="77777777" w:rsidR="00C00AAC" w:rsidRPr="00C00AAC" w:rsidRDefault="00C00AAC" w:rsidP="00C00AAC">
      <w:pPr>
        <w:snapToGrid w:val="0"/>
        <w:spacing w:line="500" w:lineRule="exact"/>
        <w:ind w:firstLineChars="100" w:firstLine="241"/>
        <w:rPr>
          <w:rFonts w:ascii="仿宋" w:eastAsia="仿宋" w:hAnsi="仿宋"/>
          <w:b/>
          <w:color w:val="00B0F0"/>
          <w:sz w:val="24"/>
        </w:rPr>
      </w:pPr>
      <w:r w:rsidRPr="00C00AAC">
        <w:rPr>
          <w:rFonts w:ascii="仿宋" w:eastAsia="仿宋" w:hAnsi="仿宋" w:hint="eastAsia"/>
          <w:b/>
          <w:sz w:val="24"/>
        </w:rPr>
        <w:t>（二）实践教学条件基本要求</w:t>
      </w:r>
    </w:p>
    <w:p w14:paraId="2E3A8F76" w14:textId="77777777" w:rsidR="00C00AAC" w:rsidRPr="00C00AAC" w:rsidRDefault="00C00AAC" w:rsidP="00C00AAC">
      <w:pPr>
        <w:snapToGrid w:val="0"/>
        <w:spacing w:line="500" w:lineRule="exact"/>
        <w:ind w:firstLineChars="200" w:firstLine="480"/>
        <w:rPr>
          <w:rFonts w:ascii="仿宋" w:eastAsia="仿宋" w:hAnsi="仿宋"/>
          <w:sz w:val="24"/>
        </w:rPr>
      </w:pPr>
      <w:r w:rsidRPr="00C00AAC">
        <w:rPr>
          <w:rFonts w:ascii="仿宋" w:eastAsia="仿宋" w:hAnsi="仿宋" w:hint="eastAsia"/>
          <w:sz w:val="24"/>
        </w:rPr>
        <w:t>1.校内实训</w:t>
      </w:r>
      <w:proofErr w:type="gramStart"/>
      <w:r w:rsidRPr="00C00AAC">
        <w:rPr>
          <w:rFonts w:ascii="仿宋" w:eastAsia="仿宋" w:hAnsi="仿宋" w:hint="eastAsia"/>
          <w:sz w:val="24"/>
        </w:rPr>
        <w:t>室基本</w:t>
      </w:r>
      <w:proofErr w:type="gramEnd"/>
      <w:r w:rsidRPr="00C00AAC">
        <w:rPr>
          <w:rFonts w:ascii="仿宋" w:eastAsia="仿宋" w:hAnsi="仿宋" w:hint="eastAsia"/>
          <w:sz w:val="24"/>
        </w:rPr>
        <w:t>要求（一个实训室一张表）</w:t>
      </w:r>
    </w:p>
    <w:p w14:paraId="17B800D8" w14:textId="21A1FB0C" w:rsidR="009E6995" w:rsidRPr="00781EB2" w:rsidRDefault="009E6995" w:rsidP="009E6995">
      <w:pPr>
        <w:snapToGrid w:val="0"/>
        <w:spacing w:line="500" w:lineRule="exact"/>
        <w:jc w:val="center"/>
        <w:rPr>
          <w:color w:val="000000" w:themeColor="text1"/>
          <w:szCs w:val="21"/>
        </w:rPr>
      </w:pPr>
      <w:r w:rsidRPr="00781EB2">
        <w:rPr>
          <w:color w:val="000000" w:themeColor="text1"/>
          <w:szCs w:val="21"/>
        </w:rPr>
        <w:t>表</w:t>
      </w:r>
      <w:r>
        <w:rPr>
          <w:color w:val="000000" w:themeColor="text1"/>
          <w:szCs w:val="21"/>
        </w:rPr>
        <w:t xml:space="preserve">5 </w:t>
      </w:r>
      <w:r w:rsidRPr="00781EB2">
        <w:rPr>
          <w:rFonts w:asciiTheme="minorEastAsia" w:hAnsiTheme="minorEastAsia" w:hint="eastAsia"/>
          <w:color w:val="000000" w:themeColor="text1"/>
          <w:szCs w:val="21"/>
        </w:rPr>
        <w:t>汽车检测与维修技术工程实践中心</w:t>
      </w:r>
    </w:p>
    <w:tbl>
      <w:tblPr>
        <w:tblStyle w:val="a3"/>
        <w:tblW w:w="0" w:type="auto"/>
        <w:jc w:val="center"/>
        <w:tblLook w:val="01E0" w:firstRow="1" w:lastRow="1" w:firstColumn="1" w:lastColumn="1" w:noHBand="0" w:noVBand="0"/>
      </w:tblPr>
      <w:tblGrid>
        <w:gridCol w:w="755"/>
        <w:gridCol w:w="714"/>
        <w:gridCol w:w="3500"/>
        <w:gridCol w:w="1778"/>
        <w:gridCol w:w="1555"/>
      </w:tblGrid>
      <w:tr w:rsidR="009E6995" w:rsidRPr="00781EB2" w14:paraId="6D750FB3" w14:textId="77777777" w:rsidTr="00B3364B">
        <w:trPr>
          <w:jc w:val="center"/>
        </w:trPr>
        <w:tc>
          <w:tcPr>
            <w:tcW w:w="1503" w:type="dxa"/>
            <w:gridSpan w:val="2"/>
          </w:tcPr>
          <w:p w14:paraId="09052EDF"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实训室名称</w:t>
            </w:r>
          </w:p>
        </w:tc>
        <w:tc>
          <w:tcPr>
            <w:tcW w:w="3597" w:type="dxa"/>
          </w:tcPr>
          <w:p w14:paraId="26E3D0AB"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汽修工程实践</w:t>
            </w:r>
            <w:r w:rsidRPr="00781EB2">
              <w:rPr>
                <w:rFonts w:asciiTheme="minorEastAsia" w:hAnsiTheme="minorEastAsia"/>
                <w:color w:val="000000" w:themeColor="text1"/>
                <w:szCs w:val="21"/>
              </w:rPr>
              <w:t xml:space="preserve">中心 </w:t>
            </w:r>
          </w:p>
        </w:tc>
        <w:tc>
          <w:tcPr>
            <w:tcW w:w="1829" w:type="dxa"/>
          </w:tcPr>
          <w:p w14:paraId="0CC8F7AE"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面积要求</w:t>
            </w:r>
          </w:p>
        </w:tc>
        <w:tc>
          <w:tcPr>
            <w:tcW w:w="1587" w:type="dxa"/>
          </w:tcPr>
          <w:p w14:paraId="14D29399"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600m</w:t>
            </w:r>
            <w:r w:rsidRPr="00781EB2">
              <w:rPr>
                <w:rFonts w:asciiTheme="minorEastAsia" w:hAnsiTheme="minorEastAsia"/>
                <w:color w:val="000000" w:themeColor="text1"/>
                <w:szCs w:val="21"/>
                <w:vertAlign w:val="superscript"/>
              </w:rPr>
              <w:t>2</w:t>
            </w:r>
          </w:p>
        </w:tc>
      </w:tr>
      <w:tr w:rsidR="009E6995" w:rsidRPr="00781EB2" w14:paraId="4695D717" w14:textId="77777777" w:rsidTr="00B3364B">
        <w:trPr>
          <w:jc w:val="center"/>
        </w:trPr>
        <w:tc>
          <w:tcPr>
            <w:tcW w:w="768" w:type="dxa"/>
          </w:tcPr>
          <w:p w14:paraId="3EE82BEE"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序号</w:t>
            </w:r>
          </w:p>
        </w:tc>
        <w:tc>
          <w:tcPr>
            <w:tcW w:w="4332" w:type="dxa"/>
            <w:gridSpan w:val="2"/>
          </w:tcPr>
          <w:p w14:paraId="6BEA247F"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color w:val="000000" w:themeColor="text1"/>
                <w:szCs w:val="21"/>
              </w:rPr>
              <w:t>核心设备</w:t>
            </w:r>
          </w:p>
        </w:tc>
        <w:tc>
          <w:tcPr>
            <w:tcW w:w="1829" w:type="dxa"/>
          </w:tcPr>
          <w:p w14:paraId="10871094"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数量要求</w:t>
            </w:r>
          </w:p>
        </w:tc>
        <w:tc>
          <w:tcPr>
            <w:tcW w:w="1587" w:type="dxa"/>
          </w:tcPr>
          <w:p w14:paraId="2893BBBC"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备注</w:t>
            </w:r>
          </w:p>
        </w:tc>
      </w:tr>
      <w:tr w:rsidR="009E6995" w:rsidRPr="00781EB2" w14:paraId="6ED0CCEC" w14:textId="77777777" w:rsidTr="00B3364B">
        <w:trPr>
          <w:jc w:val="center"/>
        </w:trPr>
        <w:tc>
          <w:tcPr>
            <w:tcW w:w="768" w:type="dxa"/>
          </w:tcPr>
          <w:p w14:paraId="7D69653E"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1</w:t>
            </w:r>
          </w:p>
        </w:tc>
        <w:tc>
          <w:tcPr>
            <w:tcW w:w="4332" w:type="dxa"/>
            <w:gridSpan w:val="2"/>
          </w:tcPr>
          <w:p w14:paraId="4F5DFE33"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无接触全自动电脑洗车机</w:t>
            </w:r>
          </w:p>
        </w:tc>
        <w:tc>
          <w:tcPr>
            <w:tcW w:w="1829" w:type="dxa"/>
          </w:tcPr>
          <w:p w14:paraId="63EDBBF9"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32512A4E"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522EA3BA" w14:textId="77777777" w:rsidTr="00B3364B">
        <w:trPr>
          <w:jc w:val="center"/>
        </w:trPr>
        <w:tc>
          <w:tcPr>
            <w:tcW w:w="768" w:type="dxa"/>
          </w:tcPr>
          <w:p w14:paraId="5B526ABA"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2</w:t>
            </w:r>
          </w:p>
        </w:tc>
        <w:tc>
          <w:tcPr>
            <w:tcW w:w="4332" w:type="dxa"/>
            <w:gridSpan w:val="2"/>
          </w:tcPr>
          <w:p w14:paraId="03D5381E"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剪式举升机</w:t>
            </w:r>
          </w:p>
        </w:tc>
        <w:tc>
          <w:tcPr>
            <w:tcW w:w="1829" w:type="dxa"/>
          </w:tcPr>
          <w:p w14:paraId="25D68282"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4</w:t>
            </w:r>
          </w:p>
        </w:tc>
        <w:tc>
          <w:tcPr>
            <w:tcW w:w="1587" w:type="dxa"/>
          </w:tcPr>
          <w:p w14:paraId="31598421"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6FCF3A5A" w14:textId="77777777" w:rsidTr="00B3364B">
        <w:trPr>
          <w:jc w:val="center"/>
        </w:trPr>
        <w:tc>
          <w:tcPr>
            <w:tcW w:w="768" w:type="dxa"/>
          </w:tcPr>
          <w:p w14:paraId="624C0A2F"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3</w:t>
            </w:r>
          </w:p>
        </w:tc>
        <w:tc>
          <w:tcPr>
            <w:tcW w:w="4332" w:type="dxa"/>
            <w:gridSpan w:val="2"/>
          </w:tcPr>
          <w:p w14:paraId="1A2F9155"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双柱举升机</w:t>
            </w:r>
          </w:p>
        </w:tc>
        <w:tc>
          <w:tcPr>
            <w:tcW w:w="1829" w:type="dxa"/>
          </w:tcPr>
          <w:p w14:paraId="2DE71EB4"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1691BB68"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6C70BDA7" w14:textId="77777777" w:rsidTr="00B3364B">
        <w:trPr>
          <w:jc w:val="center"/>
        </w:trPr>
        <w:tc>
          <w:tcPr>
            <w:tcW w:w="768" w:type="dxa"/>
          </w:tcPr>
          <w:p w14:paraId="7BFE8A06"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4</w:t>
            </w:r>
          </w:p>
        </w:tc>
        <w:tc>
          <w:tcPr>
            <w:tcW w:w="4332" w:type="dxa"/>
            <w:gridSpan w:val="2"/>
          </w:tcPr>
          <w:p w14:paraId="6F0207C8"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快修专用工具车</w:t>
            </w:r>
          </w:p>
        </w:tc>
        <w:tc>
          <w:tcPr>
            <w:tcW w:w="1829" w:type="dxa"/>
          </w:tcPr>
          <w:p w14:paraId="3BF16A62"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2</w:t>
            </w:r>
          </w:p>
        </w:tc>
        <w:tc>
          <w:tcPr>
            <w:tcW w:w="1587" w:type="dxa"/>
          </w:tcPr>
          <w:p w14:paraId="378B0CA4"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440048F4" w14:textId="77777777" w:rsidTr="00B3364B">
        <w:trPr>
          <w:jc w:val="center"/>
        </w:trPr>
        <w:tc>
          <w:tcPr>
            <w:tcW w:w="768" w:type="dxa"/>
          </w:tcPr>
          <w:p w14:paraId="3C2893D9"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5</w:t>
            </w:r>
          </w:p>
        </w:tc>
        <w:tc>
          <w:tcPr>
            <w:tcW w:w="4332" w:type="dxa"/>
            <w:gridSpan w:val="2"/>
          </w:tcPr>
          <w:p w14:paraId="7BBCC01F"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汽修组合工具车（含工具）</w:t>
            </w:r>
          </w:p>
        </w:tc>
        <w:tc>
          <w:tcPr>
            <w:tcW w:w="1829" w:type="dxa"/>
          </w:tcPr>
          <w:p w14:paraId="132372BB"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4</w:t>
            </w:r>
          </w:p>
        </w:tc>
        <w:tc>
          <w:tcPr>
            <w:tcW w:w="1587" w:type="dxa"/>
          </w:tcPr>
          <w:p w14:paraId="51F52103"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087DC890" w14:textId="77777777" w:rsidTr="00B3364B">
        <w:trPr>
          <w:jc w:val="center"/>
        </w:trPr>
        <w:tc>
          <w:tcPr>
            <w:tcW w:w="768" w:type="dxa"/>
          </w:tcPr>
          <w:p w14:paraId="59FBA2D0"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6</w:t>
            </w:r>
          </w:p>
        </w:tc>
        <w:tc>
          <w:tcPr>
            <w:tcW w:w="4332" w:type="dxa"/>
            <w:gridSpan w:val="2"/>
          </w:tcPr>
          <w:p w14:paraId="25A1EE2A"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底盘</w:t>
            </w:r>
            <w:proofErr w:type="gramStart"/>
            <w:r w:rsidRPr="00781EB2">
              <w:rPr>
                <w:rFonts w:asciiTheme="minorEastAsia" w:hAnsiTheme="minorEastAsia" w:hint="eastAsia"/>
                <w:color w:val="000000" w:themeColor="text1"/>
                <w:szCs w:val="21"/>
              </w:rPr>
              <w:t>测功仪</w:t>
            </w:r>
            <w:proofErr w:type="gramEnd"/>
          </w:p>
        </w:tc>
        <w:tc>
          <w:tcPr>
            <w:tcW w:w="1829" w:type="dxa"/>
          </w:tcPr>
          <w:p w14:paraId="503A8A9D"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70E47C34"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1743D9BF" w14:textId="77777777" w:rsidTr="00B3364B">
        <w:trPr>
          <w:jc w:val="center"/>
        </w:trPr>
        <w:tc>
          <w:tcPr>
            <w:tcW w:w="768" w:type="dxa"/>
          </w:tcPr>
          <w:p w14:paraId="5C83DE8E"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7</w:t>
            </w:r>
          </w:p>
        </w:tc>
        <w:tc>
          <w:tcPr>
            <w:tcW w:w="4332" w:type="dxa"/>
            <w:gridSpan w:val="2"/>
          </w:tcPr>
          <w:p w14:paraId="49FDC7CD"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抽油机</w:t>
            </w:r>
          </w:p>
        </w:tc>
        <w:tc>
          <w:tcPr>
            <w:tcW w:w="1829" w:type="dxa"/>
          </w:tcPr>
          <w:p w14:paraId="27E6D1A0"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2</w:t>
            </w:r>
          </w:p>
        </w:tc>
        <w:tc>
          <w:tcPr>
            <w:tcW w:w="1587" w:type="dxa"/>
          </w:tcPr>
          <w:p w14:paraId="5D04ABE8"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189EA50B" w14:textId="77777777" w:rsidTr="00B3364B">
        <w:trPr>
          <w:jc w:val="center"/>
        </w:trPr>
        <w:tc>
          <w:tcPr>
            <w:tcW w:w="768" w:type="dxa"/>
          </w:tcPr>
          <w:p w14:paraId="21052E89"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8</w:t>
            </w:r>
          </w:p>
        </w:tc>
        <w:tc>
          <w:tcPr>
            <w:tcW w:w="4332" w:type="dxa"/>
            <w:gridSpan w:val="2"/>
          </w:tcPr>
          <w:p w14:paraId="5ED6EF72"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配件车</w:t>
            </w:r>
          </w:p>
        </w:tc>
        <w:tc>
          <w:tcPr>
            <w:tcW w:w="1829" w:type="dxa"/>
          </w:tcPr>
          <w:p w14:paraId="76ACD2A9"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4</w:t>
            </w:r>
          </w:p>
        </w:tc>
        <w:tc>
          <w:tcPr>
            <w:tcW w:w="1587" w:type="dxa"/>
          </w:tcPr>
          <w:p w14:paraId="5F1A8CF6"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6E5D5CCD" w14:textId="77777777" w:rsidTr="00B3364B">
        <w:trPr>
          <w:jc w:val="center"/>
        </w:trPr>
        <w:tc>
          <w:tcPr>
            <w:tcW w:w="768" w:type="dxa"/>
          </w:tcPr>
          <w:p w14:paraId="192E4B26"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9</w:t>
            </w:r>
          </w:p>
        </w:tc>
        <w:tc>
          <w:tcPr>
            <w:tcW w:w="4332" w:type="dxa"/>
            <w:gridSpan w:val="2"/>
          </w:tcPr>
          <w:p w14:paraId="2005B478"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四合一组合鼓</w:t>
            </w:r>
          </w:p>
        </w:tc>
        <w:tc>
          <w:tcPr>
            <w:tcW w:w="1829" w:type="dxa"/>
          </w:tcPr>
          <w:p w14:paraId="15E913E6"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6</w:t>
            </w:r>
          </w:p>
        </w:tc>
        <w:tc>
          <w:tcPr>
            <w:tcW w:w="1587" w:type="dxa"/>
          </w:tcPr>
          <w:p w14:paraId="29AD09CA"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3AEA0A51" w14:textId="77777777" w:rsidTr="00B3364B">
        <w:trPr>
          <w:jc w:val="center"/>
        </w:trPr>
        <w:tc>
          <w:tcPr>
            <w:tcW w:w="768" w:type="dxa"/>
          </w:tcPr>
          <w:p w14:paraId="0EBE1D2F"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0</w:t>
            </w:r>
          </w:p>
        </w:tc>
        <w:tc>
          <w:tcPr>
            <w:tcW w:w="4332" w:type="dxa"/>
            <w:gridSpan w:val="2"/>
          </w:tcPr>
          <w:p w14:paraId="2E725F87"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重型仓储双层货架</w:t>
            </w:r>
          </w:p>
        </w:tc>
        <w:tc>
          <w:tcPr>
            <w:tcW w:w="1829" w:type="dxa"/>
          </w:tcPr>
          <w:p w14:paraId="74C79482"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27993098"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3FD33E63" w14:textId="77777777" w:rsidTr="00B3364B">
        <w:trPr>
          <w:jc w:val="center"/>
        </w:trPr>
        <w:tc>
          <w:tcPr>
            <w:tcW w:w="768" w:type="dxa"/>
          </w:tcPr>
          <w:p w14:paraId="3F9A89C3"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1</w:t>
            </w:r>
          </w:p>
        </w:tc>
        <w:tc>
          <w:tcPr>
            <w:tcW w:w="4332" w:type="dxa"/>
            <w:gridSpan w:val="2"/>
          </w:tcPr>
          <w:p w14:paraId="26A3CA7E"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工业降温喷雾电风扇</w:t>
            </w:r>
          </w:p>
        </w:tc>
        <w:tc>
          <w:tcPr>
            <w:tcW w:w="1829" w:type="dxa"/>
          </w:tcPr>
          <w:p w14:paraId="749C16A4"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7</w:t>
            </w:r>
          </w:p>
        </w:tc>
        <w:tc>
          <w:tcPr>
            <w:tcW w:w="1587" w:type="dxa"/>
          </w:tcPr>
          <w:p w14:paraId="231D8DBD"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0F167F59" w14:textId="77777777" w:rsidTr="00B3364B">
        <w:trPr>
          <w:jc w:val="center"/>
        </w:trPr>
        <w:tc>
          <w:tcPr>
            <w:tcW w:w="768" w:type="dxa"/>
          </w:tcPr>
          <w:p w14:paraId="260D34AF"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2</w:t>
            </w:r>
          </w:p>
        </w:tc>
        <w:tc>
          <w:tcPr>
            <w:tcW w:w="4332" w:type="dxa"/>
            <w:gridSpan w:val="2"/>
          </w:tcPr>
          <w:p w14:paraId="63AAD372"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便携式投影机</w:t>
            </w:r>
          </w:p>
        </w:tc>
        <w:tc>
          <w:tcPr>
            <w:tcW w:w="1829" w:type="dxa"/>
          </w:tcPr>
          <w:p w14:paraId="2B7EAD42"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5</w:t>
            </w:r>
          </w:p>
        </w:tc>
        <w:tc>
          <w:tcPr>
            <w:tcW w:w="1587" w:type="dxa"/>
          </w:tcPr>
          <w:p w14:paraId="35C98595"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6589C2E9" w14:textId="77777777" w:rsidTr="00B3364B">
        <w:trPr>
          <w:jc w:val="center"/>
        </w:trPr>
        <w:tc>
          <w:tcPr>
            <w:tcW w:w="768" w:type="dxa"/>
          </w:tcPr>
          <w:p w14:paraId="6D20211E"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3</w:t>
            </w:r>
          </w:p>
        </w:tc>
        <w:tc>
          <w:tcPr>
            <w:tcW w:w="4332" w:type="dxa"/>
            <w:gridSpan w:val="2"/>
            <w:vAlign w:val="center"/>
          </w:tcPr>
          <w:p w14:paraId="04A3670D"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智能会议平板(含移动支架)</w:t>
            </w:r>
          </w:p>
        </w:tc>
        <w:tc>
          <w:tcPr>
            <w:tcW w:w="1829" w:type="dxa"/>
          </w:tcPr>
          <w:p w14:paraId="0BB5079C"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3AF1B3C1"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5B094752" w14:textId="77777777" w:rsidTr="00B3364B">
        <w:trPr>
          <w:jc w:val="center"/>
        </w:trPr>
        <w:tc>
          <w:tcPr>
            <w:tcW w:w="768" w:type="dxa"/>
          </w:tcPr>
          <w:p w14:paraId="71074FA4"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4</w:t>
            </w:r>
          </w:p>
        </w:tc>
        <w:tc>
          <w:tcPr>
            <w:tcW w:w="4332" w:type="dxa"/>
            <w:gridSpan w:val="2"/>
            <w:vAlign w:val="center"/>
          </w:tcPr>
          <w:p w14:paraId="40872F1A" w14:textId="77777777" w:rsidR="009E6995" w:rsidRPr="00781EB2" w:rsidRDefault="009E6995" w:rsidP="00B3364B">
            <w:pPr>
              <w:spacing w:line="360" w:lineRule="exact"/>
              <w:rPr>
                <w:rFonts w:asciiTheme="minorEastAsia" w:hAnsiTheme="minorEastAsia"/>
                <w:color w:val="000000" w:themeColor="text1"/>
                <w:szCs w:val="21"/>
              </w:rPr>
            </w:pPr>
            <w:proofErr w:type="gramStart"/>
            <w:r w:rsidRPr="00781EB2">
              <w:rPr>
                <w:rFonts w:asciiTheme="minorEastAsia" w:hAnsiTheme="minorEastAsia" w:hint="eastAsia"/>
                <w:color w:val="000000" w:themeColor="text1"/>
                <w:szCs w:val="21"/>
              </w:rPr>
              <w:t>氩</w:t>
            </w:r>
            <w:proofErr w:type="gramEnd"/>
            <w:r w:rsidRPr="00781EB2">
              <w:rPr>
                <w:rFonts w:asciiTheme="minorEastAsia" w:hAnsiTheme="minorEastAsia" w:hint="eastAsia"/>
                <w:color w:val="000000" w:themeColor="text1"/>
                <w:szCs w:val="21"/>
              </w:rPr>
              <w:t>弧焊机</w:t>
            </w:r>
          </w:p>
        </w:tc>
        <w:tc>
          <w:tcPr>
            <w:tcW w:w="1829" w:type="dxa"/>
          </w:tcPr>
          <w:p w14:paraId="1D26E146"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779CF253"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3966C441" w14:textId="77777777" w:rsidTr="00B3364B">
        <w:trPr>
          <w:jc w:val="center"/>
        </w:trPr>
        <w:tc>
          <w:tcPr>
            <w:tcW w:w="768" w:type="dxa"/>
          </w:tcPr>
          <w:p w14:paraId="0E0207A8"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5</w:t>
            </w:r>
          </w:p>
        </w:tc>
        <w:tc>
          <w:tcPr>
            <w:tcW w:w="4332" w:type="dxa"/>
            <w:gridSpan w:val="2"/>
            <w:vAlign w:val="center"/>
          </w:tcPr>
          <w:p w14:paraId="7EEC7CF6"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二氧化碳气体保护焊机</w:t>
            </w:r>
          </w:p>
        </w:tc>
        <w:tc>
          <w:tcPr>
            <w:tcW w:w="1829" w:type="dxa"/>
          </w:tcPr>
          <w:p w14:paraId="5182EDC4"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26E8508C"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0146D81B" w14:textId="77777777" w:rsidTr="00B3364B">
        <w:trPr>
          <w:jc w:val="center"/>
        </w:trPr>
        <w:tc>
          <w:tcPr>
            <w:tcW w:w="768" w:type="dxa"/>
          </w:tcPr>
          <w:p w14:paraId="3683D0B3"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6</w:t>
            </w:r>
          </w:p>
        </w:tc>
        <w:tc>
          <w:tcPr>
            <w:tcW w:w="4332" w:type="dxa"/>
            <w:gridSpan w:val="2"/>
            <w:vAlign w:val="center"/>
          </w:tcPr>
          <w:p w14:paraId="79EA29C2"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台虎钳（8寸）</w:t>
            </w:r>
          </w:p>
        </w:tc>
        <w:tc>
          <w:tcPr>
            <w:tcW w:w="1829" w:type="dxa"/>
          </w:tcPr>
          <w:p w14:paraId="2750E34D"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color w:val="000000" w:themeColor="text1"/>
                <w:szCs w:val="21"/>
              </w:rPr>
              <w:t>4</w:t>
            </w:r>
          </w:p>
        </w:tc>
        <w:tc>
          <w:tcPr>
            <w:tcW w:w="1587" w:type="dxa"/>
          </w:tcPr>
          <w:p w14:paraId="652CC322"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1EAA23E7" w14:textId="77777777" w:rsidTr="00B3364B">
        <w:trPr>
          <w:jc w:val="center"/>
        </w:trPr>
        <w:tc>
          <w:tcPr>
            <w:tcW w:w="768" w:type="dxa"/>
          </w:tcPr>
          <w:p w14:paraId="15DD34BD"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7</w:t>
            </w:r>
          </w:p>
        </w:tc>
        <w:tc>
          <w:tcPr>
            <w:tcW w:w="4332" w:type="dxa"/>
            <w:gridSpan w:val="2"/>
            <w:vAlign w:val="center"/>
          </w:tcPr>
          <w:p w14:paraId="623D0196"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台式</w:t>
            </w:r>
            <w:proofErr w:type="gramStart"/>
            <w:r w:rsidRPr="00781EB2">
              <w:rPr>
                <w:rFonts w:asciiTheme="minorEastAsia" w:hAnsiTheme="minorEastAsia" w:hint="eastAsia"/>
                <w:color w:val="000000" w:themeColor="text1"/>
                <w:szCs w:val="21"/>
              </w:rPr>
              <w:t>攻牙机</w:t>
            </w:r>
            <w:proofErr w:type="gramEnd"/>
            <w:r w:rsidRPr="00781EB2">
              <w:rPr>
                <w:rFonts w:asciiTheme="minorEastAsia" w:hAnsiTheme="minorEastAsia" w:hint="eastAsia"/>
                <w:color w:val="000000" w:themeColor="text1"/>
                <w:szCs w:val="21"/>
              </w:rPr>
              <w:t>（220v）</w:t>
            </w:r>
          </w:p>
        </w:tc>
        <w:tc>
          <w:tcPr>
            <w:tcW w:w="1829" w:type="dxa"/>
          </w:tcPr>
          <w:p w14:paraId="5972D568"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2571ED52"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0A3FFA1A" w14:textId="77777777" w:rsidTr="00B3364B">
        <w:trPr>
          <w:jc w:val="center"/>
        </w:trPr>
        <w:tc>
          <w:tcPr>
            <w:tcW w:w="768" w:type="dxa"/>
          </w:tcPr>
          <w:p w14:paraId="003028D8"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8</w:t>
            </w:r>
          </w:p>
        </w:tc>
        <w:tc>
          <w:tcPr>
            <w:tcW w:w="4332" w:type="dxa"/>
            <w:gridSpan w:val="2"/>
            <w:vAlign w:val="center"/>
          </w:tcPr>
          <w:p w14:paraId="529B845D"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台钻（220v）</w:t>
            </w:r>
          </w:p>
        </w:tc>
        <w:tc>
          <w:tcPr>
            <w:tcW w:w="1829" w:type="dxa"/>
          </w:tcPr>
          <w:p w14:paraId="3331CFD6"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18FF03C2"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65FA5D80" w14:textId="77777777" w:rsidTr="00B3364B">
        <w:trPr>
          <w:jc w:val="center"/>
        </w:trPr>
        <w:tc>
          <w:tcPr>
            <w:tcW w:w="768" w:type="dxa"/>
          </w:tcPr>
          <w:p w14:paraId="536A7C01"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r w:rsidRPr="00781EB2">
              <w:rPr>
                <w:rFonts w:asciiTheme="minorEastAsia" w:hAnsiTheme="minorEastAsia"/>
                <w:color w:val="000000" w:themeColor="text1"/>
                <w:szCs w:val="21"/>
              </w:rPr>
              <w:t>9</w:t>
            </w:r>
          </w:p>
        </w:tc>
        <w:tc>
          <w:tcPr>
            <w:tcW w:w="4332" w:type="dxa"/>
            <w:gridSpan w:val="2"/>
            <w:vAlign w:val="center"/>
          </w:tcPr>
          <w:p w14:paraId="372413EC"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铸铁火工平板平台</w:t>
            </w:r>
          </w:p>
        </w:tc>
        <w:tc>
          <w:tcPr>
            <w:tcW w:w="1829" w:type="dxa"/>
          </w:tcPr>
          <w:p w14:paraId="7E1D0B3D"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1</w:t>
            </w:r>
          </w:p>
        </w:tc>
        <w:tc>
          <w:tcPr>
            <w:tcW w:w="1587" w:type="dxa"/>
          </w:tcPr>
          <w:p w14:paraId="3B452071" w14:textId="77777777" w:rsidR="009E6995" w:rsidRPr="00781EB2" w:rsidRDefault="009E6995" w:rsidP="00B3364B">
            <w:pPr>
              <w:spacing w:line="360" w:lineRule="exact"/>
              <w:jc w:val="center"/>
              <w:rPr>
                <w:rFonts w:asciiTheme="minorEastAsia" w:hAnsiTheme="minorEastAsia"/>
                <w:color w:val="000000" w:themeColor="text1"/>
                <w:szCs w:val="21"/>
              </w:rPr>
            </w:pPr>
          </w:p>
        </w:tc>
      </w:tr>
      <w:tr w:rsidR="009E6995" w:rsidRPr="00781EB2" w14:paraId="5D76DD4E" w14:textId="77777777" w:rsidTr="00B3364B">
        <w:trPr>
          <w:jc w:val="center"/>
        </w:trPr>
        <w:tc>
          <w:tcPr>
            <w:tcW w:w="768" w:type="dxa"/>
          </w:tcPr>
          <w:p w14:paraId="50E1D828"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2</w:t>
            </w:r>
            <w:r w:rsidRPr="00781EB2">
              <w:rPr>
                <w:rFonts w:asciiTheme="minorEastAsia" w:hAnsiTheme="minorEastAsia"/>
                <w:color w:val="000000" w:themeColor="text1"/>
                <w:szCs w:val="21"/>
              </w:rPr>
              <w:t>0</w:t>
            </w:r>
          </w:p>
        </w:tc>
        <w:tc>
          <w:tcPr>
            <w:tcW w:w="4332" w:type="dxa"/>
            <w:gridSpan w:val="2"/>
            <w:vAlign w:val="center"/>
          </w:tcPr>
          <w:p w14:paraId="032E5C83" w14:textId="77777777" w:rsidR="009E6995" w:rsidRPr="00781EB2" w:rsidRDefault="009E6995" w:rsidP="00B3364B">
            <w:pPr>
              <w:spacing w:line="360" w:lineRule="exact"/>
              <w:rPr>
                <w:rFonts w:asciiTheme="minorEastAsia" w:hAnsiTheme="minorEastAsia"/>
                <w:color w:val="000000" w:themeColor="text1"/>
                <w:szCs w:val="21"/>
              </w:rPr>
            </w:pPr>
            <w:r w:rsidRPr="00781EB2">
              <w:rPr>
                <w:rFonts w:asciiTheme="minorEastAsia" w:hAnsiTheme="minorEastAsia" w:hint="eastAsia"/>
                <w:color w:val="000000" w:themeColor="text1"/>
                <w:szCs w:val="21"/>
              </w:rPr>
              <w:t>部装工作台</w:t>
            </w:r>
          </w:p>
        </w:tc>
        <w:tc>
          <w:tcPr>
            <w:tcW w:w="1829" w:type="dxa"/>
          </w:tcPr>
          <w:p w14:paraId="249FC93C" w14:textId="77777777" w:rsidR="009E6995" w:rsidRPr="00781EB2" w:rsidRDefault="009E6995" w:rsidP="00B3364B">
            <w:pPr>
              <w:spacing w:line="360" w:lineRule="exact"/>
              <w:jc w:val="center"/>
              <w:rPr>
                <w:rFonts w:asciiTheme="minorEastAsia" w:hAnsiTheme="minorEastAsia"/>
                <w:color w:val="000000" w:themeColor="text1"/>
                <w:szCs w:val="21"/>
              </w:rPr>
            </w:pPr>
            <w:r w:rsidRPr="00781EB2">
              <w:rPr>
                <w:rFonts w:asciiTheme="minorEastAsia" w:hAnsiTheme="minorEastAsia" w:hint="eastAsia"/>
                <w:color w:val="000000" w:themeColor="text1"/>
                <w:szCs w:val="21"/>
              </w:rPr>
              <w:t>5</w:t>
            </w:r>
          </w:p>
        </w:tc>
        <w:tc>
          <w:tcPr>
            <w:tcW w:w="1587" w:type="dxa"/>
          </w:tcPr>
          <w:p w14:paraId="20F7CCC1" w14:textId="77777777" w:rsidR="009E6995" w:rsidRPr="00781EB2" w:rsidRDefault="009E6995" w:rsidP="00B3364B">
            <w:pPr>
              <w:spacing w:line="360" w:lineRule="exact"/>
              <w:jc w:val="center"/>
              <w:rPr>
                <w:rFonts w:asciiTheme="minorEastAsia" w:hAnsiTheme="minorEastAsia"/>
                <w:color w:val="000000" w:themeColor="text1"/>
                <w:szCs w:val="21"/>
              </w:rPr>
            </w:pPr>
          </w:p>
        </w:tc>
      </w:tr>
    </w:tbl>
    <w:p w14:paraId="3414E755" w14:textId="5D181343" w:rsidR="009E6995" w:rsidRPr="00567719" w:rsidRDefault="009E6995" w:rsidP="009E6995">
      <w:pPr>
        <w:snapToGrid w:val="0"/>
        <w:spacing w:line="500" w:lineRule="exact"/>
        <w:jc w:val="center"/>
        <w:rPr>
          <w:color w:val="FF0000"/>
          <w:szCs w:val="21"/>
        </w:rPr>
      </w:pPr>
      <w:r w:rsidRPr="00781EB2">
        <w:rPr>
          <w:color w:val="000000" w:themeColor="text1"/>
          <w:szCs w:val="21"/>
        </w:rPr>
        <w:t>表</w:t>
      </w:r>
      <w:r>
        <w:rPr>
          <w:color w:val="000000" w:themeColor="text1"/>
          <w:szCs w:val="21"/>
        </w:rPr>
        <w:t>6</w:t>
      </w:r>
      <w:r w:rsidRPr="00781EB2">
        <w:rPr>
          <w:color w:val="000000" w:themeColor="text1"/>
          <w:szCs w:val="21"/>
        </w:rPr>
        <w:t xml:space="preserve"> </w:t>
      </w:r>
      <w:r w:rsidRPr="00781EB2">
        <w:rPr>
          <w:rFonts w:hint="eastAsia"/>
          <w:color w:val="000000" w:themeColor="text1"/>
          <w:szCs w:val="21"/>
        </w:rPr>
        <w:t>中德诺</w:t>
      </w:r>
      <w:proofErr w:type="gramStart"/>
      <w:r w:rsidRPr="00781EB2">
        <w:rPr>
          <w:rFonts w:hint="eastAsia"/>
          <w:color w:val="000000" w:themeColor="text1"/>
          <w:szCs w:val="21"/>
        </w:rPr>
        <w:t>浩</w:t>
      </w:r>
      <w:proofErr w:type="gramEnd"/>
      <w:r w:rsidRPr="00781EB2">
        <w:rPr>
          <w:rFonts w:hint="eastAsia"/>
          <w:color w:val="000000" w:themeColor="text1"/>
          <w:szCs w:val="21"/>
        </w:rPr>
        <w:t>汽车技术实训基地</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5"/>
        <w:gridCol w:w="3969"/>
        <w:gridCol w:w="1559"/>
        <w:gridCol w:w="1712"/>
      </w:tblGrid>
      <w:tr w:rsidR="009E6995" w:rsidRPr="00FE44CF" w14:paraId="68C2CF7F" w14:textId="77777777" w:rsidTr="00B3364B">
        <w:trPr>
          <w:trHeight w:val="363"/>
          <w:jc w:val="center"/>
        </w:trPr>
        <w:tc>
          <w:tcPr>
            <w:tcW w:w="1271" w:type="dxa"/>
            <w:gridSpan w:val="2"/>
            <w:vAlign w:val="center"/>
          </w:tcPr>
          <w:p w14:paraId="20FB743C" w14:textId="77777777" w:rsidR="009E6995" w:rsidRPr="00FE44CF" w:rsidRDefault="009E6995" w:rsidP="00B3364B">
            <w:pPr>
              <w:jc w:val="left"/>
              <w:rPr>
                <w:color w:val="000000" w:themeColor="text1"/>
                <w:szCs w:val="21"/>
              </w:rPr>
            </w:pPr>
            <w:r>
              <w:rPr>
                <w:rFonts w:hint="eastAsia"/>
                <w:color w:val="000000" w:themeColor="text1"/>
                <w:szCs w:val="21"/>
              </w:rPr>
              <w:t>实训室名称</w:t>
            </w:r>
          </w:p>
        </w:tc>
        <w:tc>
          <w:tcPr>
            <w:tcW w:w="3969" w:type="dxa"/>
            <w:vAlign w:val="center"/>
          </w:tcPr>
          <w:p w14:paraId="69A6D8CB" w14:textId="77777777" w:rsidR="009E6995" w:rsidRPr="00FE44CF" w:rsidRDefault="009E6995" w:rsidP="00B3364B">
            <w:pPr>
              <w:jc w:val="center"/>
              <w:rPr>
                <w:color w:val="000000" w:themeColor="text1"/>
                <w:szCs w:val="21"/>
              </w:rPr>
            </w:pPr>
            <w:r>
              <w:rPr>
                <w:rFonts w:hint="eastAsia"/>
                <w:color w:val="000000" w:themeColor="text1"/>
                <w:szCs w:val="21"/>
              </w:rPr>
              <w:t>中德诺</w:t>
            </w:r>
            <w:proofErr w:type="gramStart"/>
            <w:r>
              <w:rPr>
                <w:rFonts w:hint="eastAsia"/>
                <w:color w:val="000000" w:themeColor="text1"/>
                <w:szCs w:val="21"/>
              </w:rPr>
              <w:t>浩</w:t>
            </w:r>
            <w:proofErr w:type="gramEnd"/>
            <w:r>
              <w:rPr>
                <w:rFonts w:hint="eastAsia"/>
                <w:color w:val="000000" w:themeColor="text1"/>
                <w:szCs w:val="21"/>
              </w:rPr>
              <w:t>汽车技术实训基地</w:t>
            </w:r>
          </w:p>
        </w:tc>
        <w:tc>
          <w:tcPr>
            <w:tcW w:w="1559" w:type="dxa"/>
            <w:vAlign w:val="center"/>
          </w:tcPr>
          <w:p w14:paraId="40D7CA06" w14:textId="77777777" w:rsidR="009E6995" w:rsidRPr="00FE44CF" w:rsidRDefault="009E6995" w:rsidP="00B3364B">
            <w:pPr>
              <w:jc w:val="left"/>
              <w:rPr>
                <w:color w:val="000000" w:themeColor="text1"/>
                <w:szCs w:val="21"/>
              </w:rPr>
            </w:pPr>
            <w:r>
              <w:rPr>
                <w:rFonts w:hint="eastAsia"/>
                <w:color w:val="000000" w:themeColor="text1"/>
                <w:szCs w:val="21"/>
              </w:rPr>
              <w:t>面积要求</w:t>
            </w:r>
          </w:p>
        </w:tc>
        <w:tc>
          <w:tcPr>
            <w:tcW w:w="1712" w:type="dxa"/>
            <w:vAlign w:val="center"/>
          </w:tcPr>
          <w:p w14:paraId="316E1FB2" w14:textId="77777777" w:rsidR="009E6995" w:rsidRPr="00FE44CF" w:rsidRDefault="009E6995" w:rsidP="00B3364B">
            <w:pPr>
              <w:jc w:val="center"/>
              <w:rPr>
                <w:color w:val="000000" w:themeColor="text1"/>
                <w:szCs w:val="21"/>
              </w:rPr>
            </w:pPr>
            <w:r w:rsidRPr="00FE44CF">
              <w:rPr>
                <w:rFonts w:hint="eastAsia"/>
                <w:color w:val="000000" w:themeColor="text1"/>
                <w:szCs w:val="21"/>
              </w:rPr>
              <w:t>5</w:t>
            </w:r>
            <w:r w:rsidRPr="00FE44CF">
              <w:rPr>
                <w:color w:val="000000" w:themeColor="text1"/>
                <w:szCs w:val="21"/>
              </w:rPr>
              <w:t>500</w:t>
            </w:r>
            <w:r w:rsidRPr="00FE44CF">
              <w:rPr>
                <w:b/>
                <w:color w:val="000000" w:themeColor="text1"/>
                <w:szCs w:val="21"/>
              </w:rPr>
              <w:t xml:space="preserve"> m</w:t>
            </w:r>
            <w:r w:rsidRPr="00FE44CF">
              <w:rPr>
                <w:b/>
                <w:color w:val="000000" w:themeColor="text1"/>
                <w:szCs w:val="21"/>
                <w:vertAlign w:val="superscript"/>
              </w:rPr>
              <w:t>2</w:t>
            </w:r>
          </w:p>
        </w:tc>
      </w:tr>
      <w:tr w:rsidR="009E6995" w:rsidRPr="00FE44CF" w14:paraId="3C4E25F2" w14:textId="77777777" w:rsidTr="00B3364B">
        <w:trPr>
          <w:trHeight w:val="363"/>
          <w:jc w:val="center"/>
        </w:trPr>
        <w:tc>
          <w:tcPr>
            <w:tcW w:w="846" w:type="dxa"/>
            <w:vAlign w:val="center"/>
          </w:tcPr>
          <w:p w14:paraId="149F2131" w14:textId="77777777" w:rsidR="009E6995" w:rsidRPr="00FE44CF" w:rsidRDefault="009E6995" w:rsidP="00B3364B">
            <w:pPr>
              <w:jc w:val="center"/>
              <w:rPr>
                <w:color w:val="000000" w:themeColor="text1"/>
                <w:szCs w:val="21"/>
              </w:rPr>
            </w:pPr>
            <w:r w:rsidRPr="00FE44CF">
              <w:rPr>
                <w:rFonts w:hint="eastAsia"/>
                <w:color w:val="000000" w:themeColor="text1"/>
                <w:szCs w:val="21"/>
              </w:rPr>
              <w:t>序号</w:t>
            </w:r>
          </w:p>
        </w:tc>
        <w:tc>
          <w:tcPr>
            <w:tcW w:w="4394" w:type="dxa"/>
            <w:gridSpan w:val="2"/>
            <w:vAlign w:val="center"/>
          </w:tcPr>
          <w:p w14:paraId="37C9176A" w14:textId="77777777" w:rsidR="009E6995" w:rsidRPr="00FE44CF" w:rsidRDefault="009E6995" w:rsidP="00B3364B">
            <w:pPr>
              <w:jc w:val="center"/>
              <w:rPr>
                <w:color w:val="000000" w:themeColor="text1"/>
                <w:szCs w:val="21"/>
              </w:rPr>
            </w:pPr>
            <w:r>
              <w:rPr>
                <w:rFonts w:hint="eastAsia"/>
                <w:color w:val="000000" w:themeColor="text1"/>
                <w:szCs w:val="21"/>
              </w:rPr>
              <w:t>核心设备名称</w:t>
            </w:r>
          </w:p>
        </w:tc>
        <w:tc>
          <w:tcPr>
            <w:tcW w:w="1559" w:type="dxa"/>
            <w:vAlign w:val="center"/>
          </w:tcPr>
          <w:p w14:paraId="38940357" w14:textId="77777777" w:rsidR="009E6995" w:rsidRPr="00FE44CF" w:rsidRDefault="009E6995" w:rsidP="00B3364B">
            <w:pPr>
              <w:jc w:val="center"/>
              <w:rPr>
                <w:color w:val="000000" w:themeColor="text1"/>
                <w:szCs w:val="21"/>
              </w:rPr>
            </w:pPr>
            <w:r>
              <w:rPr>
                <w:rFonts w:hint="eastAsia"/>
                <w:color w:val="000000" w:themeColor="text1"/>
                <w:szCs w:val="21"/>
              </w:rPr>
              <w:t>数量要求</w:t>
            </w:r>
          </w:p>
        </w:tc>
        <w:tc>
          <w:tcPr>
            <w:tcW w:w="1712" w:type="dxa"/>
            <w:vAlign w:val="center"/>
          </w:tcPr>
          <w:p w14:paraId="21510589" w14:textId="77777777" w:rsidR="009E6995" w:rsidRPr="00FE44CF" w:rsidRDefault="009E6995" w:rsidP="00B3364B">
            <w:pPr>
              <w:jc w:val="center"/>
              <w:rPr>
                <w:color w:val="000000" w:themeColor="text1"/>
                <w:szCs w:val="21"/>
              </w:rPr>
            </w:pPr>
            <w:r>
              <w:rPr>
                <w:rFonts w:hint="eastAsia"/>
                <w:color w:val="000000" w:themeColor="text1"/>
                <w:szCs w:val="21"/>
              </w:rPr>
              <w:t>备注</w:t>
            </w:r>
          </w:p>
        </w:tc>
      </w:tr>
      <w:tr w:rsidR="009E6995" w:rsidRPr="00FE44CF" w14:paraId="5574142F" w14:textId="77777777" w:rsidTr="00B3364B">
        <w:trPr>
          <w:trHeight w:val="363"/>
          <w:jc w:val="center"/>
        </w:trPr>
        <w:tc>
          <w:tcPr>
            <w:tcW w:w="846" w:type="dxa"/>
            <w:vAlign w:val="center"/>
          </w:tcPr>
          <w:p w14:paraId="1D129234"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C7F8DD5" w14:textId="77777777" w:rsidR="009E6995" w:rsidRPr="00FE44CF" w:rsidRDefault="009E6995" w:rsidP="00B3364B">
            <w:pPr>
              <w:jc w:val="left"/>
              <w:rPr>
                <w:color w:val="000000" w:themeColor="text1"/>
                <w:szCs w:val="21"/>
              </w:rPr>
            </w:pPr>
            <w:r w:rsidRPr="00FE44CF">
              <w:rPr>
                <w:rFonts w:hint="eastAsia"/>
                <w:color w:val="000000" w:themeColor="text1"/>
                <w:szCs w:val="21"/>
              </w:rPr>
              <w:t>冰点测试仪</w:t>
            </w:r>
          </w:p>
        </w:tc>
        <w:tc>
          <w:tcPr>
            <w:tcW w:w="1559" w:type="dxa"/>
            <w:vAlign w:val="center"/>
          </w:tcPr>
          <w:p w14:paraId="74712660" w14:textId="77777777" w:rsidR="009E6995" w:rsidRPr="00FE44CF" w:rsidRDefault="009E6995" w:rsidP="00B3364B">
            <w:pPr>
              <w:jc w:val="center"/>
              <w:rPr>
                <w:color w:val="000000" w:themeColor="text1"/>
                <w:szCs w:val="21"/>
              </w:rPr>
            </w:pPr>
            <w:r w:rsidRPr="00FE44CF">
              <w:rPr>
                <w:rFonts w:hint="eastAsia"/>
                <w:color w:val="000000" w:themeColor="text1"/>
                <w:szCs w:val="21"/>
              </w:rPr>
              <w:t>4</w:t>
            </w:r>
          </w:p>
        </w:tc>
        <w:tc>
          <w:tcPr>
            <w:tcW w:w="1712" w:type="dxa"/>
            <w:vAlign w:val="center"/>
          </w:tcPr>
          <w:p w14:paraId="33DA36C6" w14:textId="77777777" w:rsidR="009E6995" w:rsidRPr="00FE44CF" w:rsidRDefault="009E6995" w:rsidP="00B3364B">
            <w:pPr>
              <w:jc w:val="center"/>
              <w:rPr>
                <w:color w:val="000000" w:themeColor="text1"/>
                <w:szCs w:val="21"/>
              </w:rPr>
            </w:pPr>
          </w:p>
        </w:tc>
      </w:tr>
      <w:tr w:rsidR="009E6995" w:rsidRPr="00FE44CF" w14:paraId="45F561D8" w14:textId="77777777" w:rsidTr="00B3364B">
        <w:trPr>
          <w:trHeight w:val="363"/>
          <w:jc w:val="center"/>
        </w:trPr>
        <w:tc>
          <w:tcPr>
            <w:tcW w:w="846" w:type="dxa"/>
            <w:vAlign w:val="center"/>
          </w:tcPr>
          <w:p w14:paraId="6137292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C320A4B" w14:textId="77777777" w:rsidR="009E6995" w:rsidRPr="00FE44CF" w:rsidRDefault="009E6995" w:rsidP="00B3364B">
            <w:pPr>
              <w:jc w:val="left"/>
              <w:rPr>
                <w:color w:val="000000" w:themeColor="text1"/>
                <w:szCs w:val="21"/>
              </w:rPr>
            </w:pPr>
            <w:r w:rsidRPr="00FE44CF">
              <w:rPr>
                <w:rFonts w:hint="eastAsia"/>
                <w:color w:val="000000" w:themeColor="text1"/>
                <w:szCs w:val="21"/>
              </w:rPr>
              <w:t>变速箱加油壶</w:t>
            </w:r>
          </w:p>
        </w:tc>
        <w:tc>
          <w:tcPr>
            <w:tcW w:w="1559" w:type="dxa"/>
            <w:vAlign w:val="center"/>
          </w:tcPr>
          <w:p w14:paraId="46C1AC46" w14:textId="77777777" w:rsidR="009E6995" w:rsidRPr="00FE44CF" w:rsidRDefault="009E6995" w:rsidP="00B3364B">
            <w:pPr>
              <w:jc w:val="center"/>
              <w:rPr>
                <w:color w:val="000000" w:themeColor="text1"/>
                <w:szCs w:val="21"/>
              </w:rPr>
            </w:pPr>
            <w:r w:rsidRPr="00FE44CF">
              <w:rPr>
                <w:rFonts w:hint="eastAsia"/>
                <w:color w:val="000000" w:themeColor="text1"/>
                <w:szCs w:val="21"/>
              </w:rPr>
              <w:t>4</w:t>
            </w:r>
          </w:p>
        </w:tc>
        <w:tc>
          <w:tcPr>
            <w:tcW w:w="1712" w:type="dxa"/>
            <w:vAlign w:val="center"/>
          </w:tcPr>
          <w:p w14:paraId="0EFAC8C8" w14:textId="77777777" w:rsidR="009E6995" w:rsidRPr="00FE44CF" w:rsidRDefault="009E6995" w:rsidP="00B3364B">
            <w:pPr>
              <w:jc w:val="center"/>
              <w:rPr>
                <w:color w:val="000000" w:themeColor="text1"/>
                <w:szCs w:val="21"/>
              </w:rPr>
            </w:pPr>
          </w:p>
        </w:tc>
      </w:tr>
      <w:tr w:rsidR="009E6995" w:rsidRPr="00FE44CF" w14:paraId="5D79A45C" w14:textId="77777777" w:rsidTr="00B3364B">
        <w:trPr>
          <w:trHeight w:val="363"/>
          <w:jc w:val="center"/>
        </w:trPr>
        <w:tc>
          <w:tcPr>
            <w:tcW w:w="846" w:type="dxa"/>
            <w:vAlign w:val="center"/>
          </w:tcPr>
          <w:p w14:paraId="71B7765B"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26446790" w14:textId="77777777" w:rsidR="009E6995" w:rsidRPr="00FE44CF" w:rsidRDefault="009E6995" w:rsidP="00B3364B">
            <w:pPr>
              <w:jc w:val="left"/>
              <w:rPr>
                <w:color w:val="000000" w:themeColor="text1"/>
                <w:szCs w:val="21"/>
              </w:rPr>
            </w:pPr>
            <w:r w:rsidRPr="00FE44CF">
              <w:rPr>
                <w:rFonts w:hint="eastAsia"/>
                <w:color w:val="000000" w:themeColor="text1"/>
                <w:szCs w:val="21"/>
              </w:rPr>
              <w:t>制动液测试仪</w:t>
            </w:r>
          </w:p>
        </w:tc>
        <w:tc>
          <w:tcPr>
            <w:tcW w:w="1559" w:type="dxa"/>
            <w:vAlign w:val="center"/>
          </w:tcPr>
          <w:p w14:paraId="2945C55F" w14:textId="77777777" w:rsidR="009E6995" w:rsidRPr="00FE44CF" w:rsidRDefault="009E6995" w:rsidP="00B3364B">
            <w:pPr>
              <w:jc w:val="center"/>
              <w:rPr>
                <w:color w:val="000000" w:themeColor="text1"/>
                <w:szCs w:val="21"/>
              </w:rPr>
            </w:pPr>
            <w:r w:rsidRPr="00FE44CF">
              <w:rPr>
                <w:rFonts w:hint="eastAsia"/>
                <w:color w:val="000000" w:themeColor="text1"/>
                <w:szCs w:val="21"/>
              </w:rPr>
              <w:t>5</w:t>
            </w:r>
          </w:p>
        </w:tc>
        <w:tc>
          <w:tcPr>
            <w:tcW w:w="1712" w:type="dxa"/>
            <w:vAlign w:val="center"/>
          </w:tcPr>
          <w:p w14:paraId="74B1A0FB" w14:textId="77777777" w:rsidR="009E6995" w:rsidRPr="00FE44CF" w:rsidRDefault="009E6995" w:rsidP="00B3364B">
            <w:pPr>
              <w:jc w:val="center"/>
              <w:rPr>
                <w:color w:val="000000" w:themeColor="text1"/>
                <w:szCs w:val="21"/>
              </w:rPr>
            </w:pPr>
          </w:p>
        </w:tc>
      </w:tr>
      <w:tr w:rsidR="009E6995" w:rsidRPr="00FE44CF" w14:paraId="3BA76A25" w14:textId="77777777" w:rsidTr="00B3364B">
        <w:trPr>
          <w:trHeight w:val="363"/>
          <w:jc w:val="center"/>
        </w:trPr>
        <w:tc>
          <w:tcPr>
            <w:tcW w:w="846" w:type="dxa"/>
            <w:vAlign w:val="center"/>
          </w:tcPr>
          <w:p w14:paraId="1EA33BE9"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773E0EFE" w14:textId="77777777" w:rsidR="009E6995" w:rsidRPr="00FE44CF" w:rsidRDefault="009E6995" w:rsidP="00B3364B">
            <w:pPr>
              <w:jc w:val="left"/>
              <w:rPr>
                <w:color w:val="000000" w:themeColor="text1"/>
                <w:szCs w:val="21"/>
              </w:rPr>
            </w:pPr>
            <w:r w:rsidRPr="00FE44CF">
              <w:rPr>
                <w:rFonts w:hint="eastAsia"/>
                <w:color w:val="000000" w:themeColor="text1"/>
                <w:szCs w:val="21"/>
              </w:rPr>
              <w:t>制动液充放机</w:t>
            </w:r>
          </w:p>
        </w:tc>
        <w:tc>
          <w:tcPr>
            <w:tcW w:w="1559" w:type="dxa"/>
            <w:vAlign w:val="center"/>
          </w:tcPr>
          <w:p w14:paraId="22D20CB4" w14:textId="77777777" w:rsidR="009E6995" w:rsidRPr="00FE44CF" w:rsidRDefault="009E6995" w:rsidP="00B3364B">
            <w:pPr>
              <w:jc w:val="center"/>
              <w:rPr>
                <w:color w:val="000000" w:themeColor="text1"/>
                <w:szCs w:val="21"/>
              </w:rPr>
            </w:pPr>
            <w:r w:rsidRPr="00FE44CF">
              <w:rPr>
                <w:rFonts w:hint="eastAsia"/>
                <w:color w:val="000000" w:themeColor="text1"/>
                <w:szCs w:val="21"/>
              </w:rPr>
              <w:t>2</w:t>
            </w:r>
          </w:p>
        </w:tc>
        <w:tc>
          <w:tcPr>
            <w:tcW w:w="1712" w:type="dxa"/>
            <w:vAlign w:val="center"/>
          </w:tcPr>
          <w:p w14:paraId="6F3E148D" w14:textId="77777777" w:rsidR="009E6995" w:rsidRPr="00FE44CF" w:rsidRDefault="009E6995" w:rsidP="00B3364B">
            <w:pPr>
              <w:jc w:val="center"/>
              <w:rPr>
                <w:color w:val="000000" w:themeColor="text1"/>
                <w:szCs w:val="21"/>
              </w:rPr>
            </w:pPr>
          </w:p>
        </w:tc>
      </w:tr>
      <w:tr w:rsidR="009E6995" w:rsidRPr="00FE44CF" w14:paraId="01530CC3" w14:textId="77777777" w:rsidTr="00B3364B">
        <w:trPr>
          <w:trHeight w:val="363"/>
          <w:jc w:val="center"/>
        </w:trPr>
        <w:tc>
          <w:tcPr>
            <w:tcW w:w="846" w:type="dxa"/>
            <w:vAlign w:val="center"/>
          </w:tcPr>
          <w:p w14:paraId="209FF04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2D1774F" w14:textId="77777777" w:rsidR="009E6995" w:rsidRPr="00FE44CF" w:rsidRDefault="009E6995" w:rsidP="00B3364B">
            <w:pPr>
              <w:jc w:val="left"/>
              <w:rPr>
                <w:color w:val="000000" w:themeColor="text1"/>
                <w:szCs w:val="21"/>
              </w:rPr>
            </w:pPr>
            <w:r w:rsidRPr="00FE44CF">
              <w:rPr>
                <w:rFonts w:hint="eastAsia"/>
                <w:color w:val="000000" w:themeColor="text1"/>
                <w:szCs w:val="21"/>
              </w:rPr>
              <w:t>齿轮油</w:t>
            </w:r>
            <w:proofErr w:type="gramStart"/>
            <w:r w:rsidRPr="00FE44CF">
              <w:rPr>
                <w:rFonts w:hint="eastAsia"/>
                <w:color w:val="000000" w:themeColor="text1"/>
                <w:szCs w:val="21"/>
              </w:rPr>
              <w:t>加注机</w:t>
            </w:r>
            <w:proofErr w:type="gramEnd"/>
          </w:p>
        </w:tc>
        <w:tc>
          <w:tcPr>
            <w:tcW w:w="1559" w:type="dxa"/>
            <w:vAlign w:val="center"/>
          </w:tcPr>
          <w:p w14:paraId="28DAEF49" w14:textId="77777777" w:rsidR="009E6995" w:rsidRPr="00FE44CF" w:rsidRDefault="009E6995" w:rsidP="00B3364B">
            <w:pPr>
              <w:jc w:val="center"/>
              <w:rPr>
                <w:color w:val="000000" w:themeColor="text1"/>
                <w:szCs w:val="21"/>
              </w:rPr>
            </w:pPr>
            <w:r w:rsidRPr="00FE44CF">
              <w:rPr>
                <w:rFonts w:hint="eastAsia"/>
                <w:color w:val="000000" w:themeColor="text1"/>
                <w:szCs w:val="21"/>
              </w:rPr>
              <w:t>2</w:t>
            </w:r>
          </w:p>
        </w:tc>
        <w:tc>
          <w:tcPr>
            <w:tcW w:w="1712" w:type="dxa"/>
            <w:vAlign w:val="center"/>
          </w:tcPr>
          <w:p w14:paraId="721A9856" w14:textId="77777777" w:rsidR="009E6995" w:rsidRPr="00FE44CF" w:rsidRDefault="009E6995" w:rsidP="00B3364B">
            <w:pPr>
              <w:jc w:val="center"/>
              <w:rPr>
                <w:color w:val="000000" w:themeColor="text1"/>
                <w:szCs w:val="21"/>
              </w:rPr>
            </w:pPr>
          </w:p>
        </w:tc>
      </w:tr>
      <w:tr w:rsidR="009E6995" w:rsidRPr="00FE44CF" w14:paraId="395B0806" w14:textId="77777777" w:rsidTr="00B3364B">
        <w:trPr>
          <w:trHeight w:val="363"/>
          <w:jc w:val="center"/>
        </w:trPr>
        <w:tc>
          <w:tcPr>
            <w:tcW w:w="846" w:type="dxa"/>
            <w:vAlign w:val="center"/>
          </w:tcPr>
          <w:p w14:paraId="6A1D4F82"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18010B0" w14:textId="77777777" w:rsidR="009E6995" w:rsidRPr="00FE44CF" w:rsidRDefault="009E6995" w:rsidP="00B3364B">
            <w:pPr>
              <w:jc w:val="left"/>
              <w:rPr>
                <w:color w:val="000000" w:themeColor="text1"/>
                <w:szCs w:val="21"/>
              </w:rPr>
            </w:pPr>
            <w:r w:rsidRPr="00FE44CF">
              <w:rPr>
                <w:rFonts w:hint="eastAsia"/>
                <w:color w:val="000000" w:themeColor="text1"/>
                <w:szCs w:val="21"/>
              </w:rPr>
              <w:t>大众专用检测仪</w:t>
            </w:r>
          </w:p>
        </w:tc>
        <w:tc>
          <w:tcPr>
            <w:tcW w:w="1559" w:type="dxa"/>
            <w:vAlign w:val="center"/>
          </w:tcPr>
          <w:p w14:paraId="290CE271"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6E57CCDC" w14:textId="77777777" w:rsidR="009E6995" w:rsidRPr="00FE44CF" w:rsidRDefault="009E6995" w:rsidP="00B3364B">
            <w:pPr>
              <w:jc w:val="center"/>
              <w:rPr>
                <w:color w:val="000000" w:themeColor="text1"/>
                <w:szCs w:val="21"/>
              </w:rPr>
            </w:pPr>
          </w:p>
        </w:tc>
      </w:tr>
      <w:tr w:rsidR="009E6995" w:rsidRPr="00FE44CF" w14:paraId="5A8F20B4" w14:textId="77777777" w:rsidTr="00B3364B">
        <w:trPr>
          <w:trHeight w:val="363"/>
          <w:jc w:val="center"/>
        </w:trPr>
        <w:tc>
          <w:tcPr>
            <w:tcW w:w="846" w:type="dxa"/>
            <w:vAlign w:val="center"/>
          </w:tcPr>
          <w:p w14:paraId="744FA638"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2EA89C98" w14:textId="77777777" w:rsidR="009E6995" w:rsidRPr="00FE44CF" w:rsidRDefault="009E6995" w:rsidP="00B3364B">
            <w:pPr>
              <w:jc w:val="left"/>
              <w:rPr>
                <w:color w:val="000000" w:themeColor="text1"/>
                <w:szCs w:val="21"/>
              </w:rPr>
            </w:pPr>
            <w:r w:rsidRPr="00FE44CF">
              <w:rPr>
                <w:rFonts w:hint="eastAsia"/>
                <w:color w:val="000000" w:themeColor="text1"/>
                <w:szCs w:val="21"/>
              </w:rPr>
              <w:t>内窥镜</w:t>
            </w:r>
          </w:p>
        </w:tc>
        <w:tc>
          <w:tcPr>
            <w:tcW w:w="1559" w:type="dxa"/>
            <w:vAlign w:val="center"/>
          </w:tcPr>
          <w:p w14:paraId="158C3C94"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3FFCA693" w14:textId="77777777" w:rsidR="009E6995" w:rsidRPr="00FE44CF" w:rsidRDefault="009E6995" w:rsidP="00B3364B">
            <w:pPr>
              <w:jc w:val="center"/>
              <w:rPr>
                <w:color w:val="000000" w:themeColor="text1"/>
                <w:szCs w:val="21"/>
              </w:rPr>
            </w:pPr>
          </w:p>
        </w:tc>
      </w:tr>
      <w:tr w:rsidR="009E6995" w:rsidRPr="00FE44CF" w14:paraId="5741858D" w14:textId="77777777" w:rsidTr="00B3364B">
        <w:trPr>
          <w:trHeight w:val="363"/>
          <w:jc w:val="center"/>
        </w:trPr>
        <w:tc>
          <w:tcPr>
            <w:tcW w:w="846" w:type="dxa"/>
            <w:vAlign w:val="center"/>
          </w:tcPr>
          <w:p w14:paraId="3FE68849"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A072BC5" w14:textId="77777777" w:rsidR="009E6995" w:rsidRPr="00FE44CF" w:rsidRDefault="009E6995" w:rsidP="00B3364B">
            <w:pPr>
              <w:jc w:val="left"/>
              <w:rPr>
                <w:color w:val="000000" w:themeColor="text1"/>
                <w:szCs w:val="21"/>
              </w:rPr>
            </w:pPr>
            <w:proofErr w:type="gramStart"/>
            <w:r w:rsidRPr="00FE44CF">
              <w:rPr>
                <w:rFonts w:hint="eastAsia"/>
                <w:color w:val="000000" w:themeColor="text1"/>
                <w:szCs w:val="21"/>
              </w:rPr>
              <w:t>正时枪</w:t>
            </w:r>
            <w:proofErr w:type="gramEnd"/>
          </w:p>
        </w:tc>
        <w:tc>
          <w:tcPr>
            <w:tcW w:w="1559" w:type="dxa"/>
            <w:vAlign w:val="center"/>
          </w:tcPr>
          <w:p w14:paraId="5026D079" w14:textId="77777777" w:rsidR="009E6995" w:rsidRPr="00FE44CF" w:rsidRDefault="009E6995" w:rsidP="00B3364B">
            <w:pPr>
              <w:jc w:val="center"/>
              <w:rPr>
                <w:color w:val="000000" w:themeColor="text1"/>
                <w:szCs w:val="21"/>
              </w:rPr>
            </w:pPr>
            <w:r w:rsidRPr="00FE44CF">
              <w:rPr>
                <w:rFonts w:hint="eastAsia"/>
                <w:color w:val="000000" w:themeColor="text1"/>
                <w:szCs w:val="21"/>
              </w:rPr>
              <w:t>4</w:t>
            </w:r>
          </w:p>
        </w:tc>
        <w:tc>
          <w:tcPr>
            <w:tcW w:w="1712" w:type="dxa"/>
            <w:vAlign w:val="center"/>
          </w:tcPr>
          <w:p w14:paraId="7C189CBA" w14:textId="77777777" w:rsidR="009E6995" w:rsidRPr="00FE44CF" w:rsidRDefault="009E6995" w:rsidP="00B3364B">
            <w:pPr>
              <w:jc w:val="center"/>
              <w:rPr>
                <w:color w:val="000000" w:themeColor="text1"/>
                <w:szCs w:val="21"/>
              </w:rPr>
            </w:pPr>
          </w:p>
        </w:tc>
      </w:tr>
      <w:tr w:rsidR="009E6995" w:rsidRPr="00FE44CF" w14:paraId="151C1214" w14:textId="77777777" w:rsidTr="00B3364B">
        <w:trPr>
          <w:trHeight w:val="363"/>
          <w:jc w:val="center"/>
        </w:trPr>
        <w:tc>
          <w:tcPr>
            <w:tcW w:w="846" w:type="dxa"/>
            <w:vAlign w:val="center"/>
          </w:tcPr>
          <w:p w14:paraId="07AD6757"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22622469" w14:textId="77777777" w:rsidR="009E6995" w:rsidRPr="00FE44CF" w:rsidRDefault="009E6995" w:rsidP="00B3364B">
            <w:pPr>
              <w:jc w:val="left"/>
              <w:rPr>
                <w:color w:val="000000" w:themeColor="text1"/>
                <w:szCs w:val="21"/>
              </w:rPr>
            </w:pPr>
            <w:r w:rsidRPr="00FE44CF">
              <w:rPr>
                <w:rFonts w:hint="eastAsia"/>
                <w:color w:val="000000" w:themeColor="text1"/>
                <w:szCs w:val="21"/>
              </w:rPr>
              <w:t>直、交电流表</w:t>
            </w:r>
          </w:p>
        </w:tc>
        <w:tc>
          <w:tcPr>
            <w:tcW w:w="1559" w:type="dxa"/>
            <w:vAlign w:val="center"/>
          </w:tcPr>
          <w:p w14:paraId="2A1BA5A4"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01AE41B9" w14:textId="77777777" w:rsidR="009E6995" w:rsidRPr="00FE44CF" w:rsidRDefault="009E6995" w:rsidP="00B3364B">
            <w:pPr>
              <w:jc w:val="center"/>
              <w:rPr>
                <w:color w:val="000000" w:themeColor="text1"/>
                <w:szCs w:val="21"/>
              </w:rPr>
            </w:pPr>
          </w:p>
        </w:tc>
      </w:tr>
      <w:tr w:rsidR="009E6995" w:rsidRPr="00FE44CF" w14:paraId="24A3C3A9" w14:textId="77777777" w:rsidTr="00B3364B">
        <w:trPr>
          <w:trHeight w:val="363"/>
          <w:jc w:val="center"/>
        </w:trPr>
        <w:tc>
          <w:tcPr>
            <w:tcW w:w="846" w:type="dxa"/>
            <w:vAlign w:val="center"/>
          </w:tcPr>
          <w:p w14:paraId="70EE41C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7F5DC508" w14:textId="77777777" w:rsidR="009E6995" w:rsidRPr="00FE44CF" w:rsidRDefault="009E6995" w:rsidP="00B3364B">
            <w:pPr>
              <w:jc w:val="left"/>
              <w:rPr>
                <w:color w:val="000000" w:themeColor="text1"/>
                <w:szCs w:val="21"/>
              </w:rPr>
            </w:pPr>
            <w:r w:rsidRPr="00FE44CF">
              <w:rPr>
                <w:rFonts w:hint="eastAsia"/>
                <w:color w:val="000000" w:themeColor="text1"/>
                <w:szCs w:val="21"/>
              </w:rPr>
              <w:t>机油回收机</w:t>
            </w:r>
          </w:p>
        </w:tc>
        <w:tc>
          <w:tcPr>
            <w:tcW w:w="1559" w:type="dxa"/>
            <w:vAlign w:val="center"/>
          </w:tcPr>
          <w:p w14:paraId="4B5CB306" w14:textId="77777777" w:rsidR="009E6995" w:rsidRPr="00FE44CF" w:rsidRDefault="009E6995" w:rsidP="00B3364B">
            <w:pPr>
              <w:jc w:val="center"/>
              <w:rPr>
                <w:color w:val="000000" w:themeColor="text1"/>
                <w:szCs w:val="21"/>
              </w:rPr>
            </w:pPr>
            <w:r w:rsidRPr="00FE44CF">
              <w:rPr>
                <w:rFonts w:hint="eastAsia"/>
                <w:color w:val="000000" w:themeColor="text1"/>
                <w:szCs w:val="21"/>
              </w:rPr>
              <w:t>2</w:t>
            </w:r>
          </w:p>
        </w:tc>
        <w:tc>
          <w:tcPr>
            <w:tcW w:w="1712" w:type="dxa"/>
            <w:vAlign w:val="center"/>
          </w:tcPr>
          <w:p w14:paraId="3E4CD568" w14:textId="77777777" w:rsidR="009E6995" w:rsidRPr="00FE44CF" w:rsidRDefault="009E6995" w:rsidP="00B3364B">
            <w:pPr>
              <w:jc w:val="center"/>
              <w:rPr>
                <w:color w:val="000000" w:themeColor="text1"/>
                <w:szCs w:val="21"/>
              </w:rPr>
            </w:pPr>
          </w:p>
        </w:tc>
      </w:tr>
      <w:tr w:rsidR="009E6995" w:rsidRPr="00FE44CF" w14:paraId="542FA564" w14:textId="77777777" w:rsidTr="00B3364B">
        <w:trPr>
          <w:trHeight w:val="363"/>
          <w:jc w:val="center"/>
        </w:trPr>
        <w:tc>
          <w:tcPr>
            <w:tcW w:w="846" w:type="dxa"/>
            <w:vAlign w:val="center"/>
          </w:tcPr>
          <w:p w14:paraId="3995EBCF"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7842DA1" w14:textId="77777777" w:rsidR="009E6995" w:rsidRPr="00FE44CF" w:rsidRDefault="009E6995" w:rsidP="00B3364B">
            <w:pPr>
              <w:jc w:val="left"/>
              <w:rPr>
                <w:color w:val="000000" w:themeColor="text1"/>
                <w:szCs w:val="21"/>
              </w:rPr>
            </w:pPr>
            <w:r w:rsidRPr="00FE44CF">
              <w:rPr>
                <w:rFonts w:hint="eastAsia"/>
                <w:color w:val="000000" w:themeColor="text1"/>
                <w:szCs w:val="21"/>
              </w:rPr>
              <w:t>红外测温仪</w:t>
            </w:r>
          </w:p>
        </w:tc>
        <w:tc>
          <w:tcPr>
            <w:tcW w:w="1559" w:type="dxa"/>
            <w:vAlign w:val="center"/>
          </w:tcPr>
          <w:p w14:paraId="34D753A1"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43B00EAC" w14:textId="77777777" w:rsidR="009E6995" w:rsidRPr="00FE44CF" w:rsidRDefault="009E6995" w:rsidP="00B3364B">
            <w:pPr>
              <w:jc w:val="center"/>
              <w:rPr>
                <w:color w:val="000000" w:themeColor="text1"/>
                <w:szCs w:val="21"/>
              </w:rPr>
            </w:pPr>
          </w:p>
        </w:tc>
      </w:tr>
      <w:tr w:rsidR="009E6995" w:rsidRPr="00FE44CF" w14:paraId="6C9562BB" w14:textId="77777777" w:rsidTr="00B3364B">
        <w:trPr>
          <w:trHeight w:val="363"/>
          <w:jc w:val="center"/>
        </w:trPr>
        <w:tc>
          <w:tcPr>
            <w:tcW w:w="846" w:type="dxa"/>
            <w:vAlign w:val="center"/>
          </w:tcPr>
          <w:p w14:paraId="42E8BD0D"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75A97FC0" w14:textId="77777777" w:rsidR="009E6995" w:rsidRPr="00FE44CF" w:rsidRDefault="009E6995" w:rsidP="00B3364B">
            <w:pPr>
              <w:jc w:val="left"/>
              <w:rPr>
                <w:color w:val="000000" w:themeColor="text1"/>
                <w:szCs w:val="21"/>
              </w:rPr>
            </w:pPr>
            <w:r w:rsidRPr="00FE44CF">
              <w:rPr>
                <w:rFonts w:hint="eastAsia"/>
                <w:color w:val="000000" w:themeColor="text1"/>
                <w:szCs w:val="21"/>
              </w:rPr>
              <w:t>胎压表、气枪</w:t>
            </w:r>
          </w:p>
        </w:tc>
        <w:tc>
          <w:tcPr>
            <w:tcW w:w="1559" w:type="dxa"/>
            <w:vAlign w:val="center"/>
          </w:tcPr>
          <w:p w14:paraId="0296D566"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6F856C37" w14:textId="77777777" w:rsidR="009E6995" w:rsidRPr="00FE44CF" w:rsidRDefault="009E6995" w:rsidP="00B3364B">
            <w:pPr>
              <w:jc w:val="center"/>
              <w:rPr>
                <w:color w:val="000000" w:themeColor="text1"/>
                <w:szCs w:val="21"/>
              </w:rPr>
            </w:pPr>
          </w:p>
        </w:tc>
      </w:tr>
      <w:tr w:rsidR="009E6995" w:rsidRPr="00FE44CF" w14:paraId="1C3236A8" w14:textId="77777777" w:rsidTr="00B3364B">
        <w:trPr>
          <w:trHeight w:val="363"/>
          <w:jc w:val="center"/>
        </w:trPr>
        <w:tc>
          <w:tcPr>
            <w:tcW w:w="846" w:type="dxa"/>
            <w:vAlign w:val="center"/>
          </w:tcPr>
          <w:p w14:paraId="39F98E4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5D50F3E" w14:textId="77777777" w:rsidR="009E6995" w:rsidRPr="00FE44CF" w:rsidRDefault="009E6995" w:rsidP="00B3364B">
            <w:pPr>
              <w:jc w:val="left"/>
              <w:rPr>
                <w:color w:val="000000" w:themeColor="text1"/>
                <w:szCs w:val="21"/>
              </w:rPr>
            </w:pPr>
            <w:r w:rsidRPr="00FE44CF">
              <w:rPr>
                <w:rFonts w:hint="eastAsia"/>
                <w:color w:val="000000" w:themeColor="text1"/>
                <w:szCs w:val="21"/>
              </w:rPr>
              <w:t>机油压力表</w:t>
            </w:r>
          </w:p>
        </w:tc>
        <w:tc>
          <w:tcPr>
            <w:tcW w:w="1559" w:type="dxa"/>
            <w:vAlign w:val="center"/>
          </w:tcPr>
          <w:p w14:paraId="49B68D3F"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7B558DEA" w14:textId="77777777" w:rsidR="009E6995" w:rsidRPr="00FE44CF" w:rsidRDefault="009E6995" w:rsidP="00B3364B">
            <w:pPr>
              <w:jc w:val="center"/>
              <w:rPr>
                <w:color w:val="000000" w:themeColor="text1"/>
                <w:szCs w:val="21"/>
              </w:rPr>
            </w:pPr>
          </w:p>
        </w:tc>
      </w:tr>
      <w:tr w:rsidR="009E6995" w:rsidRPr="00FE44CF" w14:paraId="4A1DC927" w14:textId="77777777" w:rsidTr="00B3364B">
        <w:trPr>
          <w:trHeight w:val="363"/>
          <w:jc w:val="center"/>
        </w:trPr>
        <w:tc>
          <w:tcPr>
            <w:tcW w:w="846" w:type="dxa"/>
            <w:vAlign w:val="center"/>
          </w:tcPr>
          <w:p w14:paraId="4D678D31"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8A0798E" w14:textId="77777777" w:rsidR="009E6995" w:rsidRPr="00FE44CF" w:rsidRDefault="009E6995" w:rsidP="00B3364B">
            <w:pPr>
              <w:jc w:val="left"/>
              <w:rPr>
                <w:color w:val="000000" w:themeColor="text1"/>
                <w:szCs w:val="21"/>
              </w:rPr>
            </w:pPr>
            <w:r w:rsidRPr="00FE44CF">
              <w:rPr>
                <w:rFonts w:hint="eastAsia"/>
                <w:color w:val="000000" w:themeColor="text1"/>
                <w:szCs w:val="21"/>
              </w:rPr>
              <w:t>燃油压力表（汽油）</w:t>
            </w:r>
          </w:p>
        </w:tc>
        <w:tc>
          <w:tcPr>
            <w:tcW w:w="1559" w:type="dxa"/>
            <w:vAlign w:val="center"/>
          </w:tcPr>
          <w:p w14:paraId="5F63ED83"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179BABE2" w14:textId="77777777" w:rsidR="009E6995" w:rsidRPr="00FE44CF" w:rsidRDefault="009E6995" w:rsidP="00B3364B">
            <w:pPr>
              <w:jc w:val="center"/>
              <w:rPr>
                <w:color w:val="000000" w:themeColor="text1"/>
                <w:szCs w:val="21"/>
              </w:rPr>
            </w:pPr>
          </w:p>
        </w:tc>
      </w:tr>
      <w:tr w:rsidR="009E6995" w:rsidRPr="00FE44CF" w14:paraId="1269413A" w14:textId="77777777" w:rsidTr="00B3364B">
        <w:trPr>
          <w:trHeight w:val="363"/>
          <w:jc w:val="center"/>
        </w:trPr>
        <w:tc>
          <w:tcPr>
            <w:tcW w:w="846" w:type="dxa"/>
            <w:vAlign w:val="center"/>
          </w:tcPr>
          <w:p w14:paraId="73BAC504"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F252137" w14:textId="77777777" w:rsidR="009E6995" w:rsidRPr="00FE44CF" w:rsidRDefault="009E6995" w:rsidP="00B3364B">
            <w:pPr>
              <w:jc w:val="left"/>
              <w:rPr>
                <w:color w:val="000000" w:themeColor="text1"/>
                <w:szCs w:val="21"/>
              </w:rPr>
            </w:pPr>
            <w:r w:rsidRPr="00FE44CF">
              <w:rPr>
                <w:rFonts w:hint="eastAsia"/>
                <w:color w:val="000000" w:themeColor="text1"/>
                <w:szCs w:val="21"/>
              </w:rPr>
              <w:t>气缸压力测试仪（柴油、汽油）</w:t>
            </w:r>
          </w:p>
        </w:tc>
        <w:tc>
          <w:tcPr>
            <w:tcW w:w="1559" w:type="dxa"/>
            <w:vAlign w:val="center"/>
          </w:tcPr>
          <w:p w14:paraId="2E781113"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4F33D46D" w14:textId="77777777" w:rsidR="009E6995" w:rsidRPr="00FE44CF" w:rsidRDefault="009E6995" w:rsidP="00B3364B">
            <w:pPr>
              <w:jc w:val="center"/>
              <w:rPr>
                <w:color w:val="000000" w:themeColor="text1"/>
                <w:szCs w:val="21"/>
              </w:rPr>
            </w:pPr>
          </w:p>
        </w:tc>
      </w:tr>
      <w:tr w:rsidR="009E6995" w:rsidRPr="00FE44CF" w14:paraId="086D545F" w14:textId="77777777" w:rsidTr="00B3364B">
        <w:trPr>
          <w:trHeight w:val="363"/>
          <w:jc w:val="center"/>
        </w:trPr>
        <w:tc>
          <w:tcPr>
            <w:tcW w:w="846" w:type="dxa"/>
            <w:vAlign w:val="center"/>
          </w:tcPr>
          <w:p w14:paraId="6AF80990"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893BBB1" w14:textId="77777777" w:rsidR="009E6995" w:rsidRPr="00FE44CF" w:rsidRDefault="009E6995" w:rsidP="00B3364B">
            <w:pPr>
              <w:jc w:val="left"/>
              <w:rPr>
                <w:color w:val="000000" w:themeColor="text1"/>
                <w:szCs w:val="21"/>
              </w:rPr>
            </w:pPr>
            <w:r w:rsidRPr="00FE44CF">
              <w:rPr>
                <w:rFonts w:hint="eastAsia"/>
                <w:color w:val="000000" w:themeColor="text1"/>
                <w:szCs w:val="21"/>
              </w:rPr>
              <w:t>真空压力测试仪</w:t>
            </w:r>
          </w:p>
        </w:tc>
        <w:tc>
          <w:tcPr>
            <w:tcW w:w="1559" w:type="dxa"/>
            <w:vAlign w:val="center"/>
          </w:tcPr>
          <w:p w14:paraId="6694622B"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658708E6" w14:textId="77777777" w:rsidR="009E6995" w:rsidRPr="00FE44CF" w:rsidRDefault="009E6995" w:rsidP="00B3364B">
            <w:pPr>
              <w:jc w:val="center"/>
              <w:rPr>
                <w:color w:val="000000" w:themeColor="text1"/>
                <w:szCs w:val="21"/>
              </w:rPr>
            </w:pPr>
          </w:p>
        </w:tc>
      </w:tr>
      <w:tr w:rsidR="009E6995" w:rsidRPr="00FE44CF" w14:paraId="581459D4" w14:textId="77777777" w:rsidTr="00B3364B">
        <w:trPr>
          <w:trHeight w:val="363"/>
          <w:jc w:val="center"/>
        </w:trPr>
        <w:tc>
          <w:tcPr>
            <w:tcW w:w="846" w:type="dxa"/>
            <w:vAlign w:val="center"/>
          </w:tcPr>
          <w:p w14:paraId="654A7AC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755616CF" w14:textId="77777777" w:rsidR="009E6995" w:rsidRPr="00FE44CF" w:rsidRDefault="009E6995" w:rsidP="00B3364B">
            <w:pPr>
              <w:jc w:val="left"/>
              <w:rPr>
                <w:color w:val="000000" w:themeColor="text1"/>
                <w:szCs w:val="21"/>
              </w:rPr>
            </w:pPr>
            <w:r w:rsidRPr="00FE44CF">
              <w:rPr>
                <w:rFonts w:hint="eastAsia"/>
                <w:color w:val="000000" w:themeColor="text1"/>
                <w:szCs w:val="21"/>
              </w:rPr>
              <w:t>气门弹簧测试仪</w:t>
            </w:r>
          </w:p>
        </w:tc>
        <w:tc>
          <w:tcPr>
            <w:tcW w:w="1559" w:type="dxa"/>
            <w:vAlign w:val="center"/>
          </w:tcPr>
          <w:p w14:paraId="02B60B93"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1CE6A9FF" w14:textId="77777777" w:rsidR="009E6995" w:rsidRPr="00FE44CF" w:rsidRDefault="009E6995" w:rsidP="00B3364B">
            <w:pPr>
              <w:jc w:val="center"/>
              <w:rPr>
                <w:color w:val="000000" w:themeColor="text1"/>
                <w:szCs w:val="21"/>
              </w:rPr>
            </w:pPr>
          </w:p>
        </w:tc>
      </w:tr>
      <w:tr w:rsidR="009E6995" w:rsidRPr="00FE44CF" w14:paraId="58FA24C1" w14:textId="77777777" w:rsidTr="00B3364B">
        <w:trPr>
          <w:trHeight w:val="363"/>
          <w:jc w:val="center"/>
        </w:trPr>
        <w:tc>
          <w:tcPr>
            <w:tcW w:w="846" w:type="dxa"/>
            <w:vAlign w:val="center"/>
          </w:tcPr>
          <w:p w14:paraId="1FC701B8"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099B24E" w14:textId="77777777" w:rsidR="009E6995" w:rsidRPr="00FE44CF" w:rsidRDefault="009E6995" w:rsidP="00B3364B">
            <w:pPr>
              <w:jc w:val="left"/>
              <w:rPr>
                <w:color w:val="000000" w:themeColor="text1"/>
                <w:szCs w:val="21"/>
              </w:rPr>
            </w:pPr>
            <w:r w:rsidRPr="00FE44CF">
              <w:rPr>
                <w:rFonts w:hint="eastAsia"/>
                <w:color w:val="000000" w:themeColor="text1"/>
                <w:szCs w:val="21"/>
              </w:rPr>
              <w:t>移动小吊车</w:t>
            </w:r>
          </w:p>
        </w:tc>
        <w:tc>
          <w:tcPr>
            <w:tcW w:w="1559" w:type="dxa"/>
            <w:vAlign w:val="center"/>
          </w:tcPr>
          <w:p w14:paraId="135A3899"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073A0C65" w14:textId="77777777" w:rsidR="009E6995" w:rsidRPr="00FE44CF" w:rsidRDefault="009E6995" w:rsidP="00B3364B">
            <w:pPr>
              <w:jc w:val="center"/>
              <w:rPr>
                <w:color w:val="000000" w:themeColor="text1"/>
                <w:szCs w:val="21"/>
              </w:rPr>
            </w:pPr>
          </w:p>
        </w:tc>
      </w:tr>
      <w:tr w:rsidR="009E6995" w:rsidRPr="00FE44CF" w14:paraId="5E8D328F" w14:textId="77777777" w:rsidTr="00B3364B">
        <w:trPr>
          <w:trHeight w:val="363"/>
          <w:jc w:val="center"/>
        </w:trPr>
        <w:tc>
          <w:tcPr>
            <w:tcW w:w="846" w:type="dxa"/>
            <w:vAlign w:val="center"/>
          </w:tcPr>
          <w:p w14:paraId="0F60E472"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328A536"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发动机翻转台架</w:t>
            </w:r>
          </w:p>
        </w:tc>
        <w:tc>
          <w:tcPr>
            <w:tcW w:w="1559" w:type="dxa"/>
            <w:vAlign w:val="center"/>
          </w:tcPr>
          <w:p w14:paraId="1956BA26"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10</w:t>
            </w:r>
          </w:p>
        </w:tc>
        <w:tc>
          <w:tcPr>
            <w:tcW w:w="1712" w:type="dxa"/>
            <w:vAlign w:val="center"/>
          </w:tcPr>
          <w:p w14:paraId="2F2FF9C1" w14:textId="77777777" w:rsidR="009E6995" w:rsidRPr="00FE44CF" w:rsidRDefault="009E6995" w:rsidP="00B3364B">
            <w:pPr>
              <w:widowControl/>
              <w:jc w:val="center"/>
              <w:textAlignment w:val="center"/>
              <w:rPr>
                <w:color w:val="000000" w:themeColor="text1"/>
                <w:szCs w:val="21"/>
              </w:rPr>
            </w:pPr>
          </w:p>
        </w:tc>
      </w:tr>
      <w:tr w:rsidR="009E6995" w:rsidRPr="00FE44CF" w14:paraId="7681735F" w14:textId="77777777" w:rsidTr="00B3364B">
        <w:trPr>
          <w:trHeight w:val="363"/>
          <w:jc w:val="center"/>
        </w:trPr>
        <w:tc>
          <w:tcPr>
            <w:tcW w:w="846" w:type="dxa"/>
            <w:vAlign w:val="center"/>
          </w:tcPr>
          <w:p w14:paraId="69D982CB"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87BA6B2"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帕</w:t>
            </w:r>
            <w:proofErr w:type="gramStart"/>
            <w:r w:rsidRPr="00FE44CF">
              <w:rPr>
                <w:rFonts w:hint="eastAsia"/>
                <w:color w:val="000000" w:themeColor="text1"/>
                <w:szCs w:val="21"/>
              </w:rPr>
              <w:t>萨</w:t>
            </w:r>
            <w:proofErr w:type="gramEnd"/>
            <w:r w:rsidRPr="00FE44CF">
              <w:rPr>
                <w:rFonts w:hint="eastAsia"/>
                <w:color w:val="000000" w:themeColor="text1"/>
                <w:szCs w:val="21"/>
              </w:rPr>
              <w:t>特</w:t>
            </w:r>
            <w:r w:rsidRPr="00FE44CF">
              <w:rPr>
                <w:rFonts w:hint="eastAsia"/>
                <w:color w:val="000000" w:themeColor="text1"/>
                <w:szCs w:val="21"/>
              </w:rPr>
              <w:t>1.8T</w:t>
            </w:r>
            <w:r w:rsidRPr="00FE44CF">
              <w:rPr>
                <w:color w:val="000000" w:themeColor="text1"/>
                <w:szCs w:val="21"/>
              </w:rPr>
              <w:t>发动机</w:t>
            </w:r>
          </w:p>
        </w:tc>
        <w:tc>
          <w:tcPr>
            <w:tcW w:w="1559" w:type="dxa"/>
            <w:vAlign w:val="center"/>
          </w:tcPr>
          <w:p w14:paraId="1AB6EBA9"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6</w:t>
            </w:r>
          </w:p>
        </w:tc>
        <w:tc>
          <w:tcPr>
            <w:tcW w:w="1712" w:type="dxa"/>
            <w:vAlign w:val="center"/>
          </w:tcPr>
          <w:p w14:paraId="767B6292" w14:textId="77777777" w:rsidR="009E6995" w:rsidRPr="00FE44CF" w:rsidRDefault="009E6995" w:rsidP="00B3364B">
            <w:pPr>
              <w:widowControl/>
              <w:jc w:val="center"/>
              <w:textAlignment w:val="center"/>
              <w:rPr>
                <w:color w:val="000000" w:themeColor="text1"/>
                <w:szCs w:val="21"/>
              </w:rPr>
            </w:pPr>
          </w:p>
        </w:tc>
      </w:tr>
      <w:tr w:rsidR="009E6995" w:rsidRPr="00FE44CF" w14:paraId="0A7D232C" w14:textId="77777777" w:rsidTr="00B3364B">
        <w:trPr>
          <w:trHeight w:val="363"/>
          <w:jc w:val="center"/>
        </w:trPr>
        <w:tc>
          <w:tcPr>
            <w:tcW w:w="846" w:type="dxa"/>
            <w:vAlign w:val="center"/>
          </w:tcPr>
          <w:p w14:paraId="5F33F8EC"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7E167D9"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长城哈弗</w:t>
            </w:r>
            <w:proofErr w:type="gramStart"/>
            <w:r w:rsidRPr="00FE44CF">
              <w:rPr>
                <w:rFonts w:hint="eastAsia"/>
                <w:color w:val="000000" w:themeColor="text1"/>
                <w:szCs w:val="21"/>
              </w:rPr>
              <w:t>高压共轨</w:t>
            </w:r>
            <w:proofErr w:type="gramEnd"/>
            <w:r w:rsidRPr="00FE44CF">
              <w:rPr>
                <w:rFonts w:hint="eastAsia"/>
                <w:color w:val="000000" w:themeColor="text1"/>
                <w:szCs w:val="21"/>
              </w:rPr>
              <w:t xml:space="preserve"> 4JB1 2.8T </w:t>
            </w:r>
            <w:r w:rsidRPr="00FE44CF">
              <w:rPr>
                <w:color w:val="000000" w:themeColor="text1"/>
                <w:szCs w:val="21"/>
              </w:rPr>
              <w:t>电喷柴油发动机</w:t>
            </w:r>
          </w:p>
        </w:tc>
        <w:tc>
          <w:tcPr>
            <w:tcW w:w="1559" w:type="dxa"/>
            <w:vAlign w:val="center"/>
          </w:tcPr>
          <w:p w14:paraId="4D59E22C"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5</w:t>
            </w:r>
          </w:p>
        </w:tc>
        <w:tc>
          <w:tcPr>
            <w:tcW w:w="1712" w:type="dxa"/>
            <w:vAlign w:val="center"/>
          </w:tcPr>
          <w:p w14:paraId="0C4692DF" w14:textId="77777777" w:rsidR="009E6995" w:rsidRPr="00FE44CF" w:rsidRDefault="009E6995" w:rsidP="00B3364B">
            <w:pPr>
              <w:widowControl/>
              <w:jc w:val="center"/>
              <w:textAlignment w:val="center"/>
              <w:rPr>
                <w:color w:val="000000" w:themeColor="text1"/>
                <w:szCs w:val="21"/>
              </w:rPr>
            </w:pPr>
          </w:p>
        </w:tc>
      </w:tr>
      <w:tr w:rsidR="009E6995" w:rsidRPr="00FE44CF" w14:paraId="071C8228" w14:textId="77777777" w:rsidTr="00B3364B">
        <w:trPr>
          <w:trHeight w:val="363"/>
          <w:jc w:val="center"/>
        </w:trPr>
        <w:tc>
          <w:tcPr>
            <w:tcW w:w="846" w:type="dxa"/>
            <w:vAlign w:val="center"/>
          </w:tcPr>
          <w:p w14:paraId="7DBAFE4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9B941C9" w14:textId="77777777" w:rsidR="009E6995" w:rsidRPr="00FE44CF" w:rsidRDefault="009E6995" w:rsidP="00B3364B">
            <w:pPr>
              <w:jc w:val="left"/>
              <w:rPr>
                <w:color w:val="000000" w:themeColor="text1"/>
                <w:szCs w:val="21"/>
              </w:rPr>
            </w:pPr>
            <w:r w:rsidRPr="00FE44CF">
              <w:rPr>
                <w:rFonts w:hint="eastAsia"/>
                <w:color w:val="000000" w:themeColor="text1"/>
                <w:szCs w:val="21"/>
              </w:rPr>
              <w:t>底盘综合检测线（四合一）</w:t>
            </w:r>
          </w:p>
        </w:tc>
        <w:tc>
          <w:tcPr>
            <w:tcW w:w="1559" w:type="dxa"/>
            <w:vAlign w:val="center"/>
          </w:tcPr>
          <w:p w14:paraId="231D6FCC"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3B56AC4B" w14:textId="77777777" w:rsidR="009E6995" w:rsidRPr="00FE44CF" w:rsidRDefault="009E6995" w:rsidP="00B3364B">
            <w:pPr>
              <w:jc w:val="center"/>
              <w:rPr>
                <w:color w:val="000000" w:themeColor="text1"/>
                <w:szCs w:val="21"/>
              </w:rPr>
            </w:pPr>
          </w:p>
        </w:tc>
      </w:tr>
      <w:tr w:rsidR="009E6995" w:rsidRPr="00FE44CF" w14:paraId="01C7A169" w14:textId="77777777" w:rsidTr="00B3364B">
        <w:trPr>
          <w:trHeight w:val="363"/>
          <w:jc w:val="center"/>
        </w:trPr>
        <w:tc>
          <w:tcPr>
            <w:tcW w:w="846" w:type="dxa"/>
            <w:vAlign w:val="center"/>
          </w:tcPr>
          <w:p w14:paraId="6BB9E1E4"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51BCBDB" w14:textId="77777777" w:rsidR="009E6995" w:rsidRPr="00FE44CF" w:rsidRDefault="009E6995" w:rsidP="00B3364B">
            <w:pPr>
              <w:jc w:val="left"/>
              <w:rPr>
                <w:color w:val="000000" w:themeColor="text1"/>
                <w:szCs w:val="21"/>
              </w:rPr>
            </w:pPr>
            <w:r w:rsidRPr="00FE44CF">
              <w:rPr>
                <w:rFonts w:hint="eastAsia"/>
                <w:color w:val="000000" w:themeColor="text1"/>
                <w:szCs w:val="21"/>
              </w:rPr>
              <w:t>减震弹簧拆装器</w:t>
            </w:r>
          </w:p>
        </w:tc>
        <w:tc>
          <w:tcPr>
            <w:tcW w:w="1559" w:type="dxa"/>
            <w:vAlign w:val="center"/>
          </w:tcPr>
          <w:p w14:paraId="26687D48"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119AFC24" w14:textId="77777777" w:rsidR="009E6995" w:rsidRPr="00FE44CF" w:rsidRDefault="009E6995" w:rsidP="00B3364B">
            <w:pPr>
              <w:jc w:val="center"/>
              <w:rPr>
                <w:color w:val="000000" w:themeColor="text1"/>
                <w:szCs w:val="21"/>
              </w:rPr>
            </w:pPr>
          </w:p>
        </w:tc>
      </w:tr>
      <w:tr w:rsidR="009E6995" w:rsidRPr="00FE44CF" w14:paraId="643596D4" w14:textId="77777777" w:rsidTr="00B3364B">
        <w:trPr>
          <w:trHeight w:val="363"/>
          <w:jc w:val="center"/>
        </w:trPr>
        <w:tc>
          <w:tcPr>
            <w:tcW w:w="846" w:type="dxa"/>
            <w:vAlign w:val="center"/>
          </w:tcPr>
          <w:p w14:paraId="6287F2B0"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47636F7"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捷达</w:t>
            </w:r>
            <w:r w:rsidRPr="00FE44CF">
              <w:rPr>
                <w:rFonts w:hint="eastAsia"/>
                <w:color w:val="000000" w:themeColor="text1"/>
                <w:szCs w:val="21"/>
              </w:rPr>
              <w:t>020</w:t>
            </w:r>
            <w:r w:rsidRPr="00FE44CF">
              <w:rPr>
                <w:color w:val="000000" w:themeColor="text1"/>
                <w:szCs w:val="21"/>
              </w:rPr>
              <w:t>型</w:t>
            </w:r>
            <w:r w:rsidRPr="00FE44CF">
              <w:rPr>
                <w:color w:val="000000" w:themeColor="text1"/>
                <w:szCs w:val="21"/>
              </w:rPr>
              <w:t>5</w:t>
            </w:r>
            <w:r w:rsidRPr="00FE44CF">
              <w:rPr>
                <w:color w:val="000000" w:themeColor="text1"/>
                <w:szCs w:val="21"/>
              </w:rPr>
              <w:t>挡手动变速器</w:t>
            </w:r>
          </w:p>
        </w:tc>
        <w:tc>
          <w:tcPr>
            <w:tcW w:w="1559" w:type="dxa"/>
            <w:vAlign w:val="center"/>
          </w:tcPr>
          <w:p w14:paraId="162750DD"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7D55EB6C" w14:textId="77777777" w:rsidR="009E6995" w:rsidRPr="00FE44CF" w:rsidRDefault="009E6995" w:rsidP="00B3364B">
            <w:pPr>
              <w:widowControl/>
              <w:jc w:val="center"/>
              <w:textAlignment w:val="center"/>
              <w:rPr>
                <w:color w:val="000000" w:themeColor="text1"/>
                <w:szCs w:val="21"/>
              </w:rPr>
            </w:pPr>
          </w:p>
        </w:tc>
      </w:tr>
      <w:tr w:rsidR="009E6995" w:rsidRPr="00FE44CF" w14:paraId="4796035D" w14:textId="77777777" w:rsidTr="00B3364B">
        <w:trPr>
          <w:trHeight w:val="363"/>
          <w:jc w:val="center"/>
        </w:trPr>
        <w:tc>
          <w:tcPr>
            <w:tcW w:w="846" w:type="dxa"/>
            <w:vAlign w:val="center"/>
          </w:tcPr>
          <w:p w14:paraId="76E821F2"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26B4670"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桑塔纳</w:t>
            </w:r>
            <w:r w:rsidRPr="00FE44CF">
              <w:rPr>
                <w:rFonts w:hint="eastAsia"/>
                <w:color w:val="000000" w:themeColor="text1"/>
                <w:szCs w:val="21"/>
              </w:rPr>
              <w:t>2000</w:t>
            </w:r>
            <w:r w:rsidRPr="00FE44CF">
              <w:rPr>
                <w:color w:val="000000" w:themeColor="text1"/>
                <w:szCs w:val="21"/>
              </w:rPr>
              <w:t>型</w:t>
            </w:r>
            <w:r w:rsidRPr="00FE44CF">
              <w:rPr>
                <w:color w:val="000000" w:themeColor="text1"/>
                <w:szCs w:val="21"/>
              </w:rPr>
              <w:t>5</w:t>
            </w:r>
            <w:r w:rsidRPr="00FE44CF">
              <w:rPr>
                <w:color w:val="000000" w:themeColor="text1"/>
                <w:szCs w:val="21"/>
              </w:rPr>
              <w:t>挡手动变速器</w:t>
            </w:r>
          </w:p>
        </w:tc>
        <w:tc>
          <w:tcPr>
            <w:tcW w:w="1559" w:type="dxa"/>
            <w:vAlign w:val="center"/>
          </w:tcPr>
          <w:p w14:paraId="287A048A"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6C0CF168" w14:textId="77777777" w:rsidR="009E6995" w:rsidRPr="00FE44CF" w:rsidRDefault="009E6995" w:rsidP="00B3364B">
            <w:pPr>
              <w:widowControl/>
              <w:jc w:val="center"/>
              <w:textAlignment w:val="center"/>
              <w:rPr>
                <w:color w:val="000000" w:themeColor="text1"/>
                <w:szCs w:val="21"/>
              </w:rPr>
            </w:pPr>
          </w:p>
        </w:tc>
      </w:tr>
      <w:tr w:rsidR="009E6995" w:rsidRPr="00FE44CF" w14:paraId="5661F527" w14:textId="77777777" w:rsidTr="00B3364B">
        <w:trPr>
          <w:trHeight w:val="363"/>
          <w:jc w:val="center"/>
        </w:trPr>
        <w:tc>
          <w:tcPr>
            <w:tcW w:w="846" w:type="dxa"/>
            <w:vAlign w:val="center"/>
          </w:tcPr>
          <w:p w14:paraId="610BE5D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207E62BF"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手动变速器展板</w:t>
            </w:r>
          </w:p>
        </w:tc>
        <w:tc>
          <w:tcPr>
            <w:tcW w:w="1559" w:type="dxa"/>
            <w:vAlign w:val="center"/>
          </w:tcPr>
          <w:p w14:paraId="2B9EFED9"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0DA38CEC" w14:textId="77777777" w:rsidR="009E6995" w:rsidRPr="00FE44CF" w:rsidRDefault="009E6995" w:rsidP="00B3364B">
            <w:pPr>
              <w:widowControl/>
              <w:jc w:val="center"/>
              <w:textAlignment w:val="center"/>
              <w:rPr>
                <w:color w:val="000000" w:themeColor="text1"/>
                <w:szCs w:val="21"/>
              </w:rPr>
            </w:pPr>
          </w:p>
        </w:tc>
      </w:tr>
      <w:tr w:rsidR="009E6995" w:rsidRPr="00FE44CF" w14:paraId="2B43EC28" w14:textId="77777777" w:rsidTr="00B3364B">
        <w:trPr>
          <w:trHeight w:val="363"/>
          <w:jc w:val="center"/>
        </w:trPr>
        <w:tc>
          <w:tcPr>
            <w:tcW w:w="846" w:type="dxa"/>
            <w:vAlign w:val="center"/>
          </w:tcPr>
          <w:p w14:paraId="0706B49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274A82AF"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宝来手动</w:t>
            </w:r>
            <w:proofErr w:type="gramStart"/>
            <w:r w:rsidRPr="00FE44CF">
              <w:rPr>
                <w:rFonts w:hint="eastAsia"/>
                <w:color w:val="000000" w:themeColor="text1"/>
                <w:szCs w:val="21"/>
              </w:rPr>
              <w:t>挡挂档机构</w:t>
            </w:r>
            <w:proofErr w:type="gramEnd"/>
          </w:p>
        </w:tc>
        <w:tc>
          <w:tcPr>
            <w:tcW w:w="1559" w:type="dxa"/>
            <w:vAlign w:val="center"/>
          </w:tcPr>
          <w:p w14:paraId="70844325"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1D10DEE6" w14:textId="77777777" w:rsidR="009E6995" w:rsidRPr="00FE44CF" w:rsidRDefault="009E6995" w:rsidP="00B3364B">
            <w:pPr>
              <w:widowControl/>
              <w:jc w:val="center"/>
              <w:textAlignment w:val="center"/>
              <w:rPr>
                <w:color w:val="000000" w:themeColor="text1"/>
                <w:szCs w:val="21"/>
              </w:rPr>
            </w:pPr>
          </w:p>
        </w:tc>
      </w:tr>
      <w:tr w:rsidR="009E6995" w:rsidRPr="00FE44CF" w14:paraId="34B6B55C" w14:textId="77777777" w:rsidTr="00B3364B">
        <w:trPr>
          <w:trHeight w:val="363"/>
          <w:jc w:val="center"/>
        </w:trPr>
        <w:tc>
          <w:tcPr>
            <w:tcW w:w="846" w:type="dxa"/>
            <w:vAlign w:val="center"/>
          </w:tcPr>
          <w:p w14:paraId="67C782C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BF05093"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宝来自动</w:t>
            </w:r>
            <w:proofErr w:type="gramStart"/>
            <w:r w:rsidRPr="00FE44CF">
              <w:rPr>
                <w:rFonts w:hint="eastAsia"/>
                <w:color w:val="000000" w:themeColor="text1"/>
                <w:szCs w:val="21"/>
              </w:rPr>
              <w:t>挡挂档机构</w:t>
            </w:r>
            <w:proofErr w:type="gramEnd"/>
          </w:p>
        </w:tc>
        <w:tc>
          <w:tcPr>
            <w:tcW w:w="1559" w:type="dxa"/>
            <w:vAlign w:val="center"/>
          </w:tcPr>
          <w:p w14:paraId="7D4FFA28"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003CB9F6" w14:textId="77777777" w:rsidR="009E6995" w:rsidRPr="00FE44CF" w:rsidRDefault="009E6995" w:rsidP="00B3364B">
            <w:pPr>
              <w:widowControl/>
              <w:jc w:val="center"/>
              <w:textAlignment w:val="center"/>
              <w:rPr>
                <w:color w:val="000000" w:themeColor="text1"/>
                <w:szCs w:val="21"/>
              </w:rPr>
            </w:pPr>
          </w:p>
        </w:tc>
      </w:tr>
      <w:tr w:rsidR="009E6995" w:rsidRPr="00FE44CF" w14:paraId="7606657C" w14:textId="77777777" w:rsidTr="00B3364B">
        <w:trPr>
          <w:trHeight w:val="363"/>
          <w:jc w:val="center"/>
        </w:trPr>
        <w:tc>
          <w:tcPr>
            <w:tcW w:w="846" w:type="dxa"/>
            <w:vAlign w:val="center"/>
          </w:tcPr>
          <w:p w14:paraId="60585D98"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90B69E9"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方向机台架</w:t>
            </w:r>
          </w:p>
        </w:tc>
        <w:tc>
          <w:tcPr>
            <w:tcW w:w="1559" w:type="dxa"/>
            <w:vAlign w:val="center"/>
          </w:tcPr>
          <w:p w14:paraId="05EAD362"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1CBC11DF" w14:textId="77777777" w:rsidR="009E6995" w:rsidRPr="00FE44CF" w:rsidRDefault="009E6995" w:rsidP="00B3364B">
            <w:pPr>
              <w:widowControl/>
              <w:jc w:val="center"/>
              <w:textAlignment w:val="center"/>
              <w:rPr>
                <w:color w:val="000000" w:themeColor="text1"/>
                <w:szCs w:val="21"/>
              </w:rPr>
            </w:pPr>
          </w:p>
        </w:tc>
      </w:tr>
      <w:tr w:rsidR="009E6995" w:rsidRPr="00FE44CF" w14:paraId="60C50E5B" w14:textId="77777777" w:rsidTr="00B3364B">
        <w:trPr>
          <w:trHeight w:val="363"/>
          <w:jc w:val="center"/>
        </w:trPr>
        <w:tc>
          <w:tcPr>
            <w:tcW w:w="846" w:type="dxa"/>
            <w:vAlign w:val="center"/>
          </w:tcPr>
          <w:p w14:paraId="6E703F34"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335A327"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普通转向机</w:t>
            </w:r>
          </w:p>
        </w:tc>
        <w:tc>
          <w:tcPr>
            <w:tcW w:w="1559" w:type="dxa"/>
            <w:vAlign w:val="center"/>
          </w:tcPr>
          <w:p w14:paraId="1BC0F35A"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5444718D" w14:textId="77777777" w:rsidR="009E6995" w:rsidRPr="00FE44CF" w:rsidRDefault="009E6995" w:rsidP="00B3364B">
            <w:pPr>
              <w:widowControl/>
              <w:jc w:val="center"/>
              <w:textAlignment w:val="center"/>
              <w:rPr>
                <w:color w:val="000000" w:themeColor="text1"/>
                <w:szCs w:val="21"/>
              </w:rPr>
            </w:pPr>
          </w:p>
        </w:tc>
      </w:tr>
      <w:tr w:rsidR="009E6995" w:rsidRPr="00FE44CF" w14:paraId="75909841" w14:textId="77777777" w:rsidTr="00B3364B">
        <w:trPr>
          <w:trHeight w:val="363"/>
          <w:jc w:val="center"/>
        </w:trPr>
        <w:tc>
          <w:tcPr>
            <w:tcW w:w="846" w:type="dxa"/>
            <w:vAlign w:val="center"/>
          </w:tcPr>
          <w:p w14:paraId="02C494A0"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A867040"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差速器展板</w:t>
            </w:r>
          </w:p>
        </w:tc>
        <w:tc>
          <w:tcPr>
            <w:tcW w:w="1559" w:type="dxa"/>
            <w:vAlign w:val="center"/>
          </w:tcPr>
          <w:p w14:paraId="228D34F3"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1E3515C3" w14:textId="77777777" w:rsidR="009E6995" w:rsidRPr="00FE44CF" w:rsidRDefault="009E6995" w:rsidP="00B3364B">
            <w:pPr>
              <w:widowControl/>
              <w:jc w:val="center"/>
              <w:textAlignment w:val="center"/>
              <w:rPr>
                <w:color w:val="000000" w:themeColor="text1"/>
                <w:szCs w:val="21"/>
              </w:rPr>
            </w:pPr>
          </w:p>
        </w:tc>
      </w:tr>
      <w:tr w:rsidR="009E6995" w:rsidRPr="00FE44CF" w14:paraId="44566D55" w14:textId="77777777" w:rsidTr="00B3364B">
        <w:trPr>
          <w:trHeight w:val="363"/>
          <w:jc w:val="center"/>
        </w:trPr>
        <w:tc>
          <w:tcPr>
            <w:tcW w:w="846" w:type="dxa"/>
            <w:vAlign w:val="center"/>
          </w:tcPr>
          <w:p w14:paraId="472DDB37"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53FB282" w14:textId="77777777" w:rsidR="009E6995" w:rsidRPr="00FE44CF" w:rsidRDefault="009E6995" w:rsidP="00B3364B">
            <w:pPr>
              <w:widowControl/>
              <w:jc w:val="left"/>
              <w:textAlignment w:val="center"/>
              <w:rPr>
                <w:color w:val="000000" w:themeColor="text1"/>
                <w:szCs w:val="21"/>
              </w:rPr>
            </w:pPr>
            <w:proofErr w:type="gramStart"/>
            <w:r w:rsidRPr="00FE44CF">
              <w:rPr>
                <w:rFonts w:hint="eastAsia"/>
                <w:color w:val="000000" w:themeColor="text1"/>
                <w:szCs w:val="21"/>
              </w:rPr>
              <w:t>四驱分动</w:t>
            </w:r>
            <w:proofErr w:type="gramEnd"/>
            <w:r w:rsidRPr="00FE44CF">
              <w:rPr>
                <w:rFonts w:hint="eastAsia"/>
                <w:color w:val="000000" w:themeColor="text1"/>
                <w:szCs w:val="21"/>
              </w:rPr>
              <w:t>器</w:t>
            </w:r>
          </w:p>
        </w:tc>
        <w:tc>
          <w:tcPr>
            <w:tcW w:w="1559" w:type="dxa"/>
            <w:vAlign w:val="center"/>
          </w:tcPr>
          <w:p w14:paraId="37B003C9"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768E18B2" w14:textId="77777777" w:rsidR="009E6995" w:rsidRPr="00FE44CF" w:rsidRDefault="009E6995" w:rsidP="00B3364B">
            <w:pPr>
              <w:widowControl/>
              <w:jc w:val="center"/>
              <w:textAlignment w:val="center"/>
              <w:rPr>
                <w:color w:val="000000" w:themeColor="text1"/>
                <w:szCs w:val="21"/>
              </w:rPr>
            </w:pPr>
          </w:p>
        </w:tc>
      </w:tr>
      <w:tr w:rsidR="009E6995" w:rsidRPr="00FE44CF" w14:paraId="7571E6F4" w14:textId="77777777" w:rsidTr="00B3364B">
        <w:trPr>
          <w:trHeight w:val="363"/>
          <w:jc w:val="center"/>
        </w:trPr>
        <w:tc>
          <w:tcPr>
            <w:tcW w:w="846" w:type="dxa"/>
            <w:vAlign w:val="center"/>
          </w:tcPr>
          <w:p w14:paraId="42AD3BB5"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AD862D4"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桑塔纳半轴万向节</w:t>
            </w:r>
          </w:p>
        </w:tc>
        <w:tc>
          <w:tcPr>
            <w:tcW w:w="1559" w:type="dxa"/>
            <w:vAlign w:val="center"/>
          </w:tcPr>
          <w:p w14:paraId="2A540ADA"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75310AA2" w14:textId="77777777" w:rsidR="009E6995" w:rsidRPr="00FE44CF" w:rsidRDefault="009E6995" w:rsidP="00B3364B">
            <w:pPr>
              <w:widowControl/>
              <w:jc w:val="center"/>
              <w:textAlignment w:val="center"/>
              <w:rPr>
                <w:color w:val="000000" w:themeColor="text1"/>
                <w:szCs w:val="21"/>
              </w:rPr>
            </w:pPr>
          </w:p>
        </w:tc>
      </w:tr>
      <w:tr w:rsidR="009E6995" w:rsidRPr="00FE44CF" w14:paraId="5338D53B" w14:textId="77777777" w:rsidTr="00B3364B">
        <w:trPr>
          <w:trHeight w:val="363"/>
          <w:jc w:val="center"/>
        </w:trPr>
        <w:tc>
          <w:tcPr>
            <w:tcW w:w="846" w:type="dxa"/>
            <w:vAlign w:val="center"/>
          </w:tcPr>
          <w:p w14:paraId="2DB61375"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D1529E0" w14:textId="77777777" w:rsidR="009E6995" w:rsidRPr="00FE44CF" w:rsidRDefault="009E6995" w:rsidP="00B3364B">
            <w:pPr>
              <w:jc w:val="left"/>
              <w:rPr>
                <w:color w:val="000000" w:themeColor="text1"/>
                <w:szCs w:val="21"/>
              </w:rPr>
            </w:pPr>
            <w:r w:rsidRPr="00FE44CF">
              <w:rPr>
                <w:rFonts w:hint="eastAsia"/>
                <w:color w:val="000000" w:themeColor="text1"/>
                <w:szCs w:val="21"/>
              </w:rPr>
              <w:t>捷达二手整车</w:t>
            </w:r>
            <w:r w:rsidRPr="00FE44CF">
              <w:rPr>
                <w:rFonts w:hint="eastAsia"/>
                <w:color w:val="000000" w:themeColor="text1"/>
                <w:szCs w:val="21"/>
              </w:rPr>
              <w:t>+</w:t>
            </w:r>
            <w:r w:rsidRPr="00FE44CF">
              <w:rPr>
                <w:rFonts w:hint="eastAsia"/>
                <w:color w:val="000000" w:themeColor="text1"/>
                <w:szCs w:val="21"/>
              </w:rPr>
              <w:t>改装</w:t>
            </w:r>
          </w:p>
        </w:tc>
        <w:tc>
          <w:tcPr>
            <w:tcW w:w="1559" w:type="dxa"/>
            <w:vAlign w:val="center"/>
          </w:tcPr>
          <w:p w14:paraId="6FF43CF4"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07D360E5" w14:textId="77777777" w:rsidR="009E6995" w:rsidRPr="00FE44CF" w:rsidRDefault="009E6995" w:rsidP="00B3364B">
            <w:pPr>
              <w:jc w:val="center"/>
              <w:rPr>
                <w:color w:val="000000" w:themeColor="text1"/>
                <w:szCs w:val="21"/>
              </w:rPr>
            </w:pPr>
          </w:p>
        </w:tc>
      </w:tr>
      <w:tr w:rsidR="009E6995" w:rsidRPr="00FE44CF" w14:paraId="45E56496" w14:textId="77777777" w:rsidTr="00B3364B">
        <w:trPr>
          <w:trHeight w:val="363"/>
          <w:jc w:val="center"/>
        </w:trPr>
        <w:tc>
          <w:tcPr>
            <w:tcW w:w="846" w:type="dxa"/>
            <w:vAlign w:val="center"/>
          </w:tcPr>
          <w:p w14:paraId="4659206F"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43E20A8" w14:textId="77777777" w:rsidR="009E6995" w:rsidRPr="00FE44CF" w:rsidRDefault="009E6995" w:rsidP="00B3364B">
            <w:pPr>
              <w:jc w:val="left"/>
              <w:rPr>
                <w:color w:val="000000" w:themeColor="text1"/>
                <w:szCs w:val="21"/>
              </w:rPr>
            </w:pPr>
            <w:r w:rsidRPr="00FE44CF">
              <w:rPr>
                <w:rFonts w:hint="eastAsia"/>
                <w:color w:val="000000" w:themeColor="text1"/>
                <w:szCs w:val="21"/>
              </w:rPr>
              <w:t>Polo</w:t>
            </w:r>
            <w:r w:rsidRPr="00FE44CF">
              <w:rPr>
                <w:rFonts w:hint="eastAsia"/>
                <w:color w:val="000000" w:themeColor="text1"/>
                <w:szCs w:val="21"/>
              </w:rPr>
              <w:t>二手整车</w:t>
            </w:r>
            <w:r w:rsidRPr="00FE44CF">
              <w:rPr>
                <w:rFonts w:hint="eastAsia"/>
                <w:color w:val="000000" w:themeColor="text1"/>
                <w:szCs w:val="21"/>
              </w:rPr>
              <w:t>+</w:t>
            </w:r>
            <w:r w:rsidRPr="00FE44CF">
              <w:rPr>
                <w:rFonts w:hint="eastAsia"/>
                <w:color w:val="000000" w:themeColor="text1"/>
                <w:szCs w:val="21"/>
              </w:rPr>
              <w:t>改装</w:t>
            </w:r>
          </w:p>
        </w:tc>
        <w:tc>
          <w:tcPr>
            <w:tcW w:w="1559" w:type="dxa"/>
            <w:vAlign w:val="center"/>
          </w:tcPr>
          <w:p w14:paraId="3E77C12C"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133A7D4B" w14:textId="77777777" w:rsidR="009E6995" w:rsidRPr="00FE44CF" w:rsidRDefault="009E6995" w:rsidP="00B3364B">
            <w:pPr>
              <w:jc w:val="center"/>
              <w:rPr>
                <w:color w:val="000000" w:themeColor="text1"/>
                <w:szCs w:val="21"/>
              </w:rPr>
            </w:pPr>
          </w:p>
        </w:tc>
      </w:tr>
      <w:tr w:rsidR="009E6995" w:rsidRPr="00FE44CF" w14:paraId="773DC6B4" w14:textId="77777777" w:rsidTr="00B3364B">
        <w:trPr>
          <w:trHeight w:val="363"/>
          <w:jc w:val="center"/>
        </w:trPr>
        <w:tc>
          <w:tcPr>
            <w:tcW w:w="846" w:type="dxa"/>
            <w:vAlign w:val="center"/>
          </w:tcPr>
          <w:p w14:paraId="0C50AD21"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E0E8E47" w14:textId="77777777" w:rsidR="009E6995" w:rsidRPr="00FE44CF" w:rsidRDefault="009E6995" w:rsidP="00B3364B">
            <w:pPr>
              <w:jc w:val="left"/>
              <w:rPr>
                <w:color w:val="000000" w:themeColor="text1"/>
                <w:szCs w:val="21"/>
              </w:rPr>
            </w:pPr>
            <w:r w:rsidRPr="00FE44CF">
              <w:rPr>
                <w:rFonts w:hint="eastAsia"/>
                <w:color w:val="000000" w:themeColor="text1"/>
                <w:szCs w:val="21"/>
              </w:rPr>
              <w:t>前照灯测试仪</w:t>
            </w:r>
          </w:p>
        </w:tc>
        <w:tc>
          <w:tcPr>
            <w:tcW w:w="1559" w:type="dxa"/>
            <w:vAlign w:val="center"/>
          </w:tcPr>
          <w:p w14:paraId="5F74F19D"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2465FA3D" w14:textId="77777777" w:rsidR="009E6995" w:rsidRPr="00FE44CF" w:rsidRDefault="009E6995" w:rsidP="00B3364B">
            <w:pPr>
              <w:jc w:val="center"/>
              <w:rPr>
                <w:color w:val="000000" w:themeColor="text1"/>
                <w:szCs w:val="21"/>
              </w:rPr>
            </w:pPr>
          </w:p>
        </w:tc>
      </w:tr>
      <w:tr w:rsidR="009E6995" w:rsidRPr="00FE44CF" w14:paraId="7B65BD02" w14:textId="77777777" w:rsidTr="00B3364B">
        <w:trPr>
          <w:trHeight w:val="363"/>
          <w:jc w:val="center"/>
        </w:trPr>
        <w:tc>
          <w:tcPr>
            <w:tcW w:w="846" w:type="dxa"/>
            <w:vAlign w:val="center"/>
          </w:tcPr>
          <w:p w14:paraId="17FCF1B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DD19294" w14:textId="77777777" w:rsidR="009E6995" w:rsidRPr="00FE44CF" w:rsidRDefault="009E6995" w:rsidP="00B3364B">
            <w:pPr>
              <w:jc w:val="left"/>
              <w:rPr>
                <w:color w:val="000000" w:themeColor="text1"/>
                <w:szCs w:val="21"/>
              </w:rPr>
            </w:pPr>
            <w:r w:rsidRPr="00FE44CF">
              <w:rPr>
                <w:rFonts w:hint="eastAsia"/>
                <w:color w:val="000000" w:themeColor="text1"/>
                <w:szCs w:val="21"/>
              </w:rPr>
              <w:t>漏电测试仪</w:t>
            </w:r>
          </w:p>
        </w:tc>
        <w:tc>
          <w:tcPr>
            <w:tcW w:w="1559" w:type="dxa"/>
            <w:vAlign w:val="center"/>
          </w:tcPr>
          <w:p w14:paraId="4BF13233"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7F1FA0B8" w14:textId="77777777" w:rsidR="009E6995" w:rsidRPr="00FE44CF" w:rsidRDefault="009E6995" w:rsidP="00B3364B">
            <w:pPr>
              <w:jc w:val="center"/>
              <w:rPr>
                <w:color w:val="000000" w:themeColor="text1"/>
                <w:szCs w:val="21"/>
              </w:rPr>
            </w:pPr>
          </w:p>
        </w:tc>
      </w:tr>
      <w:tr w:rsidR="009E6995" w:rsidRPr="00FE44CF" w14:paraId="289499E0" w14:textId="77777777" w:rsidTr="00B3364B">
        <w:trPr>
          <w:trHeight w:val="363"/>
          <w:jc w:val="center"/>
        </w:trPr>
        <w:tc>
          <w:tcPr>
            <w:tcW w:w="846" w:type="dxa"/>
            <w:vAlign w:val="center"/>
          </w:tcPr>
          <w:p w14:paraId="0910F3D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A6700D4" w14:textId="77777777" w:rsidR="009E6995" w:rsidRPr="00FE44CF" w:rsidRDefault="009E6995" w:rsidP="00B3364B">
            <w:pPr>
              <w:jc w:val="left"/>
              <w:rPr>
                <w:color w:val="000000" w:themeColor="text1"/>
                <w:szCs w:val="21"/>
              </w:rPr>
            </w:pPr>
            <w:r w:rsidRPr="00FE44CF">
              <w:rPr>
                <w:rFonts w:hint="eastAsia"/>
                <w:color w:val="000000" w:themeColor="text1"/>
                <w:szCs w:val="21"/>
              </w:rPr>
              <w:t>电瓶测试仪</w:t>
            </w:r>
          </w:p>
        </w:tc>
        <w:tc>
          <w:tcPr>
            <w:tcW w:w="1559" w:type="dxa"/>
            <w:vAlign w:val="center"/>
          </w:tcPr>
          <w:p w14:paraId="0C97A5AD"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30BB9D77" w14:textId="77777777" w:rsidR="009E6995" w:rsidRPr="00FE44CF" w:rsidRDefault="009E6995" w:rsidP="00B3364B">
            <w:pPr>
              <w:jc w:val="center"/>
              <w:rPr>
                <w:color w:val="000000" w:themeColor="text1"/>
                <w:szCs w:val="21"/>
              </w:rPr>
            </w:pPr>
          </w:p>
        </w:tc>
      </w:tr>
      <w:tr w:rsidR="009E6995" w:rsidRPr="00FE44CF" w14:paraId="5B78425F" w14:textId="77777777" w:rsidTr="00B3364B">
        <w:trPr>
          <w:trHeight w:val="363"/>
          <w:jc w:val="center"/>
        </w:trPr>
        <w:tc>
          <w:tcPr>
            <w:tcW w:w="846" w:type="dxa"/>
            <w:vAlign w:val="center"/>
          </w:tcPr>
          <w:p w14:paraId="67DFF054"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513AB13" w14:textId="77777777" w:rsidR="009E6995" w:rsidRPr="00FE44CF" w:rsidRDefault="009E6995" w:rsidP="00B3364B">
            <w:pPr>
              <w:jc w:val="left"/>
              <w:rPr>
                <w:color w:val="000000" w:themeColor="text1"/>
                <w:szCs w:val="21"/>
              </w:rPr>
            </w:pPr>
            <w:r w:rsidRPr="00FE44CF">
              <w:rPr>
                <w:rFonts w:hint="eastAsia"/>
                <w:color w:val="000000" w:themeColor="text1"/>
                <w:szCs w:val="21"/>
              </w:rPr>
              <w:t>短路断路测试仪</w:t>
            </w:r>
          </w:p>
        </w:tc>
        <w:tc>
          <w:tcPr>
            <w:tcW w:w="1559" w:type="dxa"/>
            <w:vAlign w:val="center"/>
          </w:tcPr>
          <w:p w14:paraId="2E96A23D" w14:textId="77777777" w:rsidR="009E6995" w:rsidRPr="00FE44CF" w:rsidRDefault="009E6995" w:rsidP="00B3364B">
            <w:pPr>
              <w:ind w:firstLineChars="28" w:firstLine="59"/>
              <w:jc w:val="center"/>
              <w:rPr>
                <w:color w:val="000000" w:themeColor="text1"/>
                <w:szCs w:val="21"/>
              </w:rPr>
            </w:pPr>
            <w:r w:rsidRPr="00FE44CF">
              <w:rPr>
                <w:rFonts w:hint="eastAsia"/>
                <w:color w:val="000000" w:themeColor="text1"/>
                <w:szCs w:val="21"/>
              </w:rPr>
              <w:t>3</w:t>
            </w:r>
          </w:p>
        </w:tc>
        <w:tc>
          <w:tcPr>
            <w:tcW w:w="1712" w:type="dxa"/>
            <w:vAlign w:val="center"/>
          </w:tcPr>
          <w:p w14:paraId="63DAC9B0" w14:textId="77777777" w:rsidR="009E6995" w:rsidRPr="00FE44CF" w:rsidRDefault="009E6995" w:rsidP="00B3364B">
            <w:pPr>
              <w:ind w:firstLineChars="28" w:firstLine="59"/>
              <w:jc w:val="center"/>
              <w:rPr>
                <w:color w:val="000000" w:themeColor="text1"/>
                <w:szCs w:val="21"/>
              </w:rPr>
            </w:pPr>
          </w:p>
        </w:tc>
      </w:tr>
      <w:tr w:rsidR="009E6995" w:rsidRPr="00FE44CF" w14:paraId="1F36C2BF" w14:textId="77777777" w:rsidTr="00B3364B">
        <w:trPr>
          <w:trHeight w:val="363"/>
          <w:jc w:val="center"/>
        </w:trPr>
        <w:tc>
          <w:tcPr>
            <w:tcW w:w="846" w:type="dxa"/>
            <w:vAlign w:val="center"/>
          </w:tcPr>
          <w:p w14:paraId="2F9723C2"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4439CDF"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汽车基础电器各系统连接台架</w:t>
            </w:r>
          </w:p>
        </w:tc>
        <w:tc>
          <w:tcPr>
            <w:tcW w:w="1559" w:type="dxa"/>
            <w:vAlign w:val="center"/>
          </w:tcPr>
          <w:p w14:paraId="40E5F738"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514A01E0" w14:textId="77777777" w:rsidR="009E6995" w:rsidRPr="00FE44CF" w:rsidRDefault="009E6995" w:rsidP="00B3364B">
            <w:pPr>
              <w:widowControl/>
              <w:jc w:val="center"/>
              <w:textAlignment w:val="center"/>
              <w:rPr>
                <w:color w:val="000000" w:themeColor="text1"/>
                <w:szCs w:val="21"/>
              </w:rPr>
            </w:pPr>
          </w:p>
        </w:tc>
      </w:tr>
      <w:tr w:rsidR="009E6995" w:rsidRPr="00FE44CF" w14:paraId="65549FC0" w14:textId="77777777" w:rsidTr="00B3364B">
        <w:trPr>
          <w:trHeight w:val="363"/>
          <w:jc w:val="center"/>
        </w:trPr>
        <w:tc>
          <w:tcPr>
            <w:tcW w:w="846" w:type="dxa"/>
            <w:vAlign w:val="center"/>
          </w:tcPr>
          <w:p w14:paraId="12D9E119"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B9D290A"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天</w:t>
            </w:r>
            <w:proofErr w:type="gramStart"/>
            <w:r w:rsidRPr="00FE44CF">
              <w:rPr>
                <w:rFonts w:hint="eastAsia"/>
                <w:color w:val="000000" w:themeColor="text1"/>
                <w:szCs w:val="21"/>
              </w:rPr>
              <w:t>煌</w:t>
            </w:r>
            <w:proofErr w:type="gramEnd"/>
            <w:r w:rsidRPr="00FE44CF">
              <w:rPr>
                <w:rFonts w:hint="eastAsia"/>
                <w:color w:val="000000" w:themeColor="text1"/>
                <w:szCs w:val="21"/>
              </w:rPr>
              <w:t>THCEZX-1A</w:t>
            </w:r>
            <w:r w:rsidRPr="00FE44CF">
              <w:rPr>
                <w:color w:val="000000" w:themeColor="text1"/>
                <w:szCs w:val="21"/>
              </w:rPr>
              <w:t>型汽车整车电气系统实</w:t>
            </w:r>
            <w:proofErr w:type="gramStart"/>
            <w:r w:rsidRPr="00FE44CF">
              <w:rPr>
                <w:color w:val="000000" w:themeColor="text1"/>
                <w:szCs w:val="21"/>
              </w:rPr>
              <w:t>训考核</w:t>
            </w:r>
            <w:proofErr w:type="gramEnd"/>
            <w:r w:rsidRPr="00FE44CF">
              <w:rPr>
                <w:color w:val="000000" w:themeColor="text1"/>
                <w:szCs w:val="21"/>
              </w:rPr>
              <w:t>装置</w:t>
            </w:r>
          </w:p>
        </w:tc>
        <w:tc>
          <w:tcPr>
            <w:tcW w:w="1559" w:type="dxa"/>
            <w:vAlign w:val="center"/>
          </w:tcPr>
          <w:p w14:paraId="673C3DDF"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0D1E7AAB" w14:textId="77777777" w:rsidR="009E6995" w:rsidRPr="00FE44CF" w:rsidRDefault="009E6995" w:rsidP="00B3364B">
            <w:pPr>
              <w:widowControl/>
              <w:jc w:val="center"/>
              <w:textAlignment w:val="center"/>
              <w:rPr>
                <w:color w:val="000000" w:themeColor="text1"/>
                <w:szCs w:val="21"/>
              </w:rPr>
            </w:pPr>
          </w:p>
        </w:tc>
      </w:tr>
      <w:tr w:rsidR="009E6995" w:rsidRPr="00FE44CF" w14:paraId="1C71A6D7" w14:textId="77777777" w:rsidTr="00B3364B">
        <w:trPr>
          <w:trHeight w:val="363"/>
          <w:jc w:val="center"/>
        </w:trPr>
        <w:tc>
          <w:tcPr>
            <w:tcW w:w="846" w:type="dxa"/>
            <w:vAlign w:val="center"/>
          </w:tcPr>
          <w:p w14:paraId="7A817A57"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43F4388" w14:textId="77777777" w:rsidR="009E6995" w:rsidRPr="00FE44CF" w:rsidRDefault="009E6995" w:rsidP="00B3364B">
            <w:pPr>
              <w:jc w:val="left"/>
              <w:rPr>
                <w:color w:val="000000" w:themeColor="text1"/>
                <w:szCs w:val="21"/>
              </w:rPr>
            </w:pPr>
            <w:r w:rsidRPr="00FE44CF">
              <w:rPr>
                <w:rFonts w:hint="eastAsia"/>
                <w:color w:val="000000" w:themeColor="text1"/>
                <w:szCs w:val="21"/>
              </w:rPr>
              <w:t>车速传感器测试仪</w:t>
            </w:r>
          </w:p>
        </w:tc>
        <w:tc>
          <w:tcPr>
            <w:tcW w:w="1559" w:type="dxa"/>
            <w:vAlign w:val="center"/>
          </w:tcPr>
          <w:p w14:paraId="1A0E8FDA" w14:textId="77777777" w:rsidR="009E6995" w:rsidRPr="00FE44CF" w:rsidRDefault="009E6995" w:rsidP="00B3364B">
            <w:pPr>
              <w:jc w:val="center"/>
              <w:rPr>
                <w:color w:val="000000" w:themeColor="text1"/>
                <w:szCs w:val="21"/>
              </w:rPr>
            </w:pPr>
            <w:r w:rsidRPr="00FE44CF">
              <w:rPr>
                <w:rFonts w:hint="eastAsia"/>
                <w:color w:val="000000" w:themeColor="text1"/>
                <w:szCs w:val="21"/>
              </w:rPr>
              <w:t>2</w:t>
            </w:r>
          </w:p>
        </w:tc>
        <w:tc>
          <w:tcPr>
            <w:tcW w:w="1712" w:type="dxa"/>
            <w:vAlign w:val="center"/>
          </w:tcPr>
          <w:p w14:paraId="3BB150B3" w14:textId="77777777" w:rsidR="009E6995" w:rsidRPr="00FE44CF" w:rsidRDefault="009E6995" w:rsidP="00B3364B">
            <w:pPr>
              <w:jc w:val="center"/>
              <w:rPr>
                <w:color w:val="000000" w:themeColor="text1"/>
                <w:szCs w:val="21"/>
              </w:rPr>
            </w:pPr>
          </w:p>
        </w:tc>
      </w:tr>
      <w:tr w:rsidR="009E6995" w:rsidRPr="00FE44CF" w14:paraId="50CE0009" w14:textId="77777777" w:rsidTr="00B3364B">
        <w:trPr>
          <w:trHeight w:val="363"/>
          <w:jc w:val="center"/>
        </w:trPr>
        <w:tc>
          <w:tcPr>
            <w:tcW w:w="846" w:type="dxa"/>
            <w:vAlign w:val="center"/>
          </w:tcPr>
          <w:p w14:paraId="4F1A4857"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E562153" w14:textId="77777777" w:rsidR="009E6995" w:rsidRPr="00FE44CF" w:rsidRDefault="009E6995" w:rsidP="00B3364B">
            <w:pPr>
              <w:jc w:val="left"/>
              <w:rPr>
                <w:color w:val="000000" w:themeColor="text1"/>
                <w:szCs w:val="21"/>
              </w:rPr>
            </w:pPr>
            <w:r w:rsidRPr="00FE44CF">
              <w:rPr>
                <w:rFonts w:hint="eastAsia"/>
                <w:color w:val="000000" w:themeColor="text1"/>
                <w:szCs w:val="21"/>
              </w:rPr>
              <w:t>自动变速器液压油加注清洗机</w:t>
            </w:r>
          </w:p>
        </w:tc>
        <w:tc>
          <w:tcPr>
            <w:tcW w:w="1559" w:type="dxa"/>
            <w:vAlign w:val="center"/>
          </w:tcPr>
          <w:p w14:paraId="09494054" w14:textId="77777777" w:rsidR="009E6995" w:rsidRPr="00FE44CF" w:rsidRDefault="009E6995" w:rsidP="00B3364B">
            <w:pPr>
              <w:jc w:val="center"/>
              <w:rPr>
                <w:color w:val="000000" w:themeColor="text1"/>
                <w:szCs w:val="21"/>
              </w:rPr>
            </w:pPr>
            <w:r w:rsidRPr="00FE44CF">
              <w:rPr>
                <w:rFonts w:hint="eastAsia"/>
                <w:color w:val="000000" w:themeColor="text1"/>
                <w:szCs w:val="21"/>
              </w:rPr>
              <w:t>2</w:t>
            </w:r>
          </w:p>
        </w:tc>
        <w:tc>
          <w:tcPr>
            <w:tcW w:w="1712" w:type="dxa"/>
            <w:vAlign w:val="center"/>
          </w:tcPr>
          <w:p w14:paraId="5A357B74" w14:textId="77777777" w:rsidR="009E6995" w:rsidRPr="00FE44CF" w:rsidRDefault="009E6995" w:rsidP="00B3364B">
            <w:pPr>
              <w:jc w:val="center"/>
              <w:rPr>
                <w:color w:val="000000" w:themeColor="text1"/>
                <w:szCs w:val="21"/>
              </w:rPr>
            </w:pPr>
          </w:p>
        </w:tc>
      </w:tr>
      <w:tr w:rsidR="009E6995" w:rsidRPr="00FE44CF" w14:paraId="4E684416" w14:textId="77777777" w:rsidTr="00B3364B">
        <w:trPr>
          <w:trHeight w:val="363"/>
          <w:jc w:val="center"/>
        </w:trPr>
        <w:tc>
          <w:tcPr>
            <w:tcW w:w="846" w:type="dxa"/>
            <w:vAlign w:val="center"/>
          </w:tcPr>
          <w:p w14:paraId="09E42C85"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18C963A" w14:textId="77777777" w:rsidR="009E6995" w:rsidRPr="00FE44CF" w:rsidRDefault="009E6995" w:rsidP="00B3364B">
            <w:pPr>
              <w:jc w:val="left"/>
              <w:rPr>
                <w:color w:val="000000" w:themeColor="text1"/>
                <w:szCs w:val="21"/>
              </w:rPr>
            </w:pPr>
            <w:r w:rsidRPr="00FE44CF">
              <w:rPr>
                <w:rFonts w:hint="eastAsia"/>
                <w:color w:val="000000" w:themeColor="text1"/>
                <w:szCs w:val="21"/>
              </w:rPr>
              <w:t>自动变速器油压表</w:t>
            </w:r>
          </w:p>
        </w:tc>
        <w:tc>
          <w:tcPr>
            <w:tcW w:w="1559" w:type="dxa"/>
            <w:vAlign w:val="center"/>
          </w:tcPr>
          <w:p w14:paraId="596BF37B" w14:textId="77777777" w:rsidR="009E6995" w:rsidRPr="00FE44CF" w:rsidRDefault="009E6995" w:rsidP="00B3364B">
            <w:pPr>
              <w:jc w:val="center"/>
              <w:rPr>
                <w:color w:val="000000" w:themeColor="text1"/>
                <w:szCs w:val="21"/>
              </w:rPr>
            </w:pPr>
            <w:r w:rsidRPr="00FE44CF">
              <w:rPr>
                <w:rFonts w:hint="eastAsia"/>
                <w:color w:val="000000" w:themeColor="text1"/>
                <w:szCs w:val="21"/>
              </w:rPr>
              <w:t>2</w:t>
            </w:r>
          </w:p>
        </w:tc>
        <w:tc>
          <w:tcPr>
            <w:tcW w:w="1712" w:type="dxa"/>
            <w:vAlign w:val="center"/>
          </w:tcPr>
          <w:p w14:paraId="1D68894E" w14:textId="77777777" w:rsidR="009E6995" w:rsidRPr="00FE44CF" w:rsidRDefault="009E6995" w:rsidP="00B3364B">
            <w:pPr>
              <w:jc w:val="center"/>
              <w:rPr>
                <w:color w:val="000000" w:themeColor="text1"/>
                <w:szCs w:val="21"/>
              </w:rPr>
            </w:pPr>
          </w:p>
        </w:tc>
      </w:tr>
      <w:tr w:rsidR="009E6995" w:rsidRPr="00FE44CF" w14:paraId="70899F82" w14:textId="77777777" w:rsidTr="00B3364B">
        <w:trPr>
          <w:trHeight w:val="363"/>
          <w:jc w:val="center"/>
        </w:trPr>
        <w:tc>
          <w:tcPr>
            <w:tcW w:w="846" w:type="dxa"/>
            <w:vAlign w:val="center"/>
          </w:tcPr>
          <w:p w14:paraId="1108D62A"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B0CB864" w14:textId="77777777" w:rsidR="009E6995" w:rsidRPr="00FE44CF" w:rsidRDefault="009E6995" w:rsidP="00B3364B">
            <w:pPr>
              <w:jc w:val="left"/>
              <w:rPr>
                <w:color w:val="000000" w:themeColor="text1"/>
                <w:szCs w:val="21"/>
              </w:rPr>
            </w:pPr>
            <w:r w:rsidRPr="00FE44CF">
              <w:rPr>
                <w:rFonts w:hint="eastAsia"/>
                <w:color w:val="000000" w:themeColor="text1"/>
                <w:szCs w:val="21"/>
              </w:rPr>
              <w:t>自动变速器专用工具</w:t>
            </w:r>
          </w:p>
        </w:tc>
        <w:tc>
          <w:tcPr>
            <w:tcW w:w="1559" w:type="dxa"/>
            <w:vAlign w:val="center"/>
          </w:tcPr>
          <w:p w14:paraId="520A9178" w14:textId="77777777" w:rsidR="009E6995" w:rsidRPr="00FE44CF" w:rsidRDefault="009E6995" w:rsidP="00B3364B">
            <w:pPr>
              <w:jc w:val="center"/>
              <w:rPr>
                <w:color w:val="000000" w:themeColor="text1"/>
                <w:szCs w:val="21"/>
              </w:rPr>
            </w:pPr>
            <w:r w:rsidRPr="00FE44CF">
              <w:rPr>
                <w:rFonts w:hint="eastAsia"/>
                <w:color w:val="000000" w:themeColor="text1"/>
                <w:szCs w:val="21"/>
              </w:rPr>
              <w:t>3</w:t>
            </w:r>
          </w:p>
        </w:tc>
        <w:tc>
          <w:tcPr>
            <w:tcW w:w="1712" w:type="dxa"/>
            <w:vAlign w:val="center"/>
          </w:tcPr>
          <w:p w14:paraId="7A7B8AD2" w14:textId="77777777" w:rsidR="009E6995" w:rsidRPr="00FE44CF" w:rsidRDefault="009E6995" w:rsidP="00B3364B">
            <w:pPr>
              <w:jc w:val="center"/>
              <w:rPr>
                <w:color w:val="000000" w:themeColor="text1"/>
                <w:szCs w:val="21"/>
              </w:rPr>
            </w:pPr>
          </w:p>
        </w:tc>
      </w:tr>
      <w:tr w:rsidR="009E6995" w:rsidRPr="00FE44CF" w14:paraId="1D2A0554" w14:textId="77777777" w:rsidTr="00B3364B">
        <w:trPr>
          <w:trHeight w:val="363"/>
          <w:jc w:val="center"/>
        </w:trPr>
        <w:tc>
          <w:tcPr>
            <w:tcW w:w="846" w:type="dxa"/>
            <w:vAlign w:val="center"/>
          </w:tcPr>
          <w:p w14:paraId="6AB93CE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F63564B"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ABS\ESP\EBD</w:t>
            </w:r>
            <w:r w:rsidRPr="00FE44CF">
              <w:rPr>
                <w:rFonts w:hint="eastAsia"/>
                <w:color w:val="000000" w:themeColor="text1"/>
                <w:szCs w:val="21"/>
              </w:rPr>
              <w:t>等实训台架</w:t>
            </w:r>
          </w:p>
        </w:tc>
        <w:tc>
          <w:tcPr>
            <w:tcW w:w="1559" w:type="dxa"/>
            <w:vAlign w:val="center"/>
          </w:tcPr>
          <w:p w14:paraId="00F2614D"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6D8B8995" w14:textId="77777777" w:rsidR="009E6995" w:rsidRPr="00FE44CF" w:rsidRDefault="009E6995" w:rsidP="00B3364B">
            <w:pPr>
              <w:widowControl/>
              <w:jc w:val="center"/>
              <w:textAlignment w:val="center"/>
              <w:rPr>
                <w:color w:val="000000" w:themeColor="text1"/>
                <w:szCs w:val="21"/>
              </w:rPr>
            </w:pPr>
          </w:p>
        </w:tc>
      </w:tr>
      <w:tr w:rsidR="009E6995" w:rsidRPr="00FE44CF" w14:paraId="0ECF9B81" w14:textId="77777777" w:rsidTr="00B3364B">
        <w:trPr>
          <w:trHeight w:val="363"/>
          <w:jc w:val="center"/>
        </w:trPr>
        <w:tc>
          <w:tcPr>
            <w:tcW w:w="846" w:type="dxa"/>
            <w:vAlign w:val="center"/>
          </w:tcPr>
          <w:p w14:paraId="701B319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E4B6CE3"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ABS\ESP\EBD</w:t>
            </w:r>
            <w:r w:rsidRPr="00FE44CF">
              <w:rPr>
                <w:rFonts w:hint="eastAsia"/>
                <w:color w:val="000000" w:themeColor="text1"/>
                <w:szCs w:val="21"/>
              </w:rPr>
              <w:t>等零部件展示台架</w:t>
            </w:r>
          </w:p>
        </w:tc>
        <w:tc>
          <w:tcPr>
            <w:tcW w:w="1559" w:type="dxa"/>
            <w:vAlign w:val="center"/>
          </w:tcPr>
          <w:p w14:paraId="0E9D2F4A"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3F2BCFCC" w14:textId="77777777" w:rsidR="009E6995" w:rsidRPr="00FE44CF" w:rsidRDefault="009E6995" w:rsidP="00B3364B">
            <w:pPr>
              <w:widowControl/>
              <w:jc w:val="center"/>
              <w:textAlignment w:val="center"/>
              <w:rPr>
                <w:color w:val="000000" w:themeColor="text1"/>
                <w:szCs w:val="21"/>
              </w:rPr>
            </w:pPr>
          </w:p>
        </w:tc>
      </w:tr>
      <w:tr w:rsidR="009E6995" w:rsidRPr="00FE44CF" w14:paraId="46168A46" w14:textId="77777777" w:rsidTr="00B3364B">
        <w:trPr>
          <w:trHeight w:val="363"/>
          <w:jc w:val="center"/>
        </w:trPr>
        <w:tc>
          <w:tcPr>
            <w:tcW w:w="846" w:type="dxa"/>
            <w:vAlign w:val="center"/>
          </w:tcPr>
          <w:p w14:paraId="4D8D67E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4D7B9B2"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电动（电液）转向实训台架</w:t>
            </w:r>
          </w:p>
        </w:tc>
        <w:tc>
          <w:tcPr>
            <w:tcW w:w="1559" w:type="dxa"/>
            <w:vAlign w:val="center"/>
          </w:tcPr>
          <w:p w14:paraId="22FBC505"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2FC2251D" w14:textId="77777777" w:rsidR="009E6995" w:rsidRPr="00FE44CF" w:rsidRDefault="009E6995" w:rsidP="00B3364B">
            <w:pPr>
              <w:widowControl/>
              <w:jc w:val="center"/>
              <w:textAlignment w:val="center"/>
              <w:rPr>
                <w:color w:val="000000" w:themeColor="text1"/>
                <w:szCs w:val="21"/>
              </w:rPr>
            </w:pPr>
          </w:p>
        </w:tc>
      </w:tr>
      <w:tr w:rsidR="009E6995" w:rsidRPr="00FE44CF" w14:paraId="0DBA273A" w14:textId="77777777" w:rsidTr="00B3364B">
        <w:trPr>
          <w:trHeight w:val="363"/>
          <w:jc w:val="center"/>
        </w:trPr>
        <w:tc>
          <w:tcPr>
            <w:tcW w:w="846" w:type="dxa"/>
            <w:vAlign w:val="center"/>
          </w:tcPr>
          <w:p w14:paraId="69C376D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AB421E1"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大众</w:t>
            </w:r>
            <w:r w:rsidRPr="00FE44CF">
              <w:rPr>
                <w:rFonts w:hint="eastAsia"/>
                <w:color w:val="000000" w:themeColor="text1"/>
                <w:szCs w:val="21"/>
              </w:rPr>
              <w:t>01M</w:t>
            </w:r>
            <w:r w:rsidRPr="00FE44CF">
              <w:rPr>
                <w:color w:val="000000" w:themeColor="text1"/>
                <w:szCs w:val="21"/>
              </w:rPr>
              <w:t>自动变速器</w:t>
            </w:r>
          </w:p>
        </w:tc>
        <w:tc>
          <w:tcPr>
            <w:tcW w:w="1559" w:type="dxa"/>
            <w:vAlign w:val="center"/>
          </w:tcPr>
          <w:p w14:paraId="3B84788D"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5</w:t>
            </w:r>
          </w:p>
        </w:tc>
        <w:tc>
          <w:tcPr>
            <w:tcW w:w="1712" w:type="dxa"/>
            <w:vAlign w:val="center"/>
          </w:tcPr>
          <w:p w14:paraId="64117B75" w14:textId="77777777" w:rsidR="009E6995" w:rsidRPr="00FE44CF" w:rsidRDefault="009E6995" w:rsidP="00B3364B">
            <w:pPr>
              <w:widowControl/>
              <w:jc w:val="center"/>
              <w:textAlignment w:val="center"/>
              <w:rPr>
                <w:color w:val="000000" w:themeColor="text1"/>
                <w:szCs w:val="21"/>
              </w:rPr>
            </w:pPr>
          </w:p>
        </w:tc>
      </w:tr>
      <w:tr w:rsidR="009E6995" w:rsidRPr="00FE44CF" w14:paraId="6DCEF427" w14:textId="77777777" w:rsidTr="00B3364B">
        <w:trPr>
          <w:trHeight w:val="363"/>
          <w:jc w:val="center"/>
        </w:trPr>
        <w:tc>
          <w:tcPr>
            <w:tcW w:w="846" w:type="dxa"/>
            <w:vAlign w:val="center"/>
          </w:tcPr>
          <w:p w14:paraId="397F88E1"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CB2EB0A"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自动变速器翻转台架</w:t>
            </w:r>
          </w:p>
        </w:tc>
        <w:tc>
          <w:tcPr>
            <w:tcW w:w="1559" w:type="dxa"/>
            <w:vAlign w:val="center"/>
          </w:tcPr>
          <w:p w14:paraId="26EFCD87"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5</w:t>
            </w:r>
          </w:p>
        </w:tc>
        <w:tc>
          <w:tcPr>
            <w:tcW w:w="1712" w:type="dxa"/>
            <w:vAlign w:val="center"/>
          </w:tcPr>
          <w:p w14:paraId="58AC874A" w14:textId="77777777" w:rsidR="009E6995" w:rsidRPr="00FE44CF" w:rsidRDefault="009E6995" w:rsidP="00B3364B">
            <w:pPr>
              <w:widowControl/>
              <w:jc w:val="center"/>
              <w:textAlignment w:val="center"/>
              <w:rPr>
                <w:color w:val="000000" w:themeColor="text1"/>
                <w:szCs w:val="21"/>
              </w:rPr>
            </w:pPr>
          </w:p>
        </w:tc>
      </w:tr>
      <w:tr w:rsidR="009E6995" w:rsidRPr="00FE44CF" w14:paraId="0A88C5EE" w14:textId="77777777" w:rsidTr="00B3364B">
        <w:trPr>
          <w:trHeight w:val="363"/>
          <w:jc w:val="center"/>
        </w:trPr>
        <w:tc>
          <w:tcPr>
            <w:tcW w:w="846" w:type="dxa"/>
            <w:vAlign w:val="center"/>
          </w:tcPr>
          <w:p w14:paraId="377966F1"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76EFF3F"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德国车系自动变速器工作实验台</w:t>
            </w:r>
          </w:p>
        </w:tc>
        <w:tc>
          <w:tcPr>
            <w:tcW w:w="1559" w:type="dxa"/>
            <w:vAlign w:val="center"/>
          </w:tcPr>
          <w:p w14:paraId="0842E99C"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0A08B15C" w14:textId="77777777" w:rsidR="009E6995" w:rsidRPr="00FE44CF" w:rsidRDefault="009E6995" w:rsidP="00B3364B">
            <w:pPr>
              <w:widowControl/>
              <w:jc w:val="center"/>
              <w:textAlignment w:val="center"/>
              <w:rPr>
                <w:color w:val="000000" w:themeColor="text1"/>
                <w:szCs w:val="21"/>
              </w:rPr>
            </w:pPr>
          </w:p>
        </w:tc>
      </w:tr>
      <w:tr w:rsidR="009E6995" w:rsidRPr="00FE44CF" w14:paraId="356BECE5" w14:textId="77777777" w:rsidTr="00B3364B">
        <w:trPr>
          <w:trHeight w:val="363"/>
          <w:jc w:val="center"/>
        </w:trPr>
        <w:tc>
          <w:tcPr>
            <w:tcW w:w="846" w:type="dxa"/>
            <w:vAlign w:val="center"/>
          </w:tcPr>
          <w:p w14:paraId="3C1DF515"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44FF441"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自动变速器解剖台架</w:t>
            </w:r>
          </w:p>
        </w:tc>
        <w:tc>
          <w:tcPr>
            <w:tcW w:w="1559" w:type="dxa"/>
            <w:vAlign w:val="center"/>
          </w:tcPr>
          <w:p w14:paraId="6A5A4258"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23B016EB" w14:textId="77777777" w:rsidR="009E6995" w:rsidRPr="00FE44CF" w:rsidRDefault="009E6995" w:rsidP="00B3364B">
            <w:pPr>
              <w:widowControl/>
              <w:jc w:val="center"/>
              <w:textAlignment w:val="center"/>
              <w:rPr>
                <w:color w:val="000000" w:themeColor="text1"/>
                <w:szCs w:val="21"/>
              </w:rPr>
            </w:pPr>
          </w:p>
        </w:tc>
      </w:tr>
      <w:tr w:rsidR="009E6995" w:rsidRPr="00FE44CF" w14:paraId="3351FEEC" w14:textId="77777777" w:rsidTr="00B3364B">
        <w:trPr>
          <w:trHeight w:val="363"/>
          <w:jc w:val="center"/>
        </w:trPr>
        <w:tc>
          <w:tcPr>
            <w:tcW w:w="846" w:type="dxa"/>
            <w:vAlign w:val="center"/>
          </w:tcPr>
          <w:p w14:paraId="086BD78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2C37EA5A"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大众</w:t>
            </w:r>
            <w:r w:rsidRPr="00FE44CF">
              <w:rPr>
                <w:rFonts w:hint="eastAsia"/>
                <w:color w:val="000000" w:themeColor="text1"/>
                <w:szCs w:val="21"/>
              </w:rPr>
              <w:t>01N</w:t>
            </w:r>
            <w:r w:rsidRPr="00FE44CF">
              <w:rPr>
                <w:color w:val="000000" w:themeColor="text1"/>
                <w:szCs w:val="21"/>
              </w:rPr>
              <w:t>自动变速器解剖展示台</w:t>
            </w:r>
          </w:p>
        </w:tc>
        <w:tc>
          <w:tcPr>
            <w:tcW w:w="1559" w:type="dxa"/>
            <w:vAlign w:val="center"/>
          </w:tcPr>
          <w:p w14:paraId="78263AC9"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6DAA24C8" w14:textId="77777777" w:rsidR="009E6995" w:rsidRPr="00FE44CF" w:rsidRDefault="009E6995" w:rsidP="00B3364B">
            <w:pPr>
              <w:widowControl/>
              <w:jc w:val="center"/>
              <w:textAlignment w:val="center"/>
              <w:rPr>
                <w:color w:val="000000" w:themeColor="text1"/>
                <w:szCs w:val="21"/>
              </w:rPr>
            </w:pPr>
          </w:p>
        </w:tc>
      </w:tr>
      <w:tr w:rsidR="009E6995" w:rsidRPr="00FE44CF" w14:paraId="27A28752" w14:textId="77777777" w:rsidTr="00B3364B">
        <w:trPr>
          <w:trHeight w:val="363"/>
          <w:jc w:val="center"/>
        </w:trPr>
        <w:tc>
          <w:tcPr>
            <w:tcW w:w="846" w:type="dxa"/>
            <w:vAlign w:val="center"/>
          </w:tcPr>
          <w:p w14:paraId="6BAD7DB9"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79BD01D0" w14:textId="77777777" w:rsidR="009E6995" w:rsidRPr="00FE44CF" w:rsidRDefault="009E6995" w:rsidP="00B3364B">
            <w:pPr>
              <w:jc w:val="left"/>
              <w:rPr>
                <w:color w:val="000000" w:themeColor="text1"/>
                <w:szCs w:val="21"/>
              </w:rPr>
            </w:pPr>
            <w:r w:rsidRPr="00FE44CF">
              <w:rPr>
                <w:rFonts w:hint="eastAsia"/>
                <w:color w:val="000000" w:themeColor="text1"/>
                <w:szCs w:val="21"/>
              </w:rPr>
              <w:t>冷媒</w:t>
            </w:r>
            <w:proofErr w:type="gramStart"/>
            <w:r w:rsidRPr="00FE44CF">
              <w:rPr>
                <w:rFonts w:hint="eastAsia"/>
                <w:color w:val="000000" w:themeColor="text1"/>
                <w:szCs w:val="21"/>
              </w:rPr>
              <w:t>加注机</w:t>
            </w:r>
            <w:proofErr w:type="gramEnd"/>
          </w:p>
        </w:tc>
        <w:tc>
          <w:tcPr>
            <w:tcW w:w="1559" w:type="dxa"/>
            <w:vAlign w:val="center"/>
          </w:tcPr>
          <w:p w14:paraId="62FB8012"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656D27F3" w14:textId="77777777" w:rsidR="009E6995" w:rsidRPr="00FE44CF" w:rsidRDefault="009E6995" w:rsidP="00B3364B">
            <w:pPr>
              <w:jc w:val="center"/>
              <w:rPr>
                <w:color w:val="000000" w:themeColor="text1"/>
                <w:szCs w:val="21"/>
              </w:rPr>
            </w:pPr>
          </w:p>
        </w:tc>
      </w:tr>
      <w:tr w:rsidR="009E6995" w:rsidRPr="00FE44CF" w14:paraId="55C1520F" w14:textId="77777777" w:rsidTr="00B3364B">
        <w:trPr>
          <w:trHeight w:val="363"/>
          <w:jc w:val="center"/>
        </w:trPr>
        <w:tc>
          <w:tcPr>
            <w:tcW w:w="846" w:type="dxa"/>
            <w:vAlign w:val="center"/>
          </w:tcPr>
          <w:p w14:paraId="212E19CD"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0A08C1E" w14:textId="77777777" w:rsidR="009E6995" w:rsidRPr="00FE44CF" w:rsidRDefault="009E6995" w:rsidP="00B3364B">
            <w:pPr>
              <w:jc w:val="left"/>
              <w:rPr>
                <w:color w:val="000000" w:themeColor="text1"/>
                <w:szCs w:val="21"/>
              </w:rPr>
            </w:pPr>
            <w:r w:rsidRPr="00FE44CF">
              <w:rPr>
                <w:rFonts w:hint="eastAsia"/>
                <w:color w:val="000000" w:themeColor="text1"/>
                <w:szCs w:val="21"/>
              </w:rPr>
              <w:t>空调电子检测仪</w:t>
            </w:r>
          </w:p>
        </w:tc>
        <w:tc>
          <w:tcPr>
            <w:tcW w:w="1559" w:type="dxa"/>
            <w:vAlign w:val="center"/>
          </w:tcPr>
          <w:p w14:paraId="2A2C08AE"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7655D460" w14:textId="77777777" w:rsidR="009E6995" w:rsidRPr="00FE44CF" w:rsidRDefault="009E6995" w:rsidP="00B3364B">
            <w:pPr>
              <w:jc w:val="center"/>
              <w:rPr>
                <w:color w:val="000000" w:themeColor="text1"/>
                <w:szCs w:val="21"/>
              </w:rPr>
            </w:pPr>
          </w:p>
        </w:tc>
      </w:tr>
      <w:tr w:rsidR="009E6995" w:rsidRPr="00FE44CF" w14:paraId="229AE631" w14:textId="77777777" w:rsidTr="00B3364B">
        <w:trPr>
          <w:trHeight w:val="363"/>
          <w:jc w:val="center"/>
        </w:trPr>
        <w:tc>
          <w:tcPr>
            <w:tcW w:w="846" w:type="dxa"/>
            <w:vAlign w:val="center"/>
          </w:tcPr>
          <w:p w14:paraId="7475F05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B91890D" w14:textId="77777777" w:rsidR="009E6995" w:rsidRPr="00FE44CF" w:rsidRDefault="009E6995" w:rsidP="00B3364B">
            <w:pPr>
              <w:jc w:val="left"/>
              <w:rPr>
                <w:color w:val="000000" w:themeColor="text1"/>
                <w:szCs w:val="21"/>
              </w:rPr>
            </w:pPr>
            <w:r w:rsidRPr="00FE44CF">
              <w:rPr>
                <w:rFonts w:hint="eastAsia"/>
                <w:color w:val="000000" w:themeColor="text1"/>
                <w:szCs w:val="21"/>
              </w:rPr>
              <w:t>空调压力开关测试仪</w:t>
            </w:r>
          </w:p>
        </w:tc>
        <w:tc>
          <w:tcPr>
            <w:tcW w:w="1559" w:type="dxa"/>
            <w:vAlign w:val="center"/>
          </w:tcPr>
          <w:p w14:paraId="49439CF3"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41E8FF67" w14:textId="77777777" w:rsidR="009E6995" w:rsidRPr="00FE44CF" w:rsidRDefault="009E6995" w:rsidP="00B3364B">
            <w:pPr>
              <w:jc w:val="center"/>
              <w:rPr>
                <w:color w:val="000000" w:themeColor="text1"/>
                <w:szCs w:val="21"/>
              </w:rPr>
            </w:pPr>
          </w:p>
        </w:tc>
      </w:tr>
      <w:tr w:rsidR="009E6995" w:rsidRPr="00FE44CF" w14:paraId="1AC9FAB0" w14:textId="77777777" w:rsidTr="00B3364B">
        <w:trPr>
          <w:trHeight w:val="363"/>
          <w:jc w:val="center"/>
        </w:trPr>
        <w:tc>
          <w:tcPr>
            <w:tcW w:w="846" w:type="dxa"/>
            <w:vAlign w:val="center"/>
          </w:tcPr>
          <w:p w14:paraId="2B7D9C20"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CDB458E"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汽车空调实训台架</w:t>
            </w:r>
          </w:p>
        </w:tc>
        <w:tc>
          <w:tcPr>
            <w:tcW w:w="1559" w:type="dxa"/>
            <w:vAlign w:val="center"/>
          </w:tcPr>
          <w:p w14:paraId="53080877"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763999B0" w14:textId="77777777" w:rsidR="009E6995" w:rsidRPr="00FE44CF" w:rsidRDefault="009E6995" w:rsidP="00B3364B">
            <w:pPr>
              <w:widowControl/>
              <w:jc w:val="center"/>
              <w:textAlignment w:val="center"/>
              <w:rPr>
                <w:color w:val="000000" w:themeColor="text1"/>
                <w:szCs w:val="21"/>
              </w:rPr>
            </w:pPr>
          </w:p>
        </w:tc>
      </w:tr>
      <w:tr w:rsidR="009E6995" w:rsidRPr="00FE44CF" w14:paraId="310565A6" w14:textId="77777777" w:rsidTr="00B3364B">
        <w:trPr>
          <w:trHeight w:val="363"/>
          <w:jc w:val="center"/>
        </w:trPr>
        <w:tc>
          <w:tcPr>
            <w:tcW w:w="846" w:type="dxa"/>
            <w:vAlign w:val="center"/>
          </w:tcPr>
          <w:p w14:paraId="51A2EE41"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729B15EB"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汽车安全气囊实训台架</w:t>
            </w:r>
          </w:p>
        </w:tc>
        <w:tc>
          <w:tcPr>
            <w:tcW w:w="1559" w:type="dxa"/>
            <w:vAlign w:val="center"/>
          </w:tcPr>
          <w:p w14:paraId="42A4BE33"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45217EAC" w14:textId="77777777" w:rsidR="009E6995" w:rsidRPr="00FE44CF" w:rsidRDefault="009E6995" w:rsidP="00B3364B">
            <w:pPr>
              <w:widowControl/>
              <w:jc w:val="center"/>
              <w:textAlignment w:val="center"/>
              <w:rPr>
                <w:color w:val="000000" w:themeColor="text1"/>
                <w:szCs w:val="21"/>
              </w:rPr>
            </w:pPr>
          </w:p>
        </w:tc>
      </w:tr>
      <w:tr w:rsidR="009E6995" w:rsidRPr="00FE44CF" w14:paraId="4A5249B0" w14:textId="77777777" w:rsidTr="00B3364B">
        <w:trPr>
          <w:trHeight w:val="363"/>
          <w:jc w:val="center"/>
        </w:trPr>
        <w:tc>
          <w:tcPr>
            <w:tcW w:w="846" w:type="dxa"/>
            <w:vAlign w:val="center"/>
          </w:tcPr>
          <w:p w14:paraId="371970FD"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6107206"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安全气囊碰撞试验台</w:t>
            </w:r>
          </w:p>
        </w:tc>
        <w:tc>
          <w:tcPr>
            <w:tcW w:w="1559" w:type="dxa"/>
            <w:vAlign w:val="center"/>
          </w:tcPr>
          <w:p w14:paraId="1FF34166"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5220AB23" w14:textId="77777777" w:rsidR="009E6995" w:rsidRPr="00FE44CF" w:rsidRDefault="009E6995" w:rsidP="00B3364B">
            <w:pPr>
              <w:widowControl/>
              <w:jc w:val="center"/>
              <w:textAlignment w:val="center"/>
              <w:rPr>
                <w:color w:val="000000" w:themeColor="text1"/>
                <w:szCs w:val="21"/>
              </w:rPr>
            </w:pPr>
          </w:p>
        </w:tc>
      </w:tr>
      <w:tr w:rsidR="009E6995" w:rsidRPr="00FE44CF" w14:paraId="4D74EAD3" w14:textId="77777777" w:rsidTr="00B3364B">
        <w:trPr>
          <w:trHeight w:val="363"/>
          <w:jc w:val="center"/>
        </w:trPr>
        <w:tc>
          <w:tcPr>
            <w:tcW w:w="846" w:type="dxa"/>
            <w:vAlign w:val="center"/>
          </w:tcPr>
          <w:p w14:paraId="51E1B4F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AE81AE8"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CAN\MOST\LIN</w:t>
            </w:r>
            <w:r w:rsidRPr="00FE44CF">
              <w:rPr>
                <w:rFonts w:hint="eastAsia"/>
                <w:color w:val="000000" w:themeColor="text1"/>
                <w:szCs w:val="21"/>
              </w:rPr>
              <w:t>总线</w:t>
            </w:r>
            <w:proofErr w:type="gramStart"/>
            <w:r w:rsidRPr="00FE44CF">
              <w:rPr>
                <w:rFonts w:hint="eastAsia"/>
                <w:color w:val="000000" w:themeColor="text1"/>
                <w:szCs w:val="21"/>
              </w:rPr>
              <w:t>实训台</w:t>
            </w:r>
            <w:proofErr w:type="gramEnd"/>
          </w:p>
        </w:tc>
        <w:tc>
          <w:tcPr>
            <w:tcW w:w="1559" w:type="dxa"/>
            <w:vAlign w:val="center"/>
          </w:tcPr>
          <w:p w14:paraId="155D1272"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2E9962ED" w14:textId="77777777" w:rsidR="009E6995" w:rsidRPr="00FE44CF" w:rsidRDefault="009E6995" w:rsidP="00B3364B">
            <w:pPr>
              <w:widowControl/>
              <w:jc w:val="center"/>
              <w:textAlignment w:val="center"/>
              <w:rPr>
                <w:color w:val="000000" w:themeColor="text1"/>
                <w:szCs w:val="21"/>
              </w:rPr>
            </w:pPr>
          </w:p>
        </w:tc>
      </w:tr>
      <w:tr w:rsidR="009E6995" w:rsidRPr="00FE44CF" w14:paraId="6FF20190" w14:textId="77777777" w:rsidTr="00B3364B">
        <w:trPr>
          <w:trHeight w:val="363"/>
          <w:jc w:val="center"/>
        </w:trPr>
        <w:tc>
          <w:tcPr>
            <w:tcW w:w="846" w:type="dxa"/>
            <w:vAlign w:val="center"/>
          </w:tcPr>
          <w:p w14:paraId="19617A7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BA50572"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汽车倒车雷达系统实训台架</w:t>
            </w:r>
          </w:p>
        </w:tc>
        <w:tc>
          <w:tcPr>
            <w:tcW w:w="1559" w:type="dxa"/>
            <w:vAlign w:val="center"/>
          </w:tcPr>
          <w:p w14:paraId="14CEBFCE"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5AA1100F" w14:textId="77777777" w:rsidR="009E6995" w:rsidRPr="00FE44CF" w:rsidRDefault="009E6995" w:rsidP="00B3364B">
            <w:pPr>
              <w:widowControl/>
              <w:jc w:val="center"/>
              <w:textAlignment w:val="center"/>
              <w:rPr>
                <w:color w:val="000000" w:themeColor="text1"/>
                <w:szCs w:val="21"/>
              </w:rPr>
            </w:pPr>
          </w:p>
        </w:tc>
      </w:tr>
      <w:tr w:rsidR="009E6995" w:rsidRPr="00FE44CF" w14:paraId="29F494AE" w14:textId="77777777" w:rsidTr="00B3364B">
        <w:trPr>
          <w:trHeight w:val="363"/>
          <w:jc w:val="center"/>
        </w:trPr>
        <w:tc>
          <w:tcPr>
            <w:tcW w:w="846" w:type="dxa"/>
            <w:vAlign w:val="center"/>
          </w:tcPr>
          <w:p w14:paraId="3232E3A7"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5545EB3"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仪表台系统实训台架</w:t>
            </w:r>
          </w:p>
        </w:tc>
        <w:tc>
          <w:tcPr>
            <w:tcW w:w="1559" w:type="dxa"/>
            <w:vAlign w:val="center"/>
          </w:tcPr>
          <w:p w14:paraId="70C1DB7B"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580DF172" w14:textId="77777777" w:rsidR="009E6995" w:rsidRPr="00FE44CF" w:rsidRDefault="009E6995" w:rsidP="00B3364B">
            <w:pPr>
              <w:widowControl/>
              <w:jc w:val="center"/>
              <w:textAlignment w:val="center"/>
              <w:rPr>
                <w:color w:val="000000" w:themeColor="text1"/>
                <w:szCs w:val="21"/>
              </w:rPr>
            </w:pPr>
          </w:p>
        </w:tc>
      </w:tr>
      <w:tr w:rsidR="009E6995" w:rsidRPr="00FE44CF" w14:paraId="6759ECAE" w14:textId="77777777" w:rsidTr="00B3364B">
        <w:trPr>
          <w:trHeight w:val="363"/>
          <w:jc w:val="center"/>
        </w:trPr>
        <w:tc>
          <w:tcPr>
            <w:tcW w:w="846" w:type="dxa"/>
            <w:vAlign w:val="center"/>
          </w:tcPr>
          <w:p w14:paraId="26F8B120"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2DAFF144"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音响系统实训台架</w:t>
            </w:r>
          </w:p>
        </w:tc>
        <w:tc>
          <w:tcPr>
            <w:tcW w:w="1559" w:type="dxa"/>
            <w:vAlign w:val="center"/>
          </w:tcPr>
          <w:p w14:paraId="51C792F9"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705E290E" w14:textId="77777777" w:rsidR="009E6995" w:rsidRPr="00FE44CF" w:rsidRDefault="009E6995" w:rsidP="00B3364B">
            <w:pPr>
              <w:widowControl/>
              <w:jc w:val="center"/>
              <w:textAlignment w:val="center"/>
              <w:rPr>
                <w:color w:val="000000" w:themeColor="text1"/>
                <w:szCs w:val="21"/>
              </w:rPr>
            </w:pPr>
          </w:p>
        </w:tc>
      </w:tr>
      <w:tr w:rsidR="009E6995" w:rsidRPr="00FE44CF" w14:paraId="29642048" w14:textId="77777777" w:rsidTr="00B3364B">
        <w:trPr>
          <w:trHeight w:val="363"/>
          <w:jc w:val="center"/>
        </w:trPr>
        <w:tc>
          <w:tcPr>
            <w:tcW w:w="846" w:type="dxa"/>
            <w:vAlign w:val="center"/>
          </w:tcPr>
          <w:p w14:paraId="7FD9ACF1"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CCCA2AB"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电子巡航系统实训台架</w:t>
            </w:r>
          </w:p>
        </w:tc>
        <w:tc>
          <w:tcPr>
            <w:tcW w:w="1559" w:type="dxa"/>
            <w:vAlign w:val="center"/>
          </w:tcPr>
          <w:p w14:paraId="3189638C"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7EBCBB23" w14:textId="77777777" w:rsidR="009E6995" w:rsidRPr="00FE44CF" w:rsidRDefault="009E6995" w:rsidP="00B3364B">
            <w:pPr>
              <w:widowControl/>
              <w:jc w:val="center"/>
              <w:textAlignment w:val="center"/>
              <w:rPr>
                <w:color w:val="000000" w:themeColor="text1"/>
                <w:szCs w:val="21"/>
              </w:rPr>
            </w:pPr>
          </w:p>
        </w:tc>
      </w:tr>
      <w:tr w:rsidR="009E6995" w:rsidRPr="00FE44CF" w14:paraId="31321E2D" w14:textId="77777777" w:rsidTr="00B3364B">
        <w:trPr>
          <w:trHeight w:val="363"/>
          <w:jc w:val="center"/>
        </w:trPr>
        <w:tc>
          <w:tcPr>
            <w:tcW w:w="846" w:type="dxa"/>
            <w:vAlign w:val="center"/>
          </w:tcPr>
          <w:p w14:paraId="013739A9"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EABB128"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GPRS</w:t>
            </w:r>
            <w:r w:rsidRPr="00FE44CF">
              <w:rPr>
                <w:rFonts w:hint="eastAsia"/>
                <w:color w:val="000000" w:themeColor="text1"/>
                <w:szCs w:val="21"/>
              </w:rPr>
              <w:t>卫星定位系统实训台架</w:t>
            </w:r>
          </w:p>
        </w:tc>
        <w:tc>
          <w:tcPr>
            <w:tcW w:w="1559" w:type="dxa"/>
            <w:vAlign w:val="center"/>
          </w:tcPr>
          <w:p w14:paraId="5BB81E2D"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416A9710" w14:textId="77777777" w:rsidR="009E6995" w:rsidRPr="00FE44CF" w:rsidRDefault="009E6995" w:rsidP="00B3364B">
            <w:pPr>
              <w:widowControl/>
              <w:jc w:val="center"/>
              <w:textAlignment w:val="center"/>
              <w:rPr>
                <w:color w:val="000000" w:themeColor="text1"/>
                <w:szCs w:val="21"/>
              </w:rPr>
            </w:pPr>
          </w:p>
        </w:tc>
      </w:tr>
      <w:tr w:rsidR="009E6995" w:rsidRPr="00FE44CF" w14:paraId="03998E38" w14:textId="77777777" w:rsidTr="00B3364B">
        <w:trPr>
          <w:trHeight w:val="363"/>
          <w:jc w:val="center"/>
        </w:trPr>
        <w:tc>
          <w:tcPr>
            <w:tcW w:w="846" w:type="dxa"/>
            <w:vAlign w:val="center"/>
          </w:tcPr>
          <w:p w14:paraId="6ABC6442"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85F35DB"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舒适系统实训台架</w:t>
            </w:r>
          </w:p>
        </w:tc>
        <w:tc>
          <w:tcPr>
            <w:tcW w:w="1559" w:type="dxa"/>
            <w:vAlign w:val="center"/>
          </w:tcPr>
          <w:p w14:paraId="57A1F264"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7ADCCC61" w14:textId="77777777" w:rsidR="009E6995" w:rsidRPr="00FE44CF" w:rsidRDefault="009E6995" w:rsidP="00B3364B">
            <w:pPr>
              <w:widowControl/>
              <w:jc w:val="center"/>
              <w:textAlignment w:val="center"/>
              <w:rPr>
                <w:color w:val="000000" w:themeColor="text1"/>
                <w:szCs w:val="21"/>
              </w:rPr>
            </w:pPr>
          </w:p>
        </w:tc>
      </w:tr>
      <w:tr w:rsidR="009E6995" w:rsidRPr="00FE44CF" w14:paraId="06B2ECFE" w14:textId="77777777" w:rsidTr="00B3364B">
        <w:trPr>
          <w:trHeight w:val="363"/>
          <w:jc w:val="center"/>
        </w:trPr>
        <w:tc>
          <w:tcPr>
            <w:tcW w:w="846" w:type="dxa"/>
            <w:vAlign w:val="center"/>
          </w:tcPr>
          <w:p w14:paraId="34F199E4"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3A9855D"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电动座椅实训台架</w:t>
            </w:r>
          </w:p>
        </w:tc>
        <w:tc>
          <w:tcPr>
            <w:tcW w:w="1559" w:type="dxa"/>
            <w:vAlign w:val="center"/>
          </w:tcPr>
          <w:p w14:paraId="096E09D8"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5D7C5AC4" w14:textId="77777777" w:rsidR="009E6995" w:rsidRPr="00FE44CF" w:rsidRDefault="009E6995" w:rsidP="00B3364B">
            <w:pPr>
              <w:widowControl/>
              <w:jc w:val="center"/>
              <w:textAlignment w:val="center"/>
              <w:rPr>
                <w:color w:val="000000" w:themeColor="text1"/>
                <w:szCs w:val="21"/>
              </w:rPr>
            </w:pPr>
          </w:p>
        </w:tc>
      </w:tr>
      <w:tr w:rsidR="009E6995" w:rsidRPr="00FE44CF" w14:paraId="5C7E2D7F" w14:textId="77777777" w:rsidTr="00B3364B">
        <w:trPr>
          <w:trHeight w:val="363"/>
          <w:jc w:val="center"/>
        </w:trPr>
        <w:tc>
          <w:tcPr>
            <w:tcW w:w="846" w:type="dxa"/>
            <w:vAlign w:val="center"/>
          </w:tcPr>
          <w:p w14:paraId="193A934F"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7731F8AA"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汽车防盗实训台架</w:t>
            </w:r>
          </w:p>
        </w:tc>
        <w:tc>
          <w:tcPr>
            <w:tcW w:w="1559" w:type="dxa"/>
            <w:vAlign w:val="center"/>
          </w:tcPr>
          <w:p w14:paraId="531D9016"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302D7F6C" w14:textId="77777777" w:rsidR="009E6995" w:rsidRPr="00FE44CF" w:rsidRDefault="009E6995" w:rsidP="00B3364B">
            <w:pPr>
              <w:widowControl/>
              <w:jc w:val="center"/>
              <w:textAlignment w:val="center"/>
              <w:rPr>
                <w:color w:val="000000" w:themeColor="text1"/>
                <w:szCs w:val="21"/>
              </w:rPr>
            </w:pPr>
          </w:p>
        </w:tc>
      </w:tr>
      <w:tr w:rsidR="009E6995" w:rsidRPr="00FE44CF" w14:paraId="4E09ADD1" w14:textId="77777777" w:rsidTr="00B3364B">
        <w:trPr>
          <w:trHeight w:val="363"/>
          <w:jc w:val="center"/>
        </w:trPr>
        <w:tc>
          <w:tcPr>
            <w:tcW w:w="846" w:type="dxa"/>
            <w:vAlign w:val="center"/>
          </w:tcPr>
          <w:p w14:paraId="6FA4441D"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BD60AB8" w14:textId="77777777" w:rsidR="009E6995" w:rsidRPr="00FE44CF" w:rsidRDefault="009E6995" w:rsidP="00B3364B">
            <w:pPr>
              <w:jc w:val="left"/>
              <w:rPr>
                <w:color w:val="000000" w:themeColor="text1"/>
                <w:szCs w:val="21"/>
              </w:rPr>
            </w:pPr>
            <w:proofErr w:type="gramStart"/>
            <w:r w:rsidRPr="00FE44CF">
              <w:rPr>
                <w:rFonts w:hint="eastAsia"/>
                <w:color w:val="000000" w:themeColor="text1"/>
                <w:szCs w:val="21"/>
              </w:rPr>
              <w:t>迈腾二手</w:t>
            </w:r>
            <w:proofErr w:type="gramEnd"/>
            <w:r w:rsidRPr="00FE44CF">
              <w:rPr>
                <w:rFonts w:hint="eastAsia"/>
                <w:color w:val="000000" w:themeColor="text1"/>
                <w:szCs w:val="21"/>
              </w:rPr>
              <w:t>整车</w:t>
            </w:r>
            <w:r w:rsidRPr="00FE44CF">
              <w:rPr>
                <w:rFonts w:hint="eastAsia"/>
                <w:color w:val="000000" w:themeColor="text1"/>
                <w:szCs w:val="21"/>
              </w:rPr>
              <w:t>+</w:t>
            </w:r>
            <w:r w:rsidRPr="00FE44CF">
              <w:rPr>
                <w:rFonts w:hint="eastAsia"/>
                <w:color w:val="000000" w:themeColor="text1"/>
                <w:szCs w:val="21"/>
              </w:rPr>
              <w:t>改装</w:t>
            </w:r>
          </w:p>
        </w:tc>
        <w:tc>
          <w:tcPr>
            <w:tcW w:w="1559" w:type="dxa"/>
            <w:vAlign w:val="center"/>
          </w:tcPr>
          <w:p w14:paraId="2D65E3D3"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38E1EB39" w14:textId="77777777" w:rsidR="009E6995" w:rsidRPr="00FE44CF" w:rsidRDefault="009E6995" w:rsidP="00B3364B">
            <w:pPr>
              <w:jc w:val="center"/>
              <w:rPr>
                <w:color w:val="000000" w:themeColor="text1"/>
                <w:szCs w:val="21"/>
              </w:rPr>
            </w:pPr>
          </w:p>
        </w:tc>
      </w:tr>
      <w:tr w:rsidR="009E6995" w:rsidRPr="00FE44CF" w14:paraId="395102D2" w14:textId="77777777" w:rsidTr="00B3364B">
        <w:trPr>
          <w:trHeight w:val="363"/>
          <w:jc w:val="center"/>
        </w:trPr>
        <w:tc>
          <w:tcPr>
            <w:tcW w:w="846" w:type="dxa"/>
            <w:vAlign w:val="center"/>
          </w:tcPr>
          <w:p w14:paraId="645E0909"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68D7D82" w14:textId="77777777" w:rsidR="009E6995" w:rsidRPr="00FE44CF" w:rsidRDefault="009E6995" w:rsidP="00B3364B">
            <w:pPr>
              <w:jc w:val="left"/>
              <w:rPr>
                <w:color w:val="000000" w:themeColor="text1"/>
                <w:szCs w:val="21"/>
              </w:rPr>
            </w:pPr>
            <w:r w:rsidRPr="00FE44CF">
              <w:rPr>
                <w:rFonts w:hint="eastAsia"/>
                <w:color w:val="000000" w:themeColor="text1"/>
                <w:szCs w:val="21"/>
              </w:rPr>
              <w:t>博</w:t>
            </w:r>
            <w:proofErr w:type="gramStart"/>
            <w:r w:rsidRPr="00FE44CF">
              <w:rPr>
                <w:rFonts w:hint="eastAsia"/>
                <w:color w:val="000000" w:themeColor="text1"/>
                <w:szCs w:val="21"/>
              </w:rPr>
              <w:t>世</w:t>
            </w:r>
            <w:proofErr w:type="gramEnd"/>
            <w:r w:rsidRPr="00FE44CF">
              <w:rPr>
                <w:rFonts w:hint="eastAsia"/>
                <w:color w:val="000000" w:themeColor="text1"/>
                <w:szCs w:val="21"/>
              </w:rPr>
              <w:t>综合检测仪</w:t>
            </w:r>
          </w:p>
        </w:tc>
        <w:tc>
          <w:tcPr>
            <w:tcW w:w="1559" w:type="dxa"/>
            <w:vAlign w:val="center"/>
          </w:tcPr>
          <w:p w14:paraId="7D149287" w14:textId="77777777" w:rsidR="009E6995" w:rsidRPr="00FE44CF" w:rsidRDefault="009E6995" w:rsidP="00B3364B">
            <w:pPr>
              <w:ind w:firstLineChars="28" w:firstLine="59"/>
              <w:jc w:val="center"/>
              <w:rPr>
                <w:color w:val="000000" w:themeColor="text1"/>
                <w:szCs w:val="21"/>
              </w:rPr>
            </w:pPr>
            <w:r w:rsidRPr="00FE44CF">
              <w:rPr>
                <w:rFonts w:hint="eastAsia"/>
                <w:color w:val="000000" w:themeColor="text1"/>
                <w:szCs w:val="21"/>
              </w:rPr>
              <w:t>2</w:t>
            </w:r>
          </w:p>
        </w:tc>
        <w:tc>
          <w:tcPr>
            <w:tcW w:w="1712" w:type="dxa"/>
            <w:vAlign w:val="center"/>
          </w:tcPr>
          <w:p w14:paraId="19464EFD" w14:textId="77777777" w:rsidR="009E6995" w:rsidRPr="00FE44CF" w:rsidRDefault="009E6995" w:rsidP="00B3364B">
            <w:pPr>
              <w:ind w:firstLineChars="28" w:firstLine="59"/>
              <w:jc w:val="center"/>
              <w:rPr>
                <w:color w:val="000000" w:themeColor="text1"/>
                <w:szCs w:val="21"/>
              </w:rPr>
            </w:pPr>
          </w:p>
        </w:tc>
      </w:tr>
      <w:tr w:rsidR="009E6995" w:rsidRPr="00FE44CF" w14:paraId="20E43C47" w14:textId="77777777" w:rsidTr="00B3364B">
        <w:trPr>
          <w:trHeight w:val="363"/>
          <w:jc w:val="center"/>
        </w:trPr>
        <w:tc>
          <w:tcPr>
            <w:tcW w:w="846" w:type="dxa"/>
            <w:vAlign w:val="center"/>
          </w:tcPr>
          <w:p w14:paraId="73E613F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C99F214" w14:textId="77777777" w:rsidR="009E6995" w:rsidRPr="00FE44CF" w:rsidRDefault="009E6995" w:rsidP="00B3364B">
            <w:pPr>
              <w:jc w:val="left"/>
              <w:rPr>
                <w:color w:val="000000" w:themeColor="text1"/>
                <w:szCs w:val="21"/>
              </w:rPr>
            </w:pPr>
            <w:r w:rsidRPr="00FE44CF">
              <w:rPr>
                <w:rFonts w:hint="eastAsia"/>
                <w:color w:val="000000" w:themeColor="text1"/>
                <w:szCs w:val="21"/>
              </w:rPr>
              <w:t>尾气分析仪</w:t>
            </w:r>
          </w:p>
        </w:tc>
        <w:tc>
          <w:tcPr>
            <w:tcW w:w="1559" w:type="dxa"/>
            <w:vAlign w:val="center"/>
          </w:tcPr>
          <w:p w14:paraId="18E8DE62"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38A80568" w14:textId="77777777" w:rsidR="009E6995" w:rsidRPr="00FE44CF" w:rsidRDefault="009E6995" w:rsidP="00B3364B">
            <w:pPr>
              <w:jc w:val="center"/>
              <w:rPr>
                <w:color w:val="000000" w:themeColor="text1"/>
                <w:szCs w:val="21"/>
              </w:rPr>
            </w:pPr>
          </w:p>
        </w:tc>
      </w:tr>
      <w:tr w:rsidR="009E6995" w:rsidRPr="00FE44CF" w14:paraId="424DE486" w14:textId="77777777" w:rsidTr="00B3364B">
        <w:trPr>
          <w:trHeight w:val="363"/>
          <w:jc w:val="center"/>
        </w:trPr>
        <w:tc>
          <w:tcPr>
            <w:tcW w:w="846" w:type="dxa"/>
            <w:vAlign w:val="center"/>
          </w:tcPr>
          <w:p w14:paraId="6EE92CEF"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26DAF0F"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汽油发动机电控</w:t>
            </w:r>
            <w:proofErr w:type="gramStart"/>
            <w:r w:rsidRPr="00FE44CF">
              <w:rPr>
                <w:rFonts w:hint="eastAsia"/>
                <w:color w:val="000000" w:themeColor="text1"/>
                <w:szCs w:val="21"/>
              </w:rPr>
              <w:t>实训台</w:t>
            </w:r>
            <w:proofErr w:type="gramEnd"/>
          </w:p>
        </w:tc>
        <w:tc>
          <w:tcPr>
            <w:tcW w:w="1559" w:type="dxa"/>
            <w:vAlign w:val="center"/>
          </w:tcPr>
          <w:p w14:paraId="44E18B05"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1B9F1DFB" w14:textId="77777777" w:rsidR="009E6995" w:rsidRPr="00FE44CF" w:rsidRDefault="009E6995" w:rsidP="00B3364B">
            <w:pPr>
              <w:widowControl/>
              <w:jc w:val="center"/>
              <w:textAlignment w:val="center"/>
              <w:rPr>
                <w:color w:val="000000" w:themeColor="text1"/>
                <w:szCs w:val="21"/>
              </w:rPr>
            </w:pPr>
          </w:p>
        </w:tc>
      </w:tr>
      <w:tr w:rsidR="009E6995" w:rsidRPr="00FE44CF" w14:paraId="471077E5" w14:textId="77777777" w:rsidTr="00B3364B">
        <w:trPr>
          <w:trHeight w:val="363"/>
          <w:jc w:val="center"/>
        </w:trPr>
        <w:tc>
          <w:tcPr>
            <w:tcW w:w="846" w:type="dxa"/>
            <w:vAlign w:val="center"/>
          </w:tcPr>
          <w:p w14:paraId="4144C750"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69F31B7" w14:textId="77777777" w:rsidR="009E6995" w:rsidRPr="00FE44CF" w:rsidRDefault="009E6995" w:rsidP="00B3364B">
            <w:pPr>
              <w:widowControl/>
              <w:jc w:val="left"/>
              <w:textAlignment w:val="center"/>
              <w:rPr>
                <w:color w:val="000000" w:themeColor="text1"/>
                <w:szCs w:val="21"/>
              </w:rPr>
            </w:pPr>
            <w:proofErr w:type="gramStart"/>
            <w:r w:rsidRPr="00FE44CF">
              <w:rPr>
                <w:rFonts w:hint="eastAsia"/>
                <w:color w:val="000000" w:themeColor="text1"/>
                <w:szCs w:val="21"/>
              </w:rPr>
              <w:t>柴油共轨发动机实训台</w:t>
            </w:r>
            <w:proofErr w:type="gramEnd"/>
          </w:p>
        </w:tc>
        <w:tc>
          <w:tcPr>
            <w:tcW w:w="1559" w:type="dxa"/>
            <w:vAlign w:val="center"/>
          </w:tcPr>
          <w:p w14:paraId="2442F14E"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372FFD2D" w14:textId="77777777" w:rsidR="009E6995" w:rsidRPr="00FE44CF" w:rsidRDefault="009E6995" w:rsidP="00B3364B">
            <w:pPr>
              <w:widowControl/>
              <w:jc w:val="center"/>
              <w:textAlignment w:val="center"/>
              <w:rPr>
                <w:color w:val="000000" w:themeColor="text1"/>
                <w:szCs w:val="21"/>
              </w:rPr>
            </w:pPr>
          </w:p>
        </w:tc>
      </w:tr>
      <w:tr w:rsidR="009E6995" w:rsidRPr="00FE44CF" w14:paraId="339A660B" w14:textId="77777777" w:rsidTr="00B3364B">
        <w:trPr>
          <w:trHeight w:val="363"/>
          <w:jc w:val="center"/>
        </w:trPr>
        <w:tc>
          <w:tcPr>
            <w:tcW w:w="846" w:type="dxa"/>
            <w:vAlign w:val="center"/>
          </w:tcPr>
          <w:p w14:paraId="5DD47025"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9DF211F"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发动机电控各系统零部件</w:t>
            </w:r>
          </w:p>
        </w:tc>
        <w:tc>
          <w:tcPr>
            <w:tcW w:w="1559" w:type="dxa"/>
            <w:vAlign w:val="center"/>
          </w:tcPr>
          <w:p w14:paraId="40066865"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1</w:t>
            </w:r>
          </w:p>
        </w:tc>
        <w:tc>
          <w:tcPr>
            <w:tcW w:w="1712" w:type="dxa"/>
            <w:vAlign w:val="center"/>
          </w:tcPr>
          <w:p w14:paraId="50DFC521" w14:textId="77777777" w:rsidR="009E6995" w:rsidRPr="00FE44CF" w:rsidRDefault="009E6995" w:rsidP="00B3364B">
            <w:pPr>
              <w:widowControl/>
              <w:jc w:val="center"/>
              <w:textAlignment w:val="center"/>
              <w:rPr>
                <w:color w:val="000000" w:themeColor="text1"/>
                <w:szCs w:val="21"/>
              </w:rPr>
            </w:pPr>
          </w:p>
        </w:tc>
      </w:tr>
      <w:tr w:rsidR="009E6995" w:rsidRPr="00FE44CF" w14:paraId="34A9BAEA" w14:textId="77777777" w:rsidTr="00B3364B">
        <w:trPr>
          <w:trHeight w:val="363"/>
          <w:jc w:val="center"/>
        </w:trPr>
        <w:tc>
          <w:tcPr>
            <w:tcW w:w="846" w:type="dxa"/>
            <w:vAlign w:val="center"/>
          </w:tcPr>
          <w:p w14:paraId="454992C8"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290D3E1"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发动机传感器、执行器</w:t>
            </w:r>
            <w:proofErr w:type="gramStart"/>
            <w:r w:rsidRPr="00FE44CF">
              <w:rPr>
                <w:rFonts w:hint="eastAsia"/>
                <w:color w:val="000000" w:themeColor="text1"/>
                <w:szCs w:val="21"/>
              </w:rPr>
              <w:t>实训台</w:t>
            </w:r>
            <w:proofErr w:type="gramEnd"/>
          </w:p>
        </w:tc>
        <w:tc>
          <w:tcPr>
            <w:tcW w:w="1559" w:type="dxa"/>
            <w:vAlign w:val="center"/>
          </w:tcPr>
          <w:p w14:paraId="791D34AE"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707ADE29" w14:textId="77777777" w:rsidR="009E6995" w:rsidRPr="00FE44CF" w:rsidRDefault="009E6995" w:rsidP="00B3364B">
            <w:pPr>
              <w:widowControl/>
              <w:jc w:val="center"/>
              <w:textAlignment w:val="center"/>
              <w:rPr>
                <w:color w:val="000000" w:themeColor="text1"/>
                <w:szCs w:val="21"/>
              </w:rPr>
            </w:pPr>
          </w:p>
        </w:tc>
      </w:tr>
      <w:tr w:rsidR="009E6995" w:rsidRPr="00FE44CF" w14:paraId="00968E83" w14:textId="77777777" w:rsidTr="00B3364B">
        <w:trPr>
          <w:trHeight w:val="363"/>
          <w:jc w:val="center"/>
        </w:trPr>
        <w:tc>
          <w:tcPr>
            <w:tcW w:w="846" w:type="dxa"/>
            <w:vAlign w:val="center"/>
          </w:tcPr>
          <w:p w14:paraId="6E746BC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shd w:val="clear" w:color="auto" w:fill="auto"/>
            <w:vAlign w:val="center"/>
          </w:tcPr>
          <w:p w14:paraId="0356FFFF" w14:textId="77777777" w:rsidR="009E6995" w:rsidRPr="00FE44CF" w:rsidRDefault="009E6995" w:rsidP="00B3364B">
            <w:pPr>
              <w:jc w:val="left"/>
              <w:rPr>
                <w:color w:val="000000" w:themeColor="text1"/>
                <w:szCs w:val="21"/>
              </w:rPr>
            </w:pPr>
            <w:r w:rsidRPr="00FE44CF">
              <w:rPr>
                <w:rFonts w:hint="eastAsia"/>
                <w:color w:val="000000" w:themeColor="text1"/>
                <w:szCs w:val="21"/>
              </w:rPr>
              <w:t>常用工具车（扳手、改锥、钳子、万用表等）</w:t>
            </w:r>
          </w:p>
        </w:tc>
        <w:tc>
          <w:tcPr>
            <w:tcW w:w="1559" w:type="dxa"/>
            <w:shd w:val="clear" w:color="auto" w:fill="auto"/>
            <w:vAlign w:val="center"/>
          </w:tcPr>
          <w:p w14:paraId="3BA77955" w14:textId="77777777" w:rsidR="009E6995" w:rsidRPr="00FE44CF" w:rsidRDefault="009E6995" w:rsidP="00B3364B">
            <w:pPr>
              <w:jc w:val="center"/>
              <w:rPr>
                <w:color w:val="000000" w:themeColor="text1"/>
                <w:szCs w:val="21"/>
              </w:rPr>
            </w:pPr>
            <w:r w:rsidRPr="00FE44CF">
              <w:rPr>
                <w:rFonts w:hint="eastAsia"/>
                <w:color w:val="000000" w:themeColor="text1"/>
                <w:szCs w:val="21"/>
              </w:rPr>
              <w:t>10</w:t>
            </w:r>
          </w:p>
        </w:tc>
        <w:tc>
          <w:tcPr>
            <w:tcW w:w="1712" w:type="dxa"/>
            <w:shd w:val="clear" w:color="auto" w:fill="auto"/>
            <w:vAlign w:val="center"/>
          </w:tcPr>
          <w:p w14:paraId="22E6855A" w14:textId="77777777" w:rsidR="009E6995" w:rsidRPr="00FE44CF" w:rsidRDefault="009E6995" w:rsidP="00B3364B">
            <w:pPr>
              <w:jc w:val="center"/>
              <w:rPr>
                <w:color w:val="000000" w:themeColor="text1"/>
                <w:szCs w:val="21"/>
              </w:rPr>
            </w:pPr>
          </w:p>
        </w:tc>
      </w:tr>
      <w:tr w:rsidR="009E6995" w:rsidRPr="00FE44CF" w14:paraId="5DC76E5E" w14:textId="77777777" w:rsidTr="00B3364B">
        <w:trPr>
          <w:trHeight w:val="363"/>
          <w:jc w:val="center"/>
        </w:trPr>
        <w:tc>
          <w:tcPr>
            <w:tcW w:w="846" w:type="dxa"/>
            <w:vAlign w:val="center"/>
          </w:tcPr>
          <w:p w14:paraId="2AE5EFA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22714F6" w14:textId="77777777" w:rsidR="009E6995" w:rsidRPr="00FE44CF" w:rsidRDefault="009E6995" w:rsidP="00B3364B">
            <w:pPr>
              <w:jc w:val="left"/>
              <w:rPr>
                <w:color w:val="000000" w:themeColor="text1"/>
                <w:szCs w:val="21"/>
              </w:rPr>
            </w:pPr>
            <w:r w:rsidRPr="00FE44CF">
              <w:rPr>
                <w:rFonts w:hint="eastAsia"/>
                <w:color w:val="000000" w:themeColor="text1"/>
                <w:szCs w:val="21"/>
              </w:rPr>
              <w:t>汽车零部件陈列柜</w:t>
            </w:r>
          </w:p>
        </w:tc>
        <w:tc>
          <w:tcPr>
            <w:tcW w:w="1559" w:type="dxa"/>
            <w:vAlign w:val="center"/>
          </w:tcPr>
          <w:p w14:paraId="405BF10E" w14:textId="77777777" w:rsidR="009E6995" w:rsidRPr="00FE44CF" w:rsidRDefault="009E6995" w:rsidP="00B3364B">
            <w:pPr>
              <w:jc w:val="center"/>
              <w:rPr>
                <w:color w:val="000000" w:themeColor="text1"/>
                <w:szCs w:val="21"/>
              </w:rPr>
            </w:pPr>
            <w:r w:rsidRPr="00FE44CF">
              <w:rPr>
                <w:rFonts w:hint="eastAsia"/>
                <w:color w:val="000000" w:themeColor="text1"/>
                <w:szCs w:val="21"/>
              </w:rPr>
              <w:t>10</w:t>
            </w:r>
          </w:p>
        </w:tc>
        <w:tc>
          <w:tcPr>
            <w:tcW w:w="1712" w:type="dxa"/>
            <w:vAlign w:val="center"/>
          </w:tcPr>
          <w:p w14:paraId="223B736A" w14:textId="77777777" w:rsidR="009E6995" w:rsidRPr="00FE44CF" w:rsidRDefault="009E6995" w:rsidP="00B3364B">
            <w:pPr>
              <w:jc w:val="center"/>
              <w:rPr>
                <w:color w:val="000000" w:themeColor="text1"/>
                <w:szCs w:val="21"/>
              </w:rPr>
            </w:pPr>
          </w:p>
        </w:tc>
      </w:tr>
      <w:tr w:rsidR="009E6995" w:rsidRPr="00FE44CF" w14:paraId="632ABC98" w14:textId="77777777" w:rsidTr="00B3364B">
        <w:trPr>
          <w:trHeight w:val="363"/>
          <w:jc w:val="center"/>
        </w:trPr>
        <w:tc>
          <w:tcPr>
            <w:tcW w:w="846" w:type="dxa"/>
            <w:vAlign w:val="center"/>
          </w:tcPr>
          <w:p w14:paraId="46E1E337"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62D6915E" w14:textId="77777777" w:rsidR="009E6995" w:rsidRPr="00FE44CF" w:rsidRDefault="009E6995" w:rsidP="00B3364B">
            <w:pPr>
              <w:jc w:val="left"/>
              <w:rPr>
                <w:color w:val="000000" w:themeColor="text1"/>
                <w:szCs w:val="21"/>
              </w:rPr>
            </w:pPr>
            <w:r w:rsidRPr="00FE44CF">
              <w:rPr>
                <w:rFonts w:hint="eastAsia"/>
                <w:color w:val="000000" w:themeColor="text1"/>
                <w:szCs w:val="21"/>
              </w:rPr>
              <w:t>剪式举升机</w:t>
            </w:r>
          </w:p>
        </w:tc>
        <w:tc>
          <w:tcPr>
            <w:tcW w:w="1559" w:type="dxa"/>
            <w:vAlign w:val="center"/>
          </w:tcPr>
          <w:p w14:paraId="5C939B90" w14:textId="77777777" w:rsidR="009E6995" w:rsidRPr="00FE44CF" w:rsidRDefault="009E6995" w:rsidP="00B3364B">
            <w:pPr>
              <w:jc w:val="center"/>
              <w:rPr>
                <w:color w:val="000000" w:themeColor="text1"/>
                <w:szCs w:val="21"/>
              </w:rPr>
            </w:pPr>
            <w:r w:rsidRPr="00FE44CF">
              <w:rPr>
                <w:rFonts w:hint="eastAsia"/>
                <w:color w:val="000000" w:themeColor="text1"/>
                <w:szCs w:val="21"/>
              </w:rPr>
              <w:t>8</w:t>
            </w:r>
          </w:p>
        </w:tc>
        <w:tc>
          <w:tcPr>
            <w:tcW w:w="1712" w:type="dxa"/>
            <w:vAlign w:val="center"/>
          </w:tcPr>
          <w:p w14:paraId="25C3CA0B" w14:textId="77777777" w:rsidR="009E6995" w:rsidRPr="00FE44CF" w:rsidRDefault="009E6995" w:rsidP="00B3364B">
            <w:pPr>
              <w:jc w:val="center"/>
              <w:rPr>
                <w:color w:val="000000" w:themeColor="text1"/>
                <w:szCs w:val="21"/>
              </w:rPr>
            </w:pPr>
          </w:p>
        </w:tc>
      </w:tr>
      <w:tr w:rsidR="009E6995" w:rsidRPr="00FE44CF" w14:paraId="70D72B7D" w14:textId="77777777" w:rsidTr="00B3364B">
        <w:trPr>
          <w:trHeight w:val="363"/>
          <w:jc w:val="center"/>
        </w:trPr>
        <w:tc>
          <w:tcPr>
            <w:tcW w:w="846" w:type="dxa"/>
            <w:vAlign w:val="center"/>
          </w:tcPr>
          <w:p w14:paraId="799200B0"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7131483C" w14:textId="77777777" w:rsidR="009E6995" w:rsidRPr="00FE44CF" w:rsidRDefault="009E6995" w:rsidP="00B3364B">
            <w:pPr>
              <w:jc w:val="left"/>
              <w:rPr>
                <w:color w:val="000000" w:themeColor="text1"/>
                <w:szCs w:val="21"/>
              </w:rPr>
            </w:pPr>
            <w:r w:rsidRPr="00FE44CF">
              <w:rPr>
                <w:rFonts w:hint="eastAsia"/>
                <w:color w:val="000000" w:themeColor="text1"/>
                <w:szCs w:val="21"/>
              </w:rPr>
              <w:t>奥迪专用工具</w:t>
            </w:r>
          </w:p>
        </w:tc>
        <w:tc>
          <w:tcPr>
            <w:tcW w:w="1559" w:type="dxa"/>
            <w:vAlign w:val="center"/>
          </w:tcPr>
          <w:p w14:paraId="0AAD2002"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2EB1AA18" w14:textId="77777777" w:rsidR="009E6995" w:rsidRPr="00FE44CF" w:rsidRDefault="009E6995" w:rsidP="00B3364B">
            <w:pPr>
              <w:jc w:val="center"/>
              <w:rPr>
                <w:color w:val="000000" w:themeColor="text1"/>
                <w:szCs w:val="21"/>
              </w:rPr>
            </w:pPr>
          </w:p>
        </w:tc>
      </w:tr>
      <w:tr w:rsidR="009E6995" w:rsidRPr="00FE44CF" w14:paraId="325951EA" w14:textId="77777777" w:rsidTr="00B3364B">
        <w:trPr>
          <w:trHeight w:val="363"/>
          <w:jc w:val="center"/>
        </w:trPr>
        <w:tc>
          <w:tcPr>
            <w:tcW w:w="846" w:type="dxa"/>
            <w:vAlign w:val="center"/>
          </w:tcPr>
          <w:p w14:paraId="09AC534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3035775"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奥迪发动机实训台架</w:t>
            </w:r>
          </w:p>
        </w:tc>
        <w:tc>
          <w:tcPr>
            <w:tcW w:w="1559" w:type="dxa"/>
            <w:vAlign w:val="center"/>
          </w:tcPr>
          <w:p w14:paraId="223EF1BB"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63CC5EAF" w14:textId="77777777" w:rsidR="009E6995" w:rsidRPr="00FE44CF" w:rsidRDefault="009E6995" w:rsidP="00B3364B">
            <w:pPr>
              <w:widowControl/>
              <w:jc w:val="center"/>
              <w:textAlignment w:val="center"/>
              <w:rPr>
                <w:color w:val="000000" w:themeColor="text1"/>
                <w:szCs w:val="21"/>
              </w:rPr>
            </w:pPr>
          </w:p>
        </w:tc>
      </w:tr>
      <w:tr w:rsidR="009E6995" w:rsidRPr="00FE44CF" w14:paraId="6ACB760B" w14:textId="77777777" w:rsidTr="00B3364B">
        <w:trPr>
          <w:trHeight w:val="363"/>
          <w:jc w:val="center"/>
        </w:trPr>
        <w:tc>
          <w:tcPr>
            <w:tcW w:w="846" w:type="dxa"/>
            <w:vAlign w:val="center"/>
          </w:tcPr>
          <w:p w14:paraId="27A85EE4"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14D255A"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奥迪底盘实训台架</w:t>
            </w:r>
          </w:p>
        </w:tc>
        <w:tc>
          <w:tcPr>
            <w:tcW w:w="1559" w:type="dxa"/>
            <w:vAlign w:val="center"/>
          </w:tcPr>
          <w:p w14:paraId="079E9CFB"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3</w:t>
            </w:r>
          </w:p>
        </w:tc>
        <w:tc>
          <w:tcPr>
            <w:tcW w:w="1712" w:type="dxa"/>
            <w:vAlign w:val="center"/>
          </w:tcPr>
          <w:p w14:paraId="6AF8EDE6" w14:textId="77777777" w:rsidR="009E6995" w:rsidRPr="00FE44CF" w:rsidRDefault="009E6995" w:rsidP="00B3364B">
            <w:pPr>
              <w:widowControl/>
              <w:jc w:val="center"/>
              <w:textAlignment w:val="center"/>
              <w:rPr>
                <w:color w:val="000000" w:themeColor="text1"/>
                <w:szCs w:val="21"/>
              </w:rPr>
            </w:pPr>
          </w:p>
        </w:tc>
      </w:tr>
      <w:tr w:rsidR="009E6995" w:rsidRPr="00FE44CF" w14:paraId="1AD0D7B8" w14:textId="77777777" w:rsidTr="00B3364B">
        <w:trPr>
          <w:trHeight w:val="363"/>
          <w:jc w:val="center"/>
        </w:trPr>
        <w:tc>
          <w:tcPr>
            <w:tcW w:w="846" w:type="dxa"/>
            <w:vAlign w:val="center"/>
          </w:tcPr>
          <w:p w14:paraId="1A7C725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33C490E" w14:textId="77777777" w:rsidR="009E6995" w:rsidRPr="00FE44CF" w:rsidRDefault="009E6995" w:rsidP="00B3364B">
            <w:pPr>
              <w:jc w:val="left"/>
              <w:rPr>
                <w:color w:val="000000" w:themeColor="text1"/>
                <w:szCs w:val="21"/>
              </w:rPr>
            </w:pPr>
            <w:r w:rsidRPr="00FE44CF">
              <w:rPr>
                <w:rFonts w:hint="eastAsia"/>
                <w:color w:val="000000" w:themeColor="text1"/>
                <w:szCs w:val="21"/>
              </w:rPr>
              <w:t>奥迪</w:t>
            </w:r>
            <w:r w:rsidRPr="00FE44CF">
              <w:rPr>
                <w:rFonts w:hint="eastAsia"/>
                <w:color w:val="000000" w:themeColor="text1"/>
                <w:szCs w:val="21"/>
              </w:rPr>
              <w:t xml:space="preserve">A6L </w:t>
            </w:r>
            <w:r w:rsidRPr="00FE44CF">
              <w:rPr>
                <w:rFonts w:hint="eastAsia"/>
                <w:color w:val="000000" w:themeColor="text1"/>
                <w:szCs w:val="21"/>
              </w:rPr>
              <w:t>二手整车</w:t>
            </w:r>
            <w:r w:rsidRPr="00FE44CF">
              <w:rPr>
                <w:rFonts w:hint="eastAsia"/>
                <w:color w:val="000000" w:themeColor="text1"/>
                <w:szCs w:val="21"/>
              </w:rPr>
              <w:t>+</w:t>
            </w:r>
            <w:r w:rsidRPr="00FE44CF">
              <w:rPr>
                <w:rFonts w:hint="eastAsia"/>
                <w:color w:val="000000" w:themeColor="text1"/>
                <w:szCs w:val="21"/>
              </w:rPr>
              <w:t>改装</w:t>
            </w:r>
          </w:p>
        </w:tc>
        <w:tc>
          <w:tcPr>
            <w:tcW w:w="1559" w:type="dxa"/>
            <w:vAlign w:val="center"/>
          </w:tcPr>
          <w:p w14:paraId="2ACB6DD0"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5940823A" w14:textId="77777777" w:rsidR="009E6995" w:rsidRPr="00FE44CF" w:rsidRDefault="009E6995" w:rsidP="00B3364B">
            <w:pPr>
              <w:jc w:val="center"/>
              <w:rPr>
                <w:color w:val="000000" w:themeColor="text1"/>
                <w:szCs w:val="21"/>
              </w:rPr>
            </w:pPr>
          </w:p>
        </w:tc>
      </w:tr>
      <w:tr w:rsidR="009E6995" w:rsidRPr="00FE44CF" w14:paraId="7CDEF63A" w14:textId="77777777" w:rsidTr="00B3364B">
        <w:trPr>
          <w:trHeight w:val="363"/>
          <w:jc w:val="center"/>
        </w:trPr>
        <w:tc>
          <w:tcPr>
            <w:tcW w:w="846" w:type="dxa"/>
            <w:vAlign w:val="center"/>
          </w:tcPr>
          <w:p w14:paraId="58F06FDB"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AFFFF60" w14:textId="77777777" w:rsidR="009E6995" w:rsidRPr="00FE44CF" w:rsidRDefault="009E6995" w:rsidP="00B3364B">
            <w:pPr>
              <w:jc w:val="left"/>
              <w:rPr>
                <w:color w:val="000000" w:themeColor="text1"/>
                <w:szCs w:val="21"/>
              </w:rPr>
            </w:pPr>
            <w:r w:rsidRPr="00FE44CF">
              <w:rPr>
                <w:rFonts w:hint="eastAsia"/>
                <w:color w:val="000000" w:themeColor="text1"/>
                <w:szCs w:val="21"/>
              </w:rPr>
              <w:t>奔驰专用工具</w:t>
            </w:r>
          </w:p>
        </w:tc>
        <w:tc>
          <w:tcPr>
            <w:tcW w:w="1559" w:type="dxa"/>
            <w:vAlign w:val="center"/>
          </w:tcPr>
          <w:p w14:paraId="69F4BF0B"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6D51F989" w14:textId="77777777" w:rsidR="009E6995" w:rsidRPr="00FE44CF" w:rsidRDefault="009E6995" w:rsidP="00B3364B">
            <w:pPr>
              <w:jc w:val="center"/>
              <w:rPr>
                <w:color w:val="000000" w:themeColor="text1"/>
                <w:szCs w:val="21"/>
              </w:rPr>
            </w:pPr>
          </w:p>
        </w:tc>
      </w:tr>
      <w:tr w:rsidR="009E6995" w:rsidRPr="00FE44CF" w14:paraId="79CAA597" w14:textId="77777777" w:rsidTr="00B3364B">
        <w:trPr>
          <w:trHeight w:val="363"/>
          <w:jc w:val="center"/>
        </w:trPr>
        <w:tc>
          <w:tcPr>
            <w:tcW w:w="846" w:type="dxa"/>
            <w:vAlign w:val="center"/>
          </w:tcPr>
          <w:p w14:paraId="1098F9D9"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7B5A72A"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奔驰发动机实训台架</w:t>
            </w:r>
          </w:p>
        </w:tc>
        <w:tc>
          <w:tcPr>
            <w:tcW w:w="1559" w:type="dxa"/>
            <w:vAlign w:val="center"/>
          </w:tcPr>
          <w:p w14:paraId="6EDACBF9"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5AD007DE" w14:textId="77777777" w:rsidR="009E6995" w:rsidRPr="00FE44CF" w:rsidRDefault="009E6995" w:rsidP="00B3364B">
            <w:pPr>
              <w:widowControl/>
              <w:jc w:val="center"/>
              <w:textAlignment w:val="center"/>
              <w:rPr>
                <w:color w:val="000000" w:themeColor="text1"/>
                <w:szCs w:val="21"/>
              </w:rPr>
            </w:pPr>
          </w:p>
        </w:tc>
      </w:tr>
      <w:tr w:rsidR="009E6995" w:rsidRPr="00FE44CF" w14:paraId="22821D0A" w14:textId="77777777" w:rsidTr="00B3364B">
        <w:trPr>
          <w:trHeight w:val="363"/>
          <w:jc w:val="center"/>
        </w:trPr>
        <w:tc>
          <w:tcPr>
            <w:tcW w:w="846" w:type="dxa"/>
            <w:vAlign w:val="center"/>
          </w:tcPr>
          <w:p w14:paraId="6E3F78CE"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140A66DB"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奔驰底盘实训台架</w:t>
            </w:r>
          </w:p>
        </w:tc>
        <w:tc>
          <w:tcPr>
            <w:tcW w:w="1559" w:type="dxa"/>
            <w:vAlign w:val="center"/>
          </w:tcPr>
          <w:p w14:paraId="6E18A850"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42FDED37" w14:textId="77777777" w:rsidR="009E6995" w:rsidRPr="00FE44CF" w:rsidRDefault="009E6995" w:rsidP="00B3364B">
            <w:pPr>
              <w:widowControl/>
              <w:jc w:val="center"/>
              <w:textAlignment w:val="center"/>
              <w:rPr>
                <w:color w:val="000000" w:themeColor="text1"/>
                <w:szCs w:val="21"/>
              </w:rPr>
            </w:pPr>
          </w:p>
        </w:tc>
      </w:tr>
      <w:tr w:rsidR="009E6995" w:rsidRPr="00FE44CF" w14:paraId="314ACA03" w14:textId="77777777" w:rsidTr="00B3364B">
        <w:trPr>
          <w:trHeight w:val="363"/>
          <w:jc w:val="center"/>
        </w:trPr>
        <w:tc>
          <w:tcPr>
            <w:tcW w:w="846" w:type="dxa"/>
            <w:vAlign w:val="center"/>
          </w:tcPr>
          <w:p w14:paraId="74A0DC1A"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A28B89F" w14:textId="77777777" w:rsidR="009E6995" w:rsidRPr="00FE44CF" w:rsidRDefault="009E6995" w:rsidP="00B3364B">
            <w:pPr>
              <w:jc w:val="left"/>
              <w:rPr>
                <w:color w:val="000000" w:themeColor="text1"/>
                <w:szCs w:val="21"/>
              </w:rPr>
            </w:pPr>
            <w:r w:rsidRPr="00FE44CF">
              <w:rPr>
                <w:rFonts w:hint="eastAsia"/>
                <w:color w:val="000000" w:themeColor="text1"/>
                <w:szCs w:val="21"/>
              </w:rPr>
              <w:t>奔驰</w:t>
            </w:r>
            <w:r w:rsidRPr="00FE44CF">
              <w:rPr>
                <w:rFonts w:hint="eastAsia"/>
                <w:color w:val="000000" w:themeColor="text1"/>
                <w:szCs w:val="21"/>
              </w:rPr>
              <w:t xml:space="preserve">E 260 L </w:t>
            </w:r>
            <w:r w:rsidRPr="00FE44CF">
              <w:rPr>
                <w:rFonts w:hint="eastAsia"/>
                <w:color w:val="000000" w:themeColor="text1"/>
                <w:szCs w:val="21"/>
              </w:rPr>
              <w:t>二手整车</w:t>
            </w:r>
            <w:r w:rsidRPr="00FE44CF">
              <w:rPr>
                <w:rFonts w:hint="eastAsia"/>
                <w:color w:val="000000" w:themeColor="text1"/>
                <w:szCs w:val="21"/>
              </w:rPr>
              <w:t>+</w:t>
            </w:r>
            <w:r w:rsidRPr="00FE44CF">
              <w:rPr>
                <w:rFonts w:hint="eastAsia"/>
                <w:color w:val="000000" w:themeColor="text1"/>
                <w:szCs w:val="21"/>
              </w:rPr>
              <w:t>改装</w:t>
            </w:r>
          </w:p>
        </w:tc>
        <w:tc>
          <w:tcPr>
            <w:tcW w:w="1559" w:type="dxa"/>
            <w:vAlign w:val="center"/>
          </w:tcPr>
          <w:p w14:paraId="673F8A3F"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0BA76E9A" w14:textId="77777777" w:rsidR="009E6995" w:rsidRPr="00FE44CF" w:rsidRDefault="009E6995" w:rsidP="00B3364B">
            <w:pPr>
              <w:jc w:val="center"/>
              <w:rPr>
                <w:color w:val="000000" w:themeColor="text1"/>
                <w:szCs w:val="21"/>
              </w:rPr>
            </w:pPr>
          </w:p>
        </w:tc>
      </w:tr>
      <w:tr w:rsidR="009E6995" w:rsidRPr="00FE44CF" w14:paraId="112C8A46" w14:textId="77777777" w:rsidTr="00B3364B">
        <w:trPr>
          <w:trHeight w:val="363"/>
          <w:jc w:val="center"/>
        </w:trPr>
        <w:tc>
          <w:tcPr>
            <w:tcW w:w="846" w:type="dxa"/>
            <w:vAlign w:val="center"/>
          </w:tcPr>
          <w:p w14:paraId="1D34942F"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525804E" w14:textId="77777777" w:rsidR="009E6995" w:rsidRPr="00FE44CF" w:rsidRDefault="009E6995" w:rsidP="00B3364B">
            <w:pPr>
              <w:jc w:val="left"/>
              <w:rPr>
                <w:color w:val="000000" w:themeColor="text1"/>
                <w:szCs w:val="21"/>
              </w:rPr>
            </w:pPr>
            <w:r w:rsidRPr="00FE44CF">
              <w:rPr>
                <w:rFonts w:hint="eastAsia"/>
                <w:color w:val="000000" w:themeColor="text1"/>
                <w:szCs w:val="21"/>
              </w:rPr>
              <w:t>宝马专用工具</w:t>
            </w:r>
          </w:p>
        </w:tc>
        <w:tc>
          <w:tcPr>
            <w:tcW w:w="1559" w:type="dxa"/>
            <w:vAlign w:val="center"/>
          </w:tcPr>
          <w:p w14:paraId="0AB7F0C7"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4D9CBDDC" w14:textId="77777777" w:rsidR="009E6995" w:rsidRPr="00FE44CF" w:rsidRDefault="009E6995" w:rsidP="00B3364B">
            <w:pPr>
              <w:jc w:val="center"/>
              <w:rPr>
                <w:color w:val="000000" w:themeColor="text1"/>
                <w:szCs w:val="21"/>
              </w:rPr>
            </w:pPr>
          </w:p>
        </w:tc>
      </w:tr>
      <w:tr w:rsidR="009E6995" w:rsidRPr="00FE44CF" w14:paraId="6BEAE92A" w14:textId="77777777" w:rsidTr="00B3364B">
        <w:trPr>
          <w:trHeight w:val="363"/>
          <w:jc w:val="center"/>
        </w:trPr>
        <w:tc>
          <w:tcPr>
            <w:tcW w:w="846" w:type="dxa"/>
            <w:vAlign w:val="center"/>
          </w:tcPr>
          <w:p w14:paraId="74C161BD"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39CF8659"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宝马发动机实训台架</w:t>
            </w:r>
          </w:p>
        </w:tc>
        <w:tc>
          <w:tcPr>
            <w:tcW w:w="1559" w:type="dxa"/>
            <w:vAlign w:val="center"/>
          </w:tcPr>
          <w:p w14:paraId="6961D361"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68F72247" w14:textId="77777777" w:rsidR="009E6995" w:rsidRPr="00FE44CF" w:rsidRDefault="009E6995" w:rsidP="00B3364B">
            <w:pPr>
              <w:widowControl/>
              <w:jc w:val="center"/>
              <w:textAlignment w:val="center"/>
              <w:rPr>
                <w:color w:val="000000" w:themeColor="text1"/>
                <w:szCs w:val="21"/>
              </w:rPr>
            </w:pPr>
          </w:p>
        </w:tc>
      </w:tr>
      <w:tr w:rsidR="009E6995" w:rsidRPr="00FE44CF" w14:paraId="1BB5B617" w14:textId="77777777" w:rsidTr="00B3364B">
        <w:trPr>
          <w:trHeight w:val="363"/>
          <w:jc w:val="center"/>
        </w:trPr>
        <w:tc>
          <w:tcPr>
            <w:tcW w:w="846" w:type="dxa"/>
            <w:vAlign w:val="center"/>
          </w:tcPr>
          <w:p w14:paraId="2DFFD54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4AA53F7C" w14:textId="77777777" w:rsidR="009E6995" w:rsidRPr="00FE44CF" w:rsidRDefault="009E6995" w:rsidP="00B3364B">
            <w:pPr>
              <w:widowControl/>
              <w:jc w:val="left"/>
              <w:textAlignment w:val="center"/>
              <w:rPr>
                <w:color w:val="000000" w:themeColor="text1"/>
                <w:szCs w:val="21"/>
              </w:rPr>
            </w:pPr>
            <w:r w:rsidRPr="00FE44CF">
              <w:rPr>
                <w:rFonts w:hint="eastAsia"/>
                <w:color w:val="000000" w:themeColor="text1"/>
                <w:szCs w:val="21"/>
              </w:rPr>
              <w:t>宝马底盘实训台架</w:t>
            </w:r>
          </w:p>
        </w:tc>
        <w:tc>
          <w:tcPr>
            <w:tcW w:w="1559" w:type="dxa"/>
            <w:vAlign w:val="center"/>
          </w:tcPr>
          <w:p w14:paraId="40815136" w14:textId="77777777" w:rsidR="009E6995" w:rsidRPr="00FE44CF" w:rsidRDefault="009E6995" w:rsidP="00B3364B">
            <w:pPr>
              <w:widowControl/>
              <w:jc w:val="center"/>
              <w:textAlignment w:val="center"/>
              <w:rPr>
                <w:color w:val="000000" w:themeColor="text1"/>
                <w:szCs w:val="21"/>
              </w:rPr>
            </w:pPr>
            <w:r w:rsidRPr="00FE44CF">
              <w:rPr>
                <w:rFonts w:hint="eastAsia"/>
                <w:color w:val="000000" w:themeColor="text1"/>
                <w:szCs w:val="21"/>
              </w:rPr>
              <w:t>2</w:t>
            </w:r>
          </w:p>
        </w:tc>
        <w:tc>
          <w:tcPr>
            <w:tcW w:w="1712" w:type="dxa"/>
            <w:vAlign w:val="center"/>
          </w:tcPr>
          <w:p w14:paraId="3C15644D" w14:textId="77777777" w:rsidR="009E6995" w:rsidRPr="00FE44CF" w:rsidRDefault="009E6995" w:rsidP="00B3364B">
            <w:pPr>
              <w:widowControl/>
              <w:jc w:val="center"/>
              <w:textAlignment w:val="center"/>
              <w:rPr>
                <w:color w:val="000000" w:themeColor="text1"/>
                <w:szCs w:val="21"/>
              </w:rPr>
            </w:pPr>
          </w:p>
        </w:tc>
      </w:tr>
      <w:tr w:rsidR="009E6995" w:rsidRPr="00FE44CF" w14:paraId="35C3DDB8" w14:textId="77777777" w:rsidTr="00B3364B">
        <w:trPr>
          <w:trHeight w:val="363"/>
          <w:jc w:val="center"/>
        </w:trPr>
        <w:tc>
          <w:tcPr>
            <w:tcW w:w="846" w:type="dxa"/>
            <w:vAlign w:val="center"/>
          </w:tcPr>
          <w:p w14:paraId="25175B36"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0C12EBB4" w14:textId="77777777" w:rsidR="009E6995" w:rsidRPr="00FE44CF" w:rsidRDefault="009E6995" w:rsidP="00B3364B">
            <w:pPr>
              <w:jc w:val="left"/>
              <w:rPr>
                <w:color w:val="000000" w:themeColor="text1"/>
                <w:szCs w:val="21"/>
              </w:rPr>
            </w:pPr>
            <w:r w:rsidRPr="00FE44CF">
              <w:rPr>
                <w:rFonts w:hint="eastAsia"/>
                <w:color w:val="000000" w:themeColor="text1"/>
                <w:szCs w:val="21"/>
              </w:rPr>
              <w:t>宝马</w:t>
            </w:r>
            <w:r w:rsidRPr="00FE44CF">
              <w:rPr>
                <w:rFonts w:hint="eastAsia"/>
                <w:color w:val="000000" w:themeColor="text1"/>
                <w:szCs w:val="21"/>
              </w:rPr>
              <w:t xml:space="preserve">530Li </w:t>
            </w:r>
            <w:r w:rsidRPr="00FE44CF">
              <w:rPr>
                <w:rFonts w:hint="eastAsia"/>
                <w:color w:val="000000" w:themeColor="text1"/>
                <w:szCs w:val="21"/>
              </w:rPr>
              <w:t>二手整车</w:t>
            </w:r>
            <w:r w:rsidRPr="00FE44CF">
              <w:rPr>
                <w:rFonts w:hint="eastAsia"/>
                <w:color w:val="000000" w:themeColor="text1"/>
                <w:szCs w:val="21"/>
              </w:rPr>
              <w:t>+</w:t>
            </w:r>
            <w:r w:rsidRPr="00FE44CF">
              <w:rPr>
                <w:rFonts w:hint="eastAsia"/>
                <w:color w:val="000000" w:themeColor="text1"/>
                <w:szCs w:val="21"/>
              </w:rPr>
              <w:t>改装</w:t>
            </w:r>
          </w:p>
        </w:tc>
        <w:tc>
          <w:tcPr>
            <w:tcW w:w="1559" w:type="dxa"/>
            <w:vAlign w:val="center"/>
          </w:tcPr>
          <w:p w14:paraId="4CE91E00"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2630B606" w14:textId="77777777" w:rsidR="009E6995" w:rsidRPr="00FE44CF" w:rsidRDefault="009E6995" w:rsidP="00B3364B">
            <w:pPr>
              <w:jc w:val="center"/>
              <w:rPr>
                <w:color w:val="000000" w:themeColor="text1"/>
                <w:szCs w:val="21"/>
              </w:rPr>
            </w:pPr>
          </w:p>
        </w:tc>
      </w:tr>
      <w:tr w:rsidR="009E6995" w:rsidRPr="00FE44CF" w14:paraId="05892003" w14:textId="77777777" w:rsidTr="00B3364B">
        <w:trPr>
          <w:trHeight w:val="363"/>
          <w:jc w:val="center"/>
        </w:trPr>
        <w:tc>
          <w:tcPr>
            <w:tcW w:w="846" w:type="dxa"/>
            <w:vAlign w:val="center"/>
          </w:tcPr>
          <w:p w14:paraId="361DB802"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2D28E83D" w14:textId="77777777" w:rsidR="009E6995" w:rsidRPr="00FE44CF" w:rsidRDefault="009E6995" w:rsidP="00B3364B">
            <w:pPr>
              <w:jc w:val="left"/>
              <w:rPr>
                <w:color w:val="000000" w:themeColor="text1"/>
                <w:szCs w:val="21"/>
              </w:rPr>
            </w:pPr>
            <w:r w:rsidRPr="00FE44CF">
              <w:rPr>
                <w:rFonts w:hint="eastAsia"/>
                <w:color w:val="000000" w:themeColor="text1"/>
                <w:szCs w:val="21"/>
              </w:rPr>
              <w:t>宝来二手整车</w:t>
            </w:r>
            <w:r w:rsidRPr="00FE44CF">
              <w:rPr>
                <w:rFonts w:hint="eastAsia"/>
                <w:color w:val="000000" w:themeColor="text1"/>
                <w:szCs w:val="21"/>
              </w:rPr>
              <w:t>+</w:t>
            </w:r>
            <w:r w:rsidRPr="00FE44CF">
              <w:rPr>
                <w:rFonts w:hint="eastAsia"/>
                <w:color w:val="000000" w:themeColor="text1"/>
                <w:szCs w:val="21"/>
              </w:rPr>
              <w:t>改装</w:t>
            </w:r>
          </w:p>
        </w:tc>
        <w:tc>
          <w:tcPr>
            <w:tcW w:w="1559" w:type="dxa"/>
            <w:vAlign w:val="center"/>
          </w:tcPr>
          <w:p w14:paraId="156238E4"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742D364D" w14:textId="77777777" w:rsidR="009E6995" w:rsidRPr="00FE44CF" w:rsidRDefault="009E6995" w:rsidP="00B3364B">
            <w:pPr>
              <w:jc w:val="center"/>
              <w:rPr>
                <w:color w:val="000000" w:themeColor="text1"/>
                <w:szCs w:val="21"/>
              </w:rPr>
            </w:pPr>
          </w:p>
        </w:tc>
      </w:tr>
      <w:tr w:rsidR="009E6995" w:rsidRPr="00FE44CF" w14:paraId="08B13863" w14:textId="77777777" w:rsidTr="00B3364B">
        <w:trPr>
          <w:trHeight w:val="363"/>
          <w:jc w:val="center"/>
        </w:trPr>
        <w:tc>
          <w:tcPr>
            <w:tcW w:w="846" w:type="dxa"/>
            <w:vAlign w:val="center"/>
          </w:tcPr>
          <w:p w14:paraId="789DC643" w14:textId="77777777" w:rsidR="009E6995" w:rsidRPr="00FE44CF" w:rsidRDefault="009E6995" w:rsidP="009E6995">
            <w:pPr>
              <w:numPr>
                <w:ilvl w:val="0"/>
                <w:numId w:val="8"/>
              </w:numPr>
              <w:tabs>
                <w:tab w:val="left" w:pos="420"/>
              </w:tabs>
              <w:jc w:val="center"/>
              <w:rPr>
                <w:color w:val="000000" w:themeColor="text1"/>
                <w:szCs w:val="21"/>
              </w:rPr>
            </w:pPr>
          </w:p>
        </w:tc>
        <w:tc>
          <w:tcPr>
            <w:tcW w:w="4394" w:type="dxa"/>
            <w:gridSpan w:val="2"/>
            <w:vAlign w:val="center"/>
          </w:tcPr>
          <w:p w14:paraId="57CBFADD" w14:textId="77777777" w:rsidR="009E6995" w:rsidRPr="00FE44CF" w:rsidRDefault="009E6995" w:rsidP="00B3364B">
            <w:pPr>
              <w:jc w:val="left"/>
              <w:rPr>
                <w:color w:val="000000" w:themeColor="text1"/>
                <w:szCs w:val="21"/>
              </w:rPr>
            </w:pPr>
            <w:proofErr w:type="gramStart"/>
            <w:r w:rsidRPr="00FE44CF">
              <w:rPr>
                <w:rFonts w:hint="eastAsia"/>
                <w:color w:val="000000" w:themeColor="text1"/>
                <w:szCs w:val="21"/>
              </w:rPr>
              <w:t>速腾二手</w:t>
            </w:r>
            <w:proofErr w:type="gramEnd"/>
            <w:r w:rsidRPr="00FE44CF">
              <w:rPr>
                <w:rFonts w:hint="eastAsia"/>
                <w:color w:val="000000" w:themeColor="text1"/>
                <w:szCs w:val="21"/>
              </w:rPr>
              <w:t>整车</w:t>
            </w:r>
            <w:r w:rsidRPr="00FE44CF">
              <w:rPr>
                <w:rFonts w:hint="eastAsia"/>
                <w:color w:val="000000" w:themeColor="text1"/>
                <w:szCs w:val="21"/>
              </w:rPr>
              <w:t>+</w:t>
            </w:r>
            <w:r w:rsidRPr="00FE44CF">
              <w:rPr>
                <w:rFonts w:hint="eastAsia"/>
                <w:color w:val="000000" w:themeColor="text1"/>
                <w:szCs w:val="21"/>
              </w:rPr>
              <w:t>改装</w:t>
            </w:r>
          </w:p>
        </w:tc>
        <w:tc>
          <w:tcPr>
            <w:tcW w:w="1559" w:type="dxa"/>
            <w:vAlign w:val="center"/>
          </w:tcPr>
          <w:p w14:paraId="4763DA4F" w14:textId="77777777" w:rsidR="009E6995" w:rsidRPr="00FE44CF" w:rsidRDefault="009E6995" w:rsidP="00B3364B">
            <w:pPr>
              <w:jc w:val="center"/>
              <w:rPr>
                <w:color w:val="000000" w:themeColor="text1"/>
                <w:szCs w:val="21"/>
              </w:rPr>
            </w:pPr>
            <w:r w:rsidRPr="00FE44CF">
              <w:rPr>
                <w:rFonts w:hint="eastAsia"/>
                <w:color w:val="000000" w:themeColor="text1"/>
                <w:szCs w:val="21"/>
              </w:rPr>
              <w:t>1</w:t>
            </w:r>
          </w:p>
        </w:tc>
        <w:tc>
          <w:tcPr>
            <w:tcW w:w="1712" w:type="dxa"/>
            <w:vAlign w:val="center"/>
          </w:tcPr>
          <w:p w14:paraId="5CBAE35C" w14:textId="77777777" w:rsidR="009E6995" w:rsidRPr="00FE44CF" w:rsidRDefault="009E6995" w:rsidP="00B3364B">
            <w:pPr>
              <w:jc w:val="center"/>
              <w:rPr>
                <w:color w:val="000000" w:themeColor="text1"/>
                <w:szCs w:val="21"/>
              </w:rPr>
            </w:pPr>
          </w:p>
        </w:tc>
      </w:tr>
    </w:tbl>
    <w:p w14:paraId="695EBD36" w14:textId="77777777" w:rsidR="00E233E8" w:rsidRPr="00EB6649" w:rsidRDefault="00E233E8" w:rsidP="00EB6649">
      <w:pPr>
        <w:pStyle w:val="11"/>
        <w:spacing w:line="0" w:lineRule="atLeast"/>
        <w:rPr>
          <w:rFonts w:ascii="仿宋" w:eastAsia="仿宋" w:hAnsi="仿宋"/>
          <w:szCs w:val="21"/>
        </w:rPr>
      </w:pPr>
    </w:p>
    <w:p w14:paraId="728DC024" w14:textId="77777777" w:rsidR="00C00AAC" w:rsidRPr="00BA1933" w:rsidRDefault="00C00AAC" w:rsidP="00C00AAC">
      <w:pPr>
        <w:snapToGrid w:val="0"/>
        <w:spacing w:line="500" w:lineRule="exact"/>
        <w:ind w:firstLineChars="200" w:firstLine="480"/>
        <w:rPr>
          <w:rFonts w:ascii="仿宋" w:eastAsia="仿宋" w:hAnsi="仿宋"/>
          <w:sz w:val="24"/>
        </w:rPr>
      </w:pPr>
      <w:r w:rsidRPr="00BA1933">
        <w:rPr>
          <w:rFonts w:ascii="仿宋" w:eastAsia="仿宋" w:hAnsi="仿宋" w:hint="eastAsia"/>
          <w:sz w:val="24"/>
        </w:rPr>
        <w:t>2.校外实习基地基本要求</w:t>
      </w:r>
    </w:p>
    <w:p w14:paraId="43112B20" w14:textId="77777777" w:rsidR="00C00AAC" w:rsidRPr="00BA1933" w:rsidRDefault="00C00AAC" w:rsidP="0041669F">
      <w:pPr>
        <w:pStyle w:val="11"/>
        <w:spacing w:line="0" w:lineRule="atLeast"/>
        <w:jc w:val="center"/>
        <w:rPr>
          <w:rFonts w:ascii="仿宋" w:eastAsia="仿宋" w:hAnsi="仿宋"/>
          <w:szCs w:val="21"/>
        </w:rPr>
      </w:pPr>
      <w:r w:rsidRPr="00BA1933">
        <w:rPr>
          <w:rFonts w:ascii="仿宋" w:eastAsia="仿宋" w:hAnsi="仿宋"/>
          <w:szCs w:val="21"/>
        </w:rPr>
        <w:t>表</w:t>
      </w:r>
      <w:r w:rsidR="00EB6649">
        <w:rPr>
          <w:rFonts w:ascii="仿宋" w:eastAsia="仿宋" w:hAnsi="仿宋"/>
          <w:szCs w:val="21"/>
        </w:rPr>
        <w:t>6</w:t>
      </w:r>
      <w:r w:rsidRPr="00BA1933">
        <w:rPr>
          <w:rFonts w:ascii="仿宋" w:eastAsia="仿宋" w:hAnsi="仿宋"/>
          <w:szCs w:val="21"/>
        </w:rPr>
        <w:t xml:space="preserve">  </w:t>
      </w:r>
      <w:r w:rsidRPr="00BA1933">
        <w:rPr>
          <w:rFonts w:ascii="仿宋" w:eastAsia="仿宋" w:hAnsi="仿宋" w:hint="eastAsia"/>
          <w:szCs w:val="21"/>
        </w:rPr>
        <w:t>校外实习基地</w:t>
      </w:r>
    </w:p>
    <w:tbl>
      <w:tblPr>
        <w:tblStyle w:val="a3"/>
        <w:tblW w:w="0" w:type="auto"/>
        <w:jc w:val="center"/>
        <w:tblLook w:val="04A0" w:firstRow="1" w:lastRow="0" w:firstColumn="1" w:lastColumn="0" w:noHBand="0" w:noVBand="1"/>
      </w:tblPr>
      <w:tblGrid>
        <w:gridCol w:w="908"/>
        <w:gridCol w:w="1992"/>
        <w:gridCol w:w="1736"/>
        <w:gridCol w:w="1803"/>
        <w:gridCol w:w="1863"/>
      </w:tblGrid>
      <w:tr w:rsidR="00E233E8" w:rsidRPr="00E233E8" w14:paraId="1C316520" w14:textId="77777777" w:rsidTr="009E6995">
        <w:trPr>
          <w:trHeight w:val="625"/>
          <w:jc w:val="center"/>
        </w:trPr>
        <w:tc>
          <w:tcPr>
            <w:tcW w:w="908" w:type="dxa"/>
            <w:vAlign w:val="center"/>
          </w:tcPr>
          <w:p w14:paraId="04B042D2" w14:textId="77777777"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序号</w:t>
            </w:r>
          </w:p>
        </w:tc>
        <w:tc>
          <w:tcPr>
            <w:tcW w:w="1992" w:type="dxa"/>
            <w:vAlign w:val="center"/>
          </w:tcPr>
          <w:p w14:paraId="79001DBF" w14:textId="77777777"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校外实习基地名称</w:t>
            </w:r>
          </w:p>
        </w:tc>
        <w:tc>
          <w:tcPr>
            <w:tcW w:w="1736" w:type="dxa"/>
            <w:vAlign w:val="center"/>
          </w:tcPr>
          <w:p w14:paraId="14820FB7" w14:textId="77777777"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合作企业名称</w:t>
            </w:r>
          </w:p>
        </w:tc>
        <w:tc>
          <w:tcPr>
            <w:tcW w:w="1803" w:type="dxa"/>
            <w:vAlign w:val="center"/>
          </w:tcPr>
          <w:p w14:paraId="5CA1A589" w14:textId="77777777" w:rsidR="00C00AAC" w:rsidRPr="00BA1933" w:rsidRDefault="00E233E8" w:rsidP="00763954">
            <w:pPr>
              <w:spacing w:line="360" w:lineRule="exact"/>
              <w:jc w:val="center"/>
              <w:rPr>
                <w:rFonts w:ascii="仿宋" w:eastAsia="仿宋" w:hAnsi="仿宋"/>
                <w:b/>
                <w:szCs w:val="21"/>
              </w:rPr>
            </w:pPr>
            <w:r w:rsidRPr="00BA1933">
              <w:rPr>
                <w:rFonts w:ascii="仿宋" w:eastAsia="仿宋" w:hAnsi="仿宋" w:hint="eastAsia"/>
                <w:b/>
                <w:szCs w:val="21"/>
              </w:rPr>
              <w:t>岗位（群）名称</w:t>
            </w:r>
            <w:r w:rsidR="00EB6649" w:rsidRPr="00EB6649">
              <w:rPr>
                <w:rFonts w:ascii="仿宋" w:eastAsia="仿宋" w:hAnsi="仿宋" w:hint="eastAsia"/>
                <w:b/>
                <w:szCs w:val="21"/>
                <w:vertAlign w:val="superscript"/>
              </w:rPr>
              <w:t>[</w:t>
            </w:r>
            <w:r w:rsidR="00EB6649" w:rsidRPr="00EB6649">
              <w:rPr>
                <w:rFonts w:ascii="仿宋" w:eastAsia="仿宋" w:hAnsi="仿宋"/>
                <w:b/>
                <w:szCs w:val="21"/>
                <w:vertAlign w:val="superscript"/>
              </w:rPr>
              <w:t>4]</w:t>
            </w:r>
          </w:p>
        </w:tc>
        <w:tc>
          <w:tcPr>
            <w:tcW w:w="1863" w:type="dxa"/>
            <w:vAlign w:val="center"/>
          </w:tcPr>
          <w:p w14:paraId="4058729A" w14:textId="77777777" w:rsidR="00C00AAC" w:rsidRPr="00BA1933" w:rsidRDefault="00E233E8" w:rsidP="00763954">
            <w:pPr>
              <w:spacing w:line="360" w:lineRule="exact"/>
              <w:jc w:val="center"/>
              <w:rPr>
                <w:rFonts w:ascii="仿宋" w:eastAsia="仿宋" w:hAnsi="仿宋"/>
                <w:b/>
                <w:szCs w:val="21"/>
              </w:rPr>
            </w:pPr>
            <w:r w:rsidRPr="00BA1933">
              <w:rPr>
                <w:rFonts w:ascii="仿宋" w:eastAsia="仿宋" w:hAnsi="仿宋" w:hint="eastAsia"/>
                <w:b/>
                <w:szCs w:val="21"/>
              </w:rPr>
              <w:t>实训内容</w:t>
            </w:r>
          </w:p>
        </w:tc>
      </w:tr>
      <w:tr w:rsidR="009E6995" w:rsidRPr="00E233E8" w14:paraId="3C5F659D" w14:textId="77777777" w:rsidTr="009E6995">
        <w:trPr>
          <w:jc w:val="center"/>
        </w:trPr>
        <w:tc>
          <w:tcPr>
            <w:tcW w:w="908" w:type="dxa"/>
            <w:vAlign w:val="center"/>
          </w:tcPr>
          <w:p w14:paraId="2E0134AC" w14:textId="165AC8A6" w:rsidR="009E6995" w:rsidRPr="00E233E8" w:rsidRDefault="009E6995" w:rsidP="009E6995">
            <w:pPr>
              <w:snapToGrid w:val="0"/>
              <w:jc w:val="center"/>
              <w:rPr>
                <w:rFonts w:ascii="仿宋" w:eastAsia="仿宋" w:hAnsi="仿宋"/>
                <w:color w:val="FF0000"/>
                <w:sz w:val="24"/>
              </w:rPr>
            </w:pPr>
            <w:r w:rsidRPr="0030639B">
              <w:rPr>
                <w:szCs w:val="21"/>
              </w:rPr>
              <w:t>1</w:t>
            </w:r>
          </w:p>
        </w:tc>
        <w:tc>
          <w:tcPr>
            <w:tcW w:w="1992" w:type="dxa"/>
            <w:vAlign w:val="center"/>
          </w:tcPr>
          <w:p w14:paraId="7F4E7F3A" w14:textId="33D04B11" w:rsidR="009E6995" w:rsidRPr="00E233E8" w:rsidRDefault="009E6995" w:rsidP="009E6995">
            <w:pPr>
              <w:snapToGrid w:val="0"/>
              <w:rPr>
                <w:rFonts w:ascii="仿宋" w:eastAsia="仿宋" w:hAnsi="仿宋"/>
                <w:color w:val="FF0000"/>
                <w:sz w:val="24"/>
              </w:rPr>
            </w:pPr>
            <w:r w:rsidRPr="0030639B">
              <w:rPr>
                <w:szCs w:val="21"/>
              </w:rPr>
              <w:t>常州</w:t>
            </w:r>
            <w:r>
              <w:rPr>
                <w:rFonts w:hint="eastAsia"/>
                <w:szCs w:val="21"/>
              </w:rPr>
              <w:t>中</w:t>
            </w:r>
            <w:proofErr w:type="gramStart"/>
            <w:r>
              <w:rPr>
                <w:rFonts w:hint="eastAsia"/>
                <w:szCs w:val="21"/>
              </w:rPr>
              <w:t>天汽车</w:t>
            </w:r>
            <w:proofErr w:type="gramEnd"/>
            <w:r>
              <w:rPr>
                <w:rFonts w:hint="eastAsia"/>
                <w:szCs w:val="21"/>
              </w:rPr>
              <w:t>有限公司</w:t>
            </w:r>
          </w:p>
        </w:tc>
        <w:tc>
          <w:tcPr>
            <w:tcW w:w="1736" w:type="dxa"/>
            <w:vAlign w:val="center"/>
          </w:tcPr>
          <w:p w14:paraId="0173BE9F" w14:textId="58DC9EF2" w:rsidR="009E6995" w:rsidRPr="00E233E8" w:rsidRDefault="009E6995" w:rsidP="009E6995">
            <w:pPr>
              <w:snapToGrid w:val="0"/>
              <w:rPr>
                <w:rFonts w:ascii="仿宋" w:eastAsia="仿宋" w:hAnsi="仿宋"/>
                <w:color w:val="FF0000"/>
                <w:sz w:val="24"/>
              </w:rPr>
            </w:pPr>
            <w:r w:rsidRPr="0030639B">
              <w:rPr>
                <w:szCs w:val="21"/>
              </w:rPr>
              <w:t>常州</w:t>
            </w:r>
            <w:r>
              <w:rPr>
                <w:rFonts w:hint="eastAsia"/>
                <w:szCs w:val="21"/>
              </w:rPr>
              <w:t>中</w:t>
            </w:r>
            <w:proofErr w:type="gramStart"/>
            <w:r>
              <w:rPr>
                <w:rFonts w:hint="eastAsia"/>
                <w:szCs w:val="21"/>
              </w:rPr>
              <w:t>天汽车</w:t>
            </w:r>
            <w:proofErr w:type="gramEnd"/>
            <w:r>
              <w:rPr>
                <w:rFonts w:hint="eastAsia"/>
                <w:szCs w:val="21"/>
              </w:rPr>
              <w:t>有限公司</w:t>
            </w:r>
          </w:p>
        </w:tc>
        <w:tc>
          <w:tcPr>
            <w:tcW w:w="1803" w:type="dxa"/>
            <w:vAlign w:val="center"/>
          </w:tcPr>
          <w:p w14:paraId="506498A0" w14:textId="692A4961" w:rsidR="009E6995" w:rsidRPr="009E6995" w:rsidRDefault="009E6995" w:rsidP="009E6995">
            <w:pPr>
              <w:snapToGrid w:val="0"/>
              <w:rPr>
                <w:szCs w:val="21"/>
              </w:rPr>
            </w:pPr>
            <w:r w:rsidRPr="009E6995">
              <w:rPr>
                <w:rFonts w:hint="eastAsia"/>
                <w:szCs w:val="21"/>
              </w:rPr>
              <w:t>机电维修、服务接待</w:t>
            </w:r>
          </w:p>
        </w:tc>
        <w:tc>
          <w:tcPr>
            <w:tcW w:w="1863" w:type="dxa"/>
            <w:vAlign w:val="center"/>
          </w:tcPr>
          <w:p w14:paraId="3E401B2D" w14:textId="1D8EBACC" w:rsidR="009E6995" w:rsidRPr="00E233E8" w:rsidRDefault="009E6995" w:rsidP="009E6995">
            <w:pPr>
              <w:snapToGrid w:val="0"/>
              <w:rPr>
                <w:rFonts w:ascii="仿宋" w:eastAsia="仿宋" w:hAnsi="仿宋"/>
                <w:color w:val="FF0000"/>
                <w:sz w:val="24"/>
              </w:rPr>
            </w:pPr>
            <w:r>
              <w:rPr>
                <w:szCs w:val="21"/>
              </w:rPr>
              <w:t>认识实习</w:t>
            </w:r>
            <w:r>
              <w:rPr>
                <w:szCs w:val="21"/>
              </w:rPr>
              <w:t>/</w:t>
            </w:r>
            <w:r>
              <w:rPr>
                <w:szCs w:val="21"/>
              </w:rPr>
              <w:t>顶岗实习</w:t>
            </w:r>
          </w:p>
        </w:tc>
      </w:tr>
      <w:tr w:rsidR="009E6995" w:rsidRPr="00E233E8" w14:paraId="583758B0" w14:textId="77777777" w:rsidTr="009E6995">
        <w:trPr>
          <w:jc w:val="center"/>
        </w:trPr>
        <w:tc>
          <w:tcPr>
            <w:tcW w:w="908" w:type="dxa"/>
            <w:vAlign w:val="center"/>
          </w:tcPr>
          <w:p w14:paraId="32CA10D4" w14:textId="1A8E3442" w:rsidR="009E6995" w:rsidRPr="00E233E8" w:rsidRDefault="009E6995" w:rsidP="009E6995">
            <w:pPr>
              <w:snapToGrid w:val="0"/>
              <w:jc w:val="center"/>
              <w:rPr>
                <w:rFonts w:ascii="仿宋" w:eastAsia="仿宋" w:hAnsi="仿宋"/>
                <w:color w:val="FF0000"/>
                <w:sz w:val="24"/>
              </w:rPr>
            </w:pPr>
            <w:r w:rsidRPr="0030639B">
              <w:rPr>
                <w:szCs w:val="21"/>
              </w:rPr>
              <w:t>2</w:t>
            </w:r>
          </w:p>
        </w:tc>
        <w:tc>
          <w:tcPr>
            <w:tcW w:w="1992" w:type="dxa"/>
            <w:vAlign w:val="center"/>
          </w:tcPr>
          <w:p w14:paraId="0CF451DC" w14:textId="5C777E13" w:rsidR="009E6995" w:rsidRPr="00E233E8" w:rsidRDefault="009E6995" w:rsidP="009E6995">
            <w:pPr>
              <w:snapToGrid w:val="0"/>
              <w:rPr>
                <w:rFonts w:ascii="仿宋" w:eastAsia="仿宋" w:hAnsi="仿宋"/>
                <w:color w:val="FF0000"/>
                <w:sz w:val="24"/>
              </w:rPr>
            </w:pPr>
            <w:r w:rsidRPr="0030639B">
              <w:rPr>
                <w:szCs w:val="21"/>
              </w:rPr>
              <w:t>常州</w:t>
            </w:r>
            <w:proofErr w:type="gramStart"/>
            <w:r>
              <w:rPr>
                <w:rFonts w:hint="eastAsia"/>
                <w:szCs w:val="21"/>
              </w:rPr>
              <w:t>宝尊汽车</w:t>
            </w:r>
            <w:proofErr w:type="gramEnd"/>
            <w:r w:rsidRPr="0030639B">
              <w:rPr>
                <w:szCs w:val="21"/>
              </w:rPr>
              <w:t>有限公司</w:t>
            </w:r>
          </w:p>
        </w:tc>
        <w:tc>
          <w:tcPr>
            <w:tcW w:w="1736" w:type="dxa"/>
            <w:vAlign w:val="center"/>
          </w:tcPr>
          <w:p w14:paraId="13F52B48" w14:textId="6F2C7E49" w:rsidR="009E6995" w:rsidRPr="00E233E8" w:rsidRDefault="009E6995" w:rsidP="009E6995">
            <w:pPr>
              <w:snapToGrid w:val="0"/>
              <w:rPr>
                <w:rFonts w:ascii="仿宋" w:eastAsia="仿宋" w:hAnsi="仿宋"/>
                <w:color w:val="FF0000"/>
                <w:sz w:val="24"/>
              </w:rPr>
            </w:pPr>
            <w:r w:rsidRPr="0030639B">
              <w:rPr>
                <w:szCs w:val="21"/>
              </w:rPr>
              <w:t>常州</w:t>
            </w:r>
            <w:proofErr w:type="gramStart"/>
            <w:r>
              <w:rPr>
                <w:rFonts w:hint="eastAsia"/>
                <w:szCs w:val="21"/>
              </w:rPr>
              <w:t>宝尊汽车</w:t>
            </w:r>
            <w:proofErr w:type="gramEnd"/>
            <w:r w:rsidRPr="0030639B">
              <w:rPr>
                <w:szCs w:val="21"/>
              </w:rPr>
              <w:t>有限公司</w:t>
            </w:r>
          </w:p>
        </w:tc>
        <w:tc>
          <w:tcPr>
            <w:tcW w:w="1803" w:type="dxa"/>
            <w:vAlign w:val="center"/>
          </w:tcPr>
          <w:p w14:paraId="3F8A3223" w14:textId="7346D91F" w:rsidR="009E6995" w:rsidRPr="009E6995" w:rsidRDefault="009E6995" w:rsidP="009E6995">
            <w:pPr>
              <w:snapToGrid w:val="0"/>
              <w:rPr>
                <w:szCs w:val="21"/>
              </w:rPr>
            </w:pPr>
            <w:r w:rsidRPr="009E6995">
              <w:rPr>
                <w:rFonts w:hint="eastAsia"/>
                <w:szCs w:val="21"/>
              </w:rPr>
              <w:t>机电维修、服务接待</w:t>
            </w:r>
          </w:p>
        </w:tc>
        <w:tc>
          <w:tcPr>
            <w:tcW w:w="1863" w:type="dxa"/>
            <w:vAlign w:val="center"/>
          </w:tcPr>
          <w:p w14:paraId="33B23F68" w14:textId="07A0E4C7" w:rsidR="009E6995" w:rsidRPr="00E233E8" w:rsidRDefault="009E6995" w:rsidP="009E6995">
            <w:pPr>
              <w:snapToGrid w:val="0"/>
              <w:rPr>
                <w:rFonts w:ascii="仿宋" w:eastAsia="仿宋" w:hAnsi="仿宋"/>
                <w:color w:val="FF0000"/>
                <w:sz w:val="24"/>
              </w:rPr>
            </w:pPr>
            <w:r>
              <w:rPr>
                <w:szCs w:val="21"/>
              </w:rPr>
              <w:t>顶岗实习</w:t>
            </w:r>
          </w:p>
        </w:tc>
      </w:tr>
      <w:tr w:rsidR="009E6995" w:rsidRPr="00E233E8" w14:paraId="4E871649" w14:textId="77777777" w:rsidTr="009E6995">
        <w:trPr>
          <w:jc w:val="center"/>
        </w:trPr>
        <w:tc>
          <w:tcPr>
            <w:tcW w:w="908" w:type="dxa"/>
            <w:vAlign w:val="center"/>
          </w:tcPr>
          <w:p w14:paraId="5E5244F5" w14:textId="21003BF7" w:rsidR="009E6995" w:rsidRPr="00E233E8" w:rsidRDefault="009E6995" w:rsidP="009E6995">
            <w:pPr>
              <w:snapToGrid w:val="0"/>
              <w:jc w:val="center"/>
              <w:rPr>
                <w:rFonts w:ascii="仿宋" w:eastAsia="仿宋" w:hAnsi="仿宋"/>
                <w:color w:val="FF0000"/>
                <w:sz w:val="24"/>
              </w:rPr>
            </w:pPr>
            <w:r w:rsidRPr="0030639B">
              <w:rPr>
                <w:szCs w:val="21"/>
              </w:rPr>
              <w:t>3</w:t>
            </w:r>
          </w:p>
        </w:tc>
        <w:tc>
          <w:tcPr>
            <w:tcW w:w="1992" w:type="dxa"/>
            <w:vAlign w:val="center"/>
          </w:tcPr>
          <w:p w14:paraId="152C4FDC" w14:textId="21093651" w:rsidR="009E6995" w:rsidRPr="00E233E8" w:rsidRDefault="009E6995" w:rsidP="009E6995">
            <w:pPr>
              <w:snapToGrid w:val="0"/>
              <w:rPr>
                <w:rFonts w:ascii="仿宋" w:eastAsia="仿宋" w:hAnsi="仿宋"/>
                <w:color w:val="FF0000"/>
                <w:sz w:val="24"/>
              </w:rPr>
            </w:pPr>
            <w:r>
              <w:rPr>
                <w:rFonts w:hint="eastAsia"/>
                <w:szCs w:val="21"/>
              </w:rPr>
              <w:t>徐州奔</w:t>
            </w:r>
            <w:proofErr w:type="gramStart"/>
            <w:r>
              <w:rPr>
                <w:rFonts w:hint="eastAsia"/>
                <w:szCs w:val="21"/>
              </w:rPr>
              <w:t>弛</w:t>
            </w:r>
            <w:proofErr w:type="gramEnd"/>
            <w:r>
              <w:rPr>
                <w:rFonts w:hint="eastAsia"/>
                <w:szCs w:val="21"/>
              </w:rPr>
              <w:t>之星</w:t>
            </w:r>
            <w:r w:rsidRPr="0030639B">
              <w:rPr>
                <w:szCs w:val="21"/>
              </w:rPr>
              <w:t>有限公司</w:t>
            </w:r>
          </w:p>
        </w:tc>
        <w:tc>
          <w:tcPr>
            <w:tcW w:w="1736" w:type="dxa"/>
            <w:vAlign w:val="center"/>
          </w:tcPr>
          <w:p w14:paraId="60007121" w14:textId="7975951E" w:rsidR="009E6995" w:rsidRPr="00E233E8" w:rsidRDefault="009E6995" w:rsidP="009E6995">
            <w:pPr>
              <w:snapToGrid w:val="0"/>
              <w:rPr>
                <w:rFonts w:ascii="仿宋" w:eastAsia="仿宋" w:hAnsi="仿宋"/>
                <w:color w:val="FF0000"/>
                <w:sz w:val="24"/>
              </w:rPr>
            </w:pPr>
            <w:r>
              <w:rPr>
                <w:rFonts w:hint="eastAsia"/>
                <w:szCs w:val="21"/>
              </w:rPr>
              <w:t>徐州奔</w:t>
            </w:r>
            <w:proofErr w:type="gramStart"/>
            <w:r>
              <w:rPr>
                <w:rFonts w:hint="eastAsia"/>
                <w:szCs w:val="21"/>
              </w:rPr>
              <w:t>弛</w:t>
            </w:r>
            <w:proofErr w:type="gramEnd"/>
            <w:r>
              <w:rPr>
                <w:rFonts w:hint="eastAsia"/>
                <w:szCs w:val="21"/>
              </w:rPr>
              <w:t>之星</w:t>
            </w:r>
            <w:r w:rsidRPr="0030639B">
              <w:rPr>
                <w:szCs w:val="21"/>
              </w:rPr>
              <w:t>有限公司</w:t>
            </w:r>
          </w:p>
        </w:tc>
        <w:tc>
          <w:tcPr>
            <w:tcW w:w="1803" w:type="dxa"/>
            <w:vAlign w:val="center"/>
          </w:tcPr>
          <w:p w14:paraId="0C00E066" w14:textId="1BC09464" w:rsidR="009E6995" w:rsidRPr="009E6995" w:rsidRDefault="009E6995" w:rsidP="009E6995">
            <w:pPr>
              <w:snapToGrid w:val="0"/>
              <w:rPr>
                <w:szCs w:val="21"/>
              </w:rPr>
            </w:pPr>
            <w:r w:rsidRPr="009E6995">
              <w:rPr>
                <w:rFonts w:hint="eastAsia"/>
                <w:szCs w:val="21"/>
              </w:rPr>
              <w:t>机电维修、服务接待</w:t>
            </w:r>
          </w:p>
        </w:tc>
        <w:tc>
          <w:tcPr>
            <w:tcW w:w="1863" w:type="dxa"/>
            <w:vAlign w:val="center"/>
          </w:tcPr>
          <w:p w14:paraId="18AD61A1" w14:textId="42755067" w:rsidR="009E6995" w:rsidRPr="00E233E8" w:rsidRDefault="009E6995" w:rsidP="009E6995">
            <w:pPr>
              <w:snapToGrid w:val="0"/>
              <w:rPr>
                <w:rFonts w:ascii="仿宋" w:eastAsia="仿宋" w:hAnsi="仿宋"/>
                <w:color w:val="FF0000"/>
                <w:sz w:val="24"/>
              </w:rPr>
            </w:pPr>
            <w:r>
              <w:rPr>
                <w:szCs w:val="21"/>
              </w:rPr>
              <w:t>顶岗实习</w:t>
            </w:r>
          </w:p>
        </w:tc>
      </w:tr>
      <w:tr w:rsidR="009E6995" w:rsidRPr="00E233E8" w14:paraId="3D501E2F" w14:textId="77777777" w:rsidTr="009E6995">
        <w:trPr>
          <w:jc w:val="center"/>
        </w:trPr>
        <w:tc>
          <w:tcPr>
            <w:tcW w:w="908" w:type="dxa"/>
            <w:vAlign w:val="center"/>
          </w:tcPr>
          <w:p w14:paraId="202FC463" w14:textId="5FFABE3A" w:rsidR="009E6995" w:rsidRPr="00E233E8" w:rsidRDefault="009E6995" w:rsidP="009E6995">
            <w:pPr>
              <w:snapToGrid w:val="0"/>
              <w:jc w:val="center"/>
              <w:rPr>
                <w:rFonts w:ascii="仿宋" w:eastAsia="仿宋" w:hAnsi="仿宋"/>
                <w:color w:val="FF0000"/>
                <w:sz w:val="24"/>
              </w:rPr>
            </w:pPr>
            <w:r w:rsidRPr="0030639B">
              <w:rPr>
                <w:szCs w:val="21"/>
              </w:rPr>
              <w:t>4</w:t>
            </w:r>
          </w:p>
        </w:tc>
        <w:tc>
          <w:tcPr>
            <w:tcW w:w="1992" w:type="dxa"/>
            <w:vAlign w:val="center"/>
          </w:tcPr>
          <w:p w14:paraId="638DC708" w14:textId="3160B34D" w:rsidR="009E6995" w:rsidRPr="00E233E8" w:rsidRDefault="009E6995" w:rsidP="009E6995">
            <w:pPr>
              <w:snapToGrid w:val="0"/>
              <w:rPr>
                <w:rFonts w:ascii="仿宋" w:eastAsia="仿宋" w:hAnsi="仿宋"/>
                <w:color w:val="FF0000"/>
                <w:sz w:val="24"/>
              </w:rPr>
            </w:pPr>
            <w:r>
              <w:rPr>
                <w:rFonts w:hint="eastAsia"/>
                <w:szCs w:val="21"/>
              </w:rPr>
              <w:t>北汽新能源汽车常州有限公司</w:t>
            </w:r>
          </w:p>
        </w:tc>
        <w:tc>
          <w:tcPr>
            <w:tcW w:w="1736" w:type="dxa"/>
            <w:vAlign w:val="center"/>
          </w:tcPr>
          <w:p w14:paraId="5119592B" w14:textId="65CB70F4" w:rsidR="009E6995" w:rsidRPr="00E233E8" w:rsidRDefault="009E6995" w:rsidP="009E6995">
            <w:pPr>
              <w:snapToGrid w:val="0"/>
              <w:rPr>
                <w:rFonts w:ascii="仿宋" w:eastAsia="仿宋" w:hAnsi="仿宋"/>
                <w:color w:val="FF0000"/>
                <w:sz w:val="24"/>
              </w:rPr>
            </w:pPr>
            <w:r>
              <w:rPr>
                <w:rFonts w:hint="eastAsia"/>
                <w:szCs w:val="21"/>
              </w:rPr>
              <w:t>北汽新能源汽车常州有限公司</w:t>
            </w:r>
          </w:p>
        </w:tc>
        <w:tc>
          <w:tcPr>
            <w:tcW w:w="1803" w:type="dxa"/>
            <w:vAlign w:val="center"/>
          </w:tcPr>
          <w:p w14:paraId="547EA99A" w14:textId="7A298BE1" w:rsidR="009E6995" w:rsidRPr="009E6995" w:rsidRDefault="009E6995" w:rsidP="009E6995">
            <w:pPr>
              <w:snapToGrid w:val="0"/>
              <w:rPr>
                <w:szCs w:val="21"/>
              </w:rPr>
            </w:pPr>
            <w:r w:rsidRPr="009E6995">
              <w:rPr>
                <w:rFonts w:hint="eastAsia"/>
                <w:szCs w:val="21"/>
              </w:rPr>
              <w:t>汽车装调、质检</w:t>
            </w:r>
          </w:p>
        </w:tc>
        <w:tc>
          <w:tcPr>
            <w:tcW w:w="1863" w:type="dxa"/>
            <w:vAlign w:val="center"/>
          </w:tcPr>
          <w:p w14:paraId="1A3D50C4" w14:textId="299A5C68" w:rsidR="009E6995" w:rsidRPr="00E233E8" w:rsidRDefault="009E6995" w:rsidP="009E6995">
            <w:pPr>
              <w:snapToGrid w:val="0"/>
              <w:rPr>
                <w:rFonts w:ascii="仿宋" w:eastAsia="仿宋" w:hAnsi="仿宋"/>
                <w:color w:val="FF0000"/>
                <w:sz w:val="24"/>
              </w:rPr>
            </w:pPr>
            <w:r>
              <w:rPr>
                <w:rFonts w:hint="eastAsia"/>
                <w:szCs w:val="21"/>
              </w:rPr>
              <w:t>认识实习</w:t>
            </w:r>
            <w:r>
              <w:rPr>
                <w:rFonts w:hint="eastAsia"/>
                <w:szCs w:val="21"/>
              </w:rPr>
              <w:t>/</w:t>
            </w:r>
            <w:r>
              <w:rPr>
                <w:szCs w:val="21"/>
              </w:rPr>
              <w:t>顶岗实习</w:t>
            </w:r>
          </w:p>
        </w:tc>
      </w:tr>
    </w:tbl>
    <w:p w14:paraId="2F6EBC39" w14:textId="070CDCE7" w:rsidR="00BA1933" w:rsidRPr="00EB6649" w:rsidRDefault="00EB6649" w:rsidP="00C00AAC">
      <w:pPr>
        <w:snapToGrid w:val="0"/>
        <w:spacing w:line="500" w:lineRule="exact"/>
        <w:ind w:firstLineChars="200" w:firstLine="480"/>
        <w:rPr>
          <w:rFonts w:ascii="仿宋" w:eastAsia="仿宋" w:hAnsi="仿宋"/>
          <w:sz w:val="24"/>
        </w:rPr>
      </w:pPr>
      <w:r>
        <w:rPr>
          <w:rFonts w:ascii="仿宋" w:eastAsia="仿宋" w:hAnsi="仿宋" w:hint="eastAsia"/>
          <w:sz w:val="24"/>
        </w:rPr>
        <w:t>说明[</w:t>
      </w:r>
      <w:r>
        <w:rPr>
          <w:rFonts w:ascii="仿宋" w:eastAsia="仿宋" w:hAnsi="仿宋"/>
          <w:sz w:val="24"/>
        </w:rPr>
        <w:t>4]</w:t>
      </w:r>
      <w:r>
        <w:rPr>
          <w:rFonts w:ascii="仿宋" w:eastAsia="仿宋" w:hAnsi="仿宋" w:hint="eastAsia"/>
          <w:sz w:val="24"/>
        </w:rPr>
        <w:t>：</w:t>
      </w:r>
      <w:r w:rsidRPr="00EB6649">
        <w:rPr>
          <w:rFonts w:ascii="仿宋" w:eastAsia="仿宋" w:hAnsi="仿宋" w:hint="eastAsia"/>
          <w:sz w:val="24"/>
        </w:rPr>
        <w:t>指在该校外实习基地具体什么岗位进行实习</w:t>
      </w:r>
    </w:p>
    <w:p w14:paraId="4637980B" w14:textId="77777777" w:rsidR="00C00AAC" w:rsidRPr="00C00AAC" w:rsidRDefault="00C00AAC" w:rsidP="00C00AAC">
      <w:pPr>
        <w:snapToGrid w:val="0"/>
        <w:spacing w:line="500" w:lineRule="exact"/>
        <w:ind w:firstLineChars="200" w:firstLine="482"/>
        <w:rPr>
          <w:rFonts w:ascii="仿宋" w:eastAsia="仿宋" w:hAnsi="仿宋"/>
          <w:b/>
          <w:color w:val="00B0F0"/>
          <w:sz w:val="24"/>
        </w:rPr>
      </w:pPr>
      <w:r w:rsidRPr="00C00AAC">
        <w:rPr>
          <w:rFonts w:ascii="仿宋" w:eastAsia="仿宋" w:hAnsi="仿宋" w:hint="eastAsia"/>
          <w:b/>
          <w:sz w:val="24"/>
        </w:rPr>
        <w:t xml:space="preserve">（三）使用的教材、数字化（网络）资料等学习资源 </w:t>
      </w:r>
    </w:p>
    <w:p w14:paraId="5DD0C6D2" w14:textId="77777777" w:rsidR="0043295B" w:rsidRPr="003448AB" w:rsidRDefault="00C00AAC" w:rsidP="003448AB">
      <w:pPr>
        <w:snapToGrid w:val="0"/>
        <w:spacing w:line="500" w:lineRule="exact"/>
        <w:ind w:firstLineChars="200" w:firstLine="480"/>
        <w:rPr>
          <w:rFonts w:ascii="仿宋" w:eastAsia="仿宋" w:hAnsi="仿宋"/>
          <w:sz w:val="24"/>
        </w:rPr>
      </w:pPr>
      <w:r w:rsidRPr="00C00AAC">
        <w:rPr>
          <w:rFonts w:ascii="仿宋" w:eastAsia="仿宋" w:hAnsi="仿宋" w:hint="eastAsia"/>
          <w:sz w:val="24"/>
        </w:rPr>
        <w:t>教材类型包括国家、省高职高</w:t>
      </w:r>
      <w:proofErr w:type="gramStart"/>
      <w:r w:rsidRPr="00C00AAC">
        <w:rPr>
          <w:rFonts w:ascii="仿宋" w:eastAsia="仿宋" w:hAnsi="仿宋" w:hint="eastAsia"/>
          <w:sz w:val="24"/>
        </w:rPr>
        <w:t>专规划</w:t>
      </w:r>
      <w:proofErr w:type="gramEnd"/>
      <w:r w:rsidRPr="00C00AAC">
        <w:rPr>
          <w:rFonts w:ascii="仿宋" w:eastAsia="仿宋" w:hAnsi="仿宋" w:hint="eastAsia"/>
          <w:sz w:val="24"/>
        </w:rPr>
        <w:t>教材、精品教材、重点教材、行业部委统编教材、自编教材等</w:t>
      </w:r>
    </w:p>
    <w:p w14:paraId="2D68448D" w14:textId="77777777" w:rsidR="00C00AAC" w:rsidRPr="0041669F" w:rsidRDefault="00C00AAC" w:rsidP="0041669F">
      <w:pPr>
        <w:pStyle w:val="11"/>
        <w:spacing w:line="0" w:lineRule="atLeast"/>
        <w:jc w:val="center"/>
        <w:rPr>
          <w:rFonts w:ascii="仿宋" w:eastAsia="仿宋" w:hAnsi="仿宋"/>
          <w:szCs w:val="21"/>
        </w:rPr>
      </w:pPr>
      <w:r w:rsidRPr="00C00AAC">
        <w:rPr>
          <w:rFonts w:ascii="仿宋" w:eastAsia="仿宋" w:hAnsi="仿宋"/>
          <w:szCs w:val="21"/>
        </w:rPr>
        <w:t>表</w:t>
      </w:r>
      <w:r w:rsidR="00EB6649">
        <w:rPr>
          <w:rFonts w:ascii="仿宋" w:eastAsia="仿宋" w:hAnsi="仿宋"/>
          <w:szCs w:val="21"/>
        </w:rPr>
        <w:t>7</w:t>
      </w:r>
      <w:r w:rsidR="001531CC">
        <w:rPr>
          <w:rFonts w:ascii="仿宋" w:eastAsia="仿宋" w:hAnsi="仿宋"/>
          <w:szCs w:val="21"/>
        </w:rPr>
        <w:t xml:space="preserve"> </w:t>
      </w:r>
      <w:r w:rsidRPr="00C00AAC">
        <w:rPr>
          <w:rFonts w:ascii="仿宋" w:eastAsia="仿宋" w:hAnsi="仿宋" w:hint="eastAsia"/>
          <w:szCs w:val="21"/>
        </w:rPr>
        <w:t>教材选用表</w:t>
      </w:r>
    </w:p>
    <w:tbl>
      <w:tblPr>
        <w:tblStyle w:val="a3"/>
        <w:tblW w:w="0" w:type="auto"/>
        <w:jc w:val="center"/>
        <w:tblLook w:val="04A0" w:firstRow="1" w:lastRow="0" w:firstColumn="1" w:lastColumn="0" w:noHBand="0" w:noVBand="1"/>
      </w:tblPr>
      <w:tblGrid>
        <w:gridCol w:w="635"/>
        <w:gridCol w:w="1820"/>
        <w:gridCol w:w="2021"/>
        <w:gridCol w:w="1557"/>
        <w:gridCol w:w="971"/>
        <w:gridCol w:w="1286"/>
      </w:tblGrid>
      <w:tr w:rsidR="00C00AAC" w:rsidRPr="00C00AAC" w14:paraId="65647993" w14:textId="77777777" w:rsidTr="00763954">
        <w:trPr>
          <w:trHeight w:val="625"/>
          <w:jc w:val="center"/>
        </w:trPr>
        <w:tc>
          <w:tcPr>
            <w:tcW w:w="635" w:type="dxa"/>
            <w:vAlign w:val="center"/>
          </w:tcPr>
          <w:p w14:paraId="141A9C08" w14:textId="77777777" w:rsidR="00C00AAC" w:rsidRPr="00C00AAC" w:rsidRDefault="00C00AAC" w:rsidP="009E6995">
            <w:pPr>
              <w:spacing w:line="360" w:lineRule="exact"/>
              <w:jc w:val="center"/>
              <w:rPr>
                <w:rFonts w:ascii="仿宋" w:eastAsia="仿宋" w:hAnsi="仿宋"/>
                <w:b/>
                <w:szCs w:val="21"/>
              </w:rPr>
            </w:pPr>
            <w:r w:rsidRPr="00C00AAC">
              <w:rPr>
                <w:rFonts w:ascii="仿宋" w:eastAsia="仿宋" w:hAnsi="仿宋" w:hint="eastAsia"/>
                <w:b/>
                <w:szCs w:val="21"/>
              </w:rPr>
              <w:t>序号</w:t>
            </w:r>
          </w:p>
        </w:tc>
        <w:tc>
          <w:tcPr>
            <w:tcW w:w="1820" w:type="dxa"/>
            <w:vAlign w:val="center"/>
          </w:tcPr>
          <w:p w14:paraId="5BE0AB55"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教材名称</w:t>
            </w:r>
          </w:p>
        </w:tc>
        <w:tc>
          <w:tcPr>
            <w:tcW w:w="2021" w:type="dxa"/>
            <w:vAlign w:val="center"/>
          </w:tcPr>
          <w:p w14:paraId="5519C035"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教材类型</w:t>
            </w:r>
          </w:p>
        </w:tc>
        <w:tc>
          <w:tcPr>
            <w:tcW w:w="1557" w:type="dxa"/>
            <w:vAlign w:val="center"/>
          </w:tcPr>
          <w:p w14:paraId="57EF9369"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出版社</w:t>
            </w:r>
          </w:p>
        </w:tc>
        <w:tc>
          <w:tcPr>
            <w:tcW w:w="971" w:type="dxa"/>
            <w:vAlign w:val="center"/>
          </w:tcPr>
          <w:p w14:paraId="1CF6FB0A"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主编</w:t>
            </w:r>
          </w:p>
        </w:tc>
        <w:tc>
          <w:tcPr>
            <w:tcW w:w="1286" w:type="dxa"/>
            <w:vAlign w:val="center"/>
          </w:tcPr>
          <w:p w14:paraId="4A096495"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出版日期</w:t>
            </w:r>
          </w:p>
        </w:tc>
      </w:tr>
      <w:tr w:rsidR="009E6995" w:rsidRPr="00C00AAC" w14:paraId="0C74771B" w14:textId="77777777" w:rsidTr="00B3364B">
        <w:trPr>
          <w:jc w:val="center"/>
        </w:trPr>
        <w:tc>
          <w:tcPr>
            <w:tcW w:w="635" w:type="dxa"/>
            <w:vAlign w:val="center"/>
          </w:tcPr>
          <w:p w14:paraId="5A98E740" w14:textId="01CC8389" w:rsidR="009E6995" w:rsidRPr="00C00AAC" w:rsidRDefault="009E6995" w:rsidP="009E6995">
            <w:pPr>
              <w:snapToGrid w:val="0"/>
              <w:jc w:val="center"/>
              <w:rPr>
                <w:rFonts w:ascii="仿宋" w:eastAsia="仿宋" w:hAnsi="仿宋"/>
                <w:sz w:val="24"/>
              </w:rPr>
            </w:pPr>
            <w:r w:rsidRPr="0083370E">
              <w:rPr>
                <w:color w:val="000000" w:themeColor="text1"/>
                <w:szCs w:val="21"/>
              </w:rPr>
              <w:t>1</w:t>
            </w:r>
          </w:p>
        </w:tc>
        <w:tc>
          <w:tcPr>
            <w:tcW w:w="1820" w:type="dxa"/>
            <w:vAlign w:val="center"/>
          </w:tcPr>
          <w:p w14:paraId="36EC5CD7" w14:textId="1DDED2EC" w:rsidR="009E6995" w:rsidRPr="00C00AAC" w:rsidRDefault="009E6995" w:rsidP="009E6995">
            <w:pPr>
              <w:snapToGrid w:val="0"/>
              <w:rPr>
                <w:rFonts w:ascii="仿宋" w:eastAsia="仿宋" w:hAnsi="仿宋"/>
                <w:sz w:val="24"/>
              </w:rPr>
            </w:pPr>
            <w:r w:rsidRPr="0083370E">
              <w:rPr>
                <w:rFonts w:hint="eastAsia"/>
                <w:color w:val="000000" w:themeColor="text1"/>
                <w:szCs w:val="21"/>
              </w:rPr>
              <w:t>汽车零部件图纸识读</w:t>
            </w:r>
          </w:p>
        </w:tc>
        <w:tc>
          <w:tcPr>
            <w:tcW w:w="2021" w:type="dxa"/>
            <w:vAlign w:val="center"/>
          </w:tcPr>
          <w:p w14:paraId="24B26EBC" w14:textId="084E6B67"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6C4EF8D6" w14:textId="437AF35C" w:rsidR="009E6995" w:rsidRPr="00C00AAC" w:rsidRDefault="009E6995" w:rsidP="009E6995">
            <w:pPr>
              <w:snapToGrid w:val="0"/>
              <w:rPr>
                <w:rFonts w:ascii="仿宋" w:eastAsia="仿宋" w:hAnsi="仿宋"/>
                <w:sz w:val="24"/>
              </w:rPr>
            </w:pPr>
            <w:r w:rsidRPr="0083370E">
              <w:rPr>
                <w:rFonts w:hint="eastAsia"/>
                <w:color w:val="000000" w:themeColor="text1"/>
                <w:szCs w:val="21"/>
              </w:rPr>
              <w:t>常州工程学院</w:t>
            </w:r>
          </w:p>
        </w:tc>
        <w:tc>
          <w:tcPr>
            <w:tcW w:w="971" w:type="dxa"/>
            <w:vAlign w:val="center"/>
          </w:tcPr>
          <w:p w14:paraId="2CAD2214" w14:textId="5ED6D8F3" w:rsidR="009E6995" w:rsidRPr="00C00AAC" w:rsidRDefault="009E6995" w:rsidP="009E6995">
            <w:pPr>
              <w:snapToGrid w:val="0"/>
              <w:rPr>
                <w:rFonts w:ascii="仿宋" w:eastAsia="仿宋" w:hAnsi="仿宋"/>
                <w:sz w:val="24"/>
              </w:rPr>
            </w:pPr>
            <w:r w:rsidRPr="0083370E">
              <w:rPr>
                <w:rFonts w:hint="eastAsia"/>
                <w:color w:val="000000" w:themeColor="text1"/>
                <w:szCs w:val="21"/>
              </w:rPr>
              <w:t>陈瑄</w:t>
            </w:r>
          </w:p>
        </w:tc>
        <w:tc>
          <w:tcPr>
            <w:tcW w:w="1286" w:type="dxa"/>
            <w:vAlign w:val="center"/>
          </w:tcPr>
          <w:p w14:paraId="09012852" w14:textId="734DDBE2" w:rsidR="009E6995" w:rsidRPr="00C00AAC" w:rsidRDefault="009E6995" w:rsidP="009E6995">
            <w:pPr>
              <w:snapToGrid w:val="0"/>
              <w:rPr>
                <w:rFonts w:ascii="仿宋" w:eastAsia="仿宋" w:hAnsi="仿宋"/>
                <w:sz w:val="24"/>
              </w:rPr>
            </w:pPr>
            <w:r w:rsidRPr="0083370E">
              <w:rPr>
                <w:rFonts w:hint="eastAsia"/>
                <w:color w:val="000000" w:themeColor="text1"/>
                <w:szCs w:val="21"/>
              </w:rPr>
              <w:t>2012</w:t>
            </w:r>
            <w:r w:rsidRPr="0083370E">
              <w:rPr>
                <w:color w:val="000000" w:themeColor="text1"/>
                <w:szCs w:val="21"/>
              </w:rPr>
              <w:t xml:space="preserve"> </w:t>
            </w:r>
          </w:p>
        </w:tc>
      </w:tr>
      <w:tr w:rsidR="009E6995" w:rsidRPr="00C00AAC" w14:paraId="735E7D75" w14:textId="77777777" w:rsidTr="00B3364B">
        <w:trPr>
          <w:jc w:val="center"/>
        </w:trPr>
        <w:tc>
          <w:tcPr>
            <w:tcW w:w="635" w:type="dxa"/>
            <w:vAlign w:val="center"/>
          </w:tcPr>
          <w:p w14:paraId="6B0A0BD1" w14:textId="0CF965BD" w:rsidR="009E6995" w:rsidRPr="00C00AAC" w:rsidRDefault="009E6995" w:rsidP="009E6995">
            <w:pPr>
              <w:snapToGrid w:val="0"/>
              <w:jc w:val="center"/>
              <w:rPr>
                <w:rFonts w:ascii="仿宋" w:eastAsia="仿宋" w:hAnsi="仿宋"/>
                <w:sz w:val="24"/>
              </w:rPr>
            </w:pPr>
            <w:r w:rsidRPr="0083370E">
              <w:rPr>
                <w:color w:val="000000" w:themeColor="text1"/>
                <w:szCs w:val="21"/>
              </w:rPr>
              <w:t>2</w:t>
            </w:r>
          </w:p>
        </w:tc>
        <w:tc>
          <w:tcPr>
            <w:tcW w:w="1820" w:type="dxa"/>
            <w:vAlign w:val="center"/>
          </w:tcPr>
          <w:p w14:paraId="7B7435ED" w14:textId="56C0C838" w:rsidR="009E6995" w:rsidRPr="00C00AAC" w:rsidRDefault="009E6995" w:rsidP="009E6995">
            <w:pPr>
              <w:snapToGrid w:val="0"/>
              <w:rPr>
                <w:rFonts w:ascii="仿宋" w:eastAsia="仿宋" w:hAnsi="仿宋"/>
                <w:sz w:val="24"/>
              </w:rPr>
            </w:pPr>
            <w:r w:rsidRPr="0083370E">
              <w:rPr>
                <w:rFonts w:hint="eastAsia"/>
                <w:color w:val="000000" w:themeColor="text1"/>
                <w:szCs w:val="21"/>
              </w:rPr>
              <w:t>汽车典型机构运动分析</w:t>
            </w:r>
          </w:p>
        </w:tc>
        <w:tc>
          <w:tcPr>
            <w:tcW w:w="2021" w:type="dxa"/>
            <w:vAlign w:val="center"/>
          </w:tcPr>
          <w:p w14:paraId="3445BF9B" w14:textId="3CCDEDE7"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72D4768C" w14:textId="432C7D6D" w:rsidR="009E6995" w:rsidRPr="00C00AAC" w:rsidRDefault="009E6995" w:rsidP="009E6995">
            <w:pPr>
              <w:snapToGrid w:val="0"/>
              <w:rPr>
                <w:rFonts w:ascii="仿宋" w:eastAsia="仿宋" w:hAnsi="仿宋"/>
                <w:sz w:val="24"/>
              </w:rPr>
            </w:pPr>
            <w:r w:rsidRPr="0083370E">
              <w:rPr>
                <w:rFonts w:hint="eastAsia"/>
                <w:color w:val="000000" w:themeColor="text1"/>
                <w:szCs w:val="21"/>
              </w:rPr>
              <w:t>常州工程学院</w:t>
            </w:r>
          </w:p>
        </w:tc>
        <w:tc>
          <w:tcPr>
            <w:tcW w:w="971" w:type="dxa"/>
            <w:vAlign w:val="center"/>
          </w:tcPr>
          <w:p w14:paraId="5BD4BF83" w14:textId="1CD49584" w:rsidR="009E6995" w:rsidRPr="00C00AAC" w:rsidRDefault="009E6995" w:rsidP="009E6995">
            <w:pPr>
              <w:snapToGrid w:val="0"/>
              <w:rPr>
                <w:rFonts w:ascii="仿宋" w:eastAsia="仿宋" w:hAnsi="仿宋"/>
                <w:sz w:val="24"/>
              </w:rPr>
            </w:pPr>
            <w:r w:rsidRPr="0083370E">
              <w:rPr>
                <w:rFonts w:hint="eastAsia"/>
                <w:color w:val="000000" w:themeColor="text1"/>
                <w:szCs w:val="21"/>
              </w:rPr>
              <w:t>陈瑄</w:t>
            </w:r>
          </w:p>
        </w:tc>
        <w:tc>
          <w:tcPr>
            <w:tcW w:w="1286" w:type="dxa"/>
            <w:vAlign w:val="center"/>
          </w:tcPr>
          <w:p w14:paraId="0BC3D8BD" w14:textId="2278B768" w:rsidR="009E6995" w:rsidRPr="00C00AAC" w:rsidRDefault="009E6995" w:rsidP="009E6995">
            <w:pPr>
              <w:snapToGrid w:val="0"/>
              <w:rPr>
                <w:rFonts w:ascii="仿宋" w:eastAsia="仿宋" w:hAnsi="仿宋"/>
                <w:sz w:val="24"/>
              </w:rPr>
            </w:pPr>
            <w:r w:rsidRPr="0083370E">
              <w:rPr>
                <w:rFonts w:hint="eastAsia"/>
                <w:color w:val="000000" w:themeColor="text1"/>
                <w:szCs w:val="21"/>
              </w:rPr>
              <w:t>2013</w:t>
            </w:r>
            <w:r w:rsidRPr="0083370E">
              <w:rPr>
                <w:color w:val="000000" w:themeColor="text1"/>
                <w:szCs w:val="21"/>
              </w:rPr>
              <w:t xml:space="preserve"> </w:t>
            </w:r>
          </w:p>
        </w:tc>
      </w:tr>
      <w:tr w:rsidR="009E6995" w:rsidRPr="00C00AAC" w14:paraId="7F9DF41C" w14:textId="77777777" w:rsidTr="00B3364B">
        <w:trPr>
          <w:jc w:val="center"/>
        </w:trPr>
        <w:tc>
          <w:tcPr>
            <w:tcW w:w="635" w:type="dxa"/>
            <w:vAlign w:val="center"/>
          </w:tcPr>
          <w:p w14:paraId="3DFFBEBC" w14:textId="0C20CB14" w:rsidR="009E6995" w:rsidRPr="00C00AAC" w:rsidRDefault="009E6995" w:rsidP="009E6995">
            <w:pPr>
              <w:snapToGrid w:val="0"/>
              <w:jc w:val="center"/>
              <w:rPr>
                <w:rFonts w:ascii="仿宋" w:eastAsia="仿宋" w:hAnsi="仿宋"/>
                <w:sz w:val="24"/>
              </w:rPr>
            </w:pPr>
            <w:r w:rsidRPr="0083370E">
              <w:rPr>
                <w:color w:val="000000" w:themeColor="text1"/>
                <w:szCs w:val="21"/>
              </w:rPr>
              <w:t>3</w:t>
            </w:r>
          </w:p>
        </w:tc>
        <w:tc>
          <w:tcPr>
            <w:tcW w:w="1820" w:type="dxa"/>
            <w:vAlign w:val="center"/>
          </w:tcPr>
          <w:p w14:paraId="17450791" w14:textId="611B7DE1" w:rsidR="009E6995" w:rsidRPr="00C00AAC" w:rsidRDefault="009E6995" w:rsidP="009E6995">
            <w:pPr>
              <w:snapToGrid w:val="0"/>
              <w:rPr>
                <w:rFonts w:ascii="仿宋" w:eastAsia="仿宋" w:hAnsi="仿宋"/>
                <w:sz w:val="24"/>
              </w:rPr>
            </w:pPr>
            <w:r w:rsidRPr="0083370E">
              <w:rPr>
                <w:rFonts w:hint="eastAsia"/>
                <w:color w:val="000000" w:themeColor="text1"/>
                <w:szCs w:val="21"/>
              </w:rPr>
              <w:t>汽车保养与维护</w:t>
            </w:r>
          </w:p>
        </w:tc>
        <w:tc>
          <w:tcPr>
            <w:tcW w:w="2021" w:type="dxa"/>
            <w:vAlign w:val="center"/>
          </w:tcPr>
          <w:p w14:paraId="4E401446" w14:textId="76B902BE"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0B56B007" w14:textId="32AB2358" w:rsidR="009E6995" w:rsidRPr="00C00AAC" w:rsidRDefault="009E6995" w:rsidP="009E6995">
            <w:pPr>
              <w:snapToGrid w:val="0"/>
              <w:rPr>
                <w:rFonts w:ascii="仿宋" w:eastAsia="仿宋" w:hAnsi="仿宋"/>
                <w:sz w:val="24"/>
              </w:rPr>
            </w:pPr>
            <w:r w:rsidRPr="0083370E">
              <w:rPr>
                <w:rFonts w:hint="eastAsia"/>
                <w:color w:val="000000" w:themeColor="text1"/>
                <w:szCs w:val="21"/>
              </w:rPr>
              <w:t>常州工程学院</w:t>
            </w:r>
          </w:p>
        </w:tc>
        <w:tc>
          <w:tcPr>
            <w:tcW w:w="971" w:type="dxa"/>
            <w:vAlign w:val="center"/>
          </w:tcPr>
          <w:p w14:paraId="17ABB3EB" w14:textId="6A77A53B" w:rsidR="009E6995" w:rsidRPr="00C00AAC" w:rsidRDefault="009E6995" w:rsidP="009E6995">
            <w:pPr>
              <w:snapToGrid w:val="0"/>
              <w:rPr>
                <w:rFonts w:ascii="仿宋" w:eastAsia="仿宋" w:hAnsi="仿宋"/>
                <w:sz w:val="24"/>
              </w:rPr>
            </w:pPr>
            <w:r w:rsidRPr="0083370E">
              <w:rPr>
                <w:rFonts w:hint="eastAsia"/>
                <w:color w:val="000000" w:themeColor="text1"/>
                <w:szCs w:val="21"/>
              </w:rPr>
              <w:t>皮连根</w:t>
            </w:r>
          </w:p>
        </w:tc>
        <w:tc>
          <w:tcPr>
            <w:tcW w:w="1286" w:type="dxa"/>
            <w:vAlign w:val="center"/>
          </w:tcPr>
          <w:p w14:paraId="3121FAC4" w14:textId="0B0AC677" w:rsidR="009E6995" w:rsidRPr="00C00AAC" w:rsidRDefault="009E6995" w:rsidP="009E6995">
            <w:pPr>
              <w:snapToGrid w:val="0"/>
              <w:rPr>
                <w:rFonts w:ascii="仿宋" w:eastAsia="仿宋" w:hAnsi="仿宋"/>
                <w:sz w:val="24"/>
              </w:rPr>
            </w:pPr>
            <w:r w:rsidRPr="0083370E">
              <w:rPr>
                <w:rFonts w:hint="eastAsia"/>
                <w:color w:val="000000" w:themeColor="text1"/>
                <w:szCs w:val="21"/>
              </w:rPr>
              <w:t>201</w:t>
            </w:r>
            <w:r>
              <w:rPr>
                <w:color w:val="000000" w:themeColor="text1"/>
                <w:szCs w:val="21"/>
              </w:rPr>
              <w:t>1</w:t>
            </w:r>
          </w:p>
        </w:tc>
      </w:tr>
      <w:tr w:rsidR="009E6995" w:rsidRPr="00C00AAC" w14:paraId="08DE1369" w14:textId="77777777" w:rsidTr="00B3364B">
        <w:trPr>
          <w:jc w:val="center"/>
        </w:trPr>
        <w:tc>
          <w:tcPr>
            <w:tcW w:w="635" w:type="dxa"/>
            <w:vAlign w:val="center"/>
          </w:tcPr>
          <w:p w14:paraId="465DD281" w14:textId="376C8AA3" w:rsidR="009E6995" w:rsidRPr="00C00AAC" w:rsidRDefault="009E6995" w:rsidP="009E6995">
            <w:pPr>
              <w:snapToGrid w:val="0"/>
              <w:jc w:val="center"/>
              <w:rPr>
                <w:rFonts w:ascii="仿宋" w:eastAsia="仿宋" w:hAnsi="仿宋"/>
                <w:sz w:val="24"/>
              </w:rPr>
            </w:pPr>
            <w:r w:rsidRPr="0083370E">
              <w:rPr>
                <w:color w:val="000000" w:themeColor="text1"/>
                <w:szCs w:val="21"/>
              </w:rPr>
              <w:t>4</w:t>
            </w:r>
          </w:p>
        </w:tc>
        <w:tc>
          <w:tcPr>
            <w:tcW w:w="1820" w:type="dxa"/>
            <w:vAlign w:val="center"/>
          </w:tcPr>
          <w:p w14:paraId="18617735" w14:textId="5A0F6D06" w:rsidR="009E6995" w:rsidRPr="00C00AAC" w:rsidRDefault="009E6995" w:rsidP="009E6995">
            <w:pPr>
              <w:snapToGrid w:val="0"/>
              <w:rPr>
                <w:rFonts w:ascii="仿宋" w:eastAsia="仿宋" w:hAnsi="仿宋"/>
                <w:sz w:val="24"/>
              </w:rPr>
            </w:pPr>
            <w:r w:rsidRPr="0083370E">
              <w:rPr>
                <w:rFonts w:hint="eastAsia"/>
                <w:color w:val="000000" w:themeColor="text1"/>
                <w:szCs w:val="21"/>
              </w:rPr>
              <w:t>汽车发动机检修</w:t>
            </w:r>
          </w:p>
        </w:tc>
        <w:tc>
          <w:tcPr>
            <w:tcW w:w="2021" w:type="dxa"/>
            <w:vAlign w:val="center"/>
          </w:tcPr>
          <w:p w14:paraId="6E26E5A6" w14:textId="1CD668E8" w:rsidR="009E6995" w:rsidRPr="00C00AAC" w:rsidRDefault="009E6995" w:rsidP="009E6995">
            <w:pPr>
              <w:snapToGrid w:val="0"/>
              <w:rPr>
                <w:rFonts w:ascii="仿宋" w:eastAsia="仿宋" w:hAnsi="仿宋"/>
                <w:sz w:val="24"/>
              </w:rPr>
            </w:pPr>
            <w:r w:rsidRPr="0083370E">
              <w:rPr>
                <w:rFonts w:hint="eastAsia"/>
                <w:color w:val="000000" w:themeColor="text1"/>
                <w:szCs w:val="21"/>
              </w:rPr>
              <w:t>省重点教材</w:t>
            </w:r>
          </w:p>
        </w:tc>
        <w:tc>
          <w:tcPr>
            <w:tcW w:w="1557" w:type="dxa"/>
            <w:vAlign w:val="center"/>
          </w:tcPr>
          <w:p w14:paraId="6544F063" w14:textId="68834B12" w:rsidR="009E6995" w:rsidRPr="00C00AAC" w:rsidRDefault="009E6995" w:rsidP="009E6995">
            <w:pPr>
              <w:snapToGrid w:val="0"/>
              <w:rPr>
                <w:rFonts w:ascii="仿宋" w:eastAsia="仿宋" w:hAnsi="仿宋"/>
                <w:sz w:val="24"/>
              </w:rPr>
            </w:pPr>
            <w:r w:rsidRPr="0083370E">
              <w:rPr>
                <w:rFonts w:hint="eastAsia"/>
                <w:color w:val="000000" w:themeColor="text1"/>
                <w:szCs w:val="21"/>
              </w:rPr>
              <w:t>人民邮电</w:t>
            </w:r>
          </w:p>
        </w:tc>
        <w:tc>
          <w:tcPr>
            <w:tcW w:w="971" w:type="dxa"/>
            <w:vAlign w:val="center"/>
          </w:tcPr>
          <w:p w14:paraId="20C6F323" w14:textId="0FE3D3A0" w:rsidR="009E6995" w:rsidRPr="00C00AAC" w:rsidRDefault="009E6995" w:rsidP="009E6995">
            <w:pPr>
              <w:snapToGrid w:val="0"/>
              <w:rPr>
                <w:rFonts w:ascii="仿宋" w:eastAsia="仿宋" w:hAnsi="仿宋"/>
                <w:sz w:val="24"/>
              </w:rPr>
            </w:pPr>
            <w:r w:rsidRPr="0083370E">
              <w:rPr>
                <w:rFonts w:hint="eastAsia"/>
                <w:color w:val="000000" w:themeColor="text1"/>
                <w:szCs w:val="21"/>
              </w:rPr>
              <w:t>孙海波</w:t>
            </w:r>
          </w:p>
        </w:tc>
        <w:tc>
          <w:tcPr>
            <w:tcW w:w="1286" w:type="dxa"/>
            <w:vAlign w:val="center"/>
          </w:tcPr>
          <w:p w14:paraId="0B6A5225" w14:textId="323A4BAF" w:rsidR="009E6995" w:rsidRPr="00C00AAC" w:rsidRDefault="009E6995" w:rsidP="009E6995">
            <w:pPr>
              <w:snapToGrid w:val="0"/>
              <w:rPr>
                <w:rFonts w:ascii="仿宋" w:eastAsia="仿宋" w:hAnsi="仿宋"/>
                <w:sz w:val="24"/>
              </w:rPr>
            </w:pPr>
            <w:r w:rsidRPr="0083370E">
              <w:rPr>
                <w:rFonts w:hint="eastAsia"/>
                <w:color w:val="000000" w:themeColor="text1"/>
                <w:szCs w:val="21"/>
              </w:rPr>
              <w:t>2017</w:t>
            </w:r>
            <w:r w:rsidRPr="0083370E">
              <w:rPr>
                <w:rFonts w:hint="eastAsia"/>
                <w:color w:val="000000" w:themeColor="text1"/>
                <w:szCs w:val="21"/>
              </w:rPr>
              <w:t>年</w:t>
            </w:r>
            <w:r>
              <w:rPr>
                <w:rFonts w:hint="eastAsia"/>
                <w:color w:val="000000" w:themeColor="text1"/>
                <w:szCs w:val="21"/>
              </w:rPr>
              <w:t>第</w:t>
            </w:r>
            <w:r w:rsidRPr="0083370E">
              <w:rPr>
                <w:rFonts w:hint="eastAsia"/>
                <w:color w:val="000000" w:themeColor="text1"/>
                <w:szCs w:val="21"/>
              </w:rPr>
              <w:t>2</w:t>
            </w:r>
            <w:r w:rsidRPr="0083370E">
              <w:rPr>
                <w:rFonts w:hint="eastAsia"/>
                <w:color w:val="000000" w:themeColor="text1"/>
                <w:szCs w:val="21"/>
              </w:rPr>
              <w:lastRenderedPageBreak/>
              <w:t>版</w:t>
            </w:r>
          </w:p>
        </w:tc>
      </w:tr>
      <w:tr w:rsidR="009E6995" w:rsidRPr="00C00AAC" w14:paraId="5C431B6A" w14:textId="77777777" w:rsidTr="00B3364B">
        <w:trPr>
          <w:jc w:val="center"/>
        </w:trPr>
        <w:tc>
          <w:tcPr>
            <w:tcW w:w="635" w:type="dxa"/>
            <w:vAlign w:val="center"/>
          </w:tcPr>
          <w:p w14:paraId="0591A019" w14:textId="01765903" w:rsidR="009E6995" w:rsidRPr="00C00AAC" w:rsidRDefault="009E6995" w:rsidP="009E6995">
            <w:pPr>
              <w:snapToGrid w:val="0"/>
              <w:jc w:val="center"/>
              <w:rPr>
                <w:rFonts w:ascii="仿宋" w:eastAsia="仿宋" w:hAnsi="仿宋"/>
                <w:sz w:val="24"/>
              </w:rPr>
            </w:pPr>
            <w:r w:rsidRPr="0083370E">
              <w:rPr>
                <w:color w:val="000000" w:themeColor="text1"/>
                <w:szCs w:val="21"/>
              </w:rPr>
              <w:lastRenderedPageBreak/>
              <w:t>5</w:t>
            </w:r>
          </w:p>
        </w:tc>
        <w:tc>
          <w:tcPr>
            <w:tcW w:w="1820" w:type="dxa"/>
            <w:vAlign w:val="center"/>
          </w:tcPr>
          <w:p w14:paraId="3EB79C26" w14:textId="344172CD" w:rsidR="009E6995" w:rsidRPr="00C00AAC" w:rsidRDefault="009E6995" w:rsidP="009E6995">
            <w:pPr>
              <w:snapToGrid w:val="0"/>
              <w:rPr>
                <w:rFonts w:ascii="仿宋" w:eastAsia="仿宋" w:hAnsi="仿宋"/>
                <w:sz w:val="24"/>
              </w:rPr>
            </w:pPr>
            <w:r w:rsidRPr="0083370E">
              <w:rPr>
                <w:rFonts w:hint="eastAsia"/>
                <w:color w:val="000000" w:themeColor="text1"/>
                <w:szCs w:val="21"/>
              </w:rPr>
              <w:t>汽车发动机电控系统结构检修</w:t>
            </w:r>
          </w:p>
        </w:tc>
        <w:tc>
          <w:tcPr>
            <w:tcW w:w="2021" w:type="dxa"/>
            <w:vAlign w:val="center"/>
          </w:tcPr>
          <w:p w14:paraId="24EE3912" w14:textId="4DDDEA7B"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62102428" w14:textId="55794504" w:rsidR="009E6995" w:rsidRPr="00C00AAC" w:rsidRDefault="009E6995" w:rsidP="009E6995">
            <w:pPr>
              <w:snapToGrid w:val="0"/>
              <w:rPr>
                <w:rFonts w:ascii="仿宋" w:eastAsia="仿宋" w:hAnsi="仿宋"/>
                <w:sz w:val="24"/>
              </w:rPr>
            </w:pPr>
            <w:r w:rsidRPr="0083370E">
              <w:rPr>
                <w:rFonts w:hint="eastAsia"/>
                <w:color w:val="000000" w:themeColor="text1"/>
                <w:szCs w:val="21"/>
              </w:rPr>
              <w:t>吉林大学</w:t>
            </w:r>
          </w:p>
        </w:tc>
        <w:tc>
          <w:tcPr>
            <w:tcW w:w="971" w:type="dxa"/>
            <w:vAlign w:val="center"/>
          </w:tcPr>
          <w:p w14:paraId="2047EA59" w14:textId="285981D2" w:rsidR="009E6995" w:rsidRPr="00C00AAC" w:rsidRDefault="009E6995" w:rsidP="009E6995">
            <w:pPr>
              <w:snapToGrid w:val="0"/>
              <w:rPr>
                <w:rFonts w:ascii="仿宋" w:eastAsia="仿宋" w:hAnsi="仿宋"/>
                <w:sz w:val="24"/>
              </w:rPr>
            </w:pPr>
            <w:r w:rsidRPr="0083370E">
              <w:rPr>
                <w:rFonts w:hint="eastAsia"/>
                <w:color w:val="000000" w:themeColor="text1"/>
                <w:szCs w:val="21"/>
              </w:rPr>
              <w:t>丁新隆、赵金国</w:t>
            </w:r>
          </w:p>
        </w:tc>
        <w:tc>
          <w:tcPr>
            <w:tcW w:w="1286" w:type="dxa"/>
            <w:vAlign w:val="center"/>
          </w:tcPr>
          <w:p w14:paraId="01F62DAE" w14:textId="0CD62730" w:rsidR="009E6995" w:rsidRPr="00C00AAC" w:rsidRDefault="009E6995" w:rsidP="009E6995">
            <w:pPr>
              <w:snapToGrid w:val="0"/>
              <w:rPr>
                <w:rFonts w:ascii="仿宋" w:eastAsia="仿宋" w:hAnsi="仿宋"/>
                <w:sz w:val="24"/>
              </w:rPr>
            </w:pPr>
            <w:r w:rsidRPr="0083370E">
              <w:rPr>
                <w:rFonts w:hint="eastAsia"/>
                <w:color w:val="000000" w:themeColor="text1"/>
                <w:szCs w:val="21"/>
              </w:rPr>
              <w:t>2017</w:t>
            </w:r>
            <w:r w:rsidRPr="0083370E">
              <w:rPr>
                <w:rFonts w:hint="eastAsia"/>
                <w:color w:val="000000" w:themeColor="text1"/>
                <w:szCs w:val="21"/>
              </w:rPr>
              <w:t>年</w:t>
            </w:r>
            <w:r>
              <w:rPr>
                <w:rFonts w:hint="eastAsia"/>
                <w:color w:val="000000" w:themeColor="text1"/>
                <w:szCs w:val="21"/>
              </w:rPr>
              <w:t>第</w:t>
            </w:r>
            <w:r w:rsidRPr="0083370E">
              <w:rPr>
                <w:rFonts w:hint="eastAsia"/>
                <w:color w:val="000000" w:themeColor="text1"/>
                <w:szCs w:val="21"/>
              </w:rPr>
              <w:t>1</w:t>
            </w:r>
            <w:r w:rsidRPr="0083370E">
              <w:rPr>
                <w:rFonts w:hint="eastAsia"/>
                <w:color w:val="000000" w:themeColor="text1"/>
                <w:szCs w:val="21"/>
              </w:rPr>
              <w:t>版</w:t>
            </w:r>
          </w:p>
        </w:tc>
      </w:tr>
      <w:tr w:rsidR="009E6995" w:rsidRPr="00C00AAC" w14:paraId="5EB1BCE5" w14:textId="77777777" w:rsidTr="00B3364B">
        <w:trPr>
          <w:jc w:val="center"/>
        </w:trPr>
        <w:tc>
          <w:tcPr>
            <w:tcW w:w="635" w:type="dxa"/>
            <w:vAlign w:val="center"/>
          </w:tcPr>
          <w:p w14:paraId="52959C63" w14:textId="0EAA245F" w:rsidR="009E6995" w:rsidRPr="00C00AAC" w:rsidRDefault="009E6995" w:rsidP="009E6995">
            <w:pPr>
              <w:snapToGrid w:val="0"/>
              <w:jc w:val="center"/>
              <w:rPr>
                <w:rFonts w:ascii="仿宋" w:eastAsia="仿宋" w:hAnsi="仿宋"/>
                <w:sz w:val="24"/>
              </w:rPr>
            </w:pPr>
            <w:r w:rsidRPr="0083370E">
              <w:rPr>
                <w:color w:val="000000" w:themeColor="text1"/>
                <w:szCs w:val="21"/>
              </w:rPr>
              <w:t>6</w:t>
            </w:r>
          </w:p>
        </w:tc>
        <w:tc>
          <w:tcPr>
            <w:tcW w:w="1820" w:type="dxa"/>
            <w:vAlign w:val="center"/>
          </w:tcPr>
          <w:p w14:paraId="509D749B" w14:textId="30421260" w:rsidR="009E6995" w:rsidRPr="00C00AAC" w:rsidRDefault="009E6995" w:rsidP="009E6995">
            <w:pPr>
              <w:snapToGrid w:val="0"/>
              <w:rPr>
                <w:rFonts w:ascii="仿宋" w:eastAsia="仿宋" w:hAnsi="仿宋"/>
                <w:sz w:val="24"/>
              </w:rPr>
            </w:pPr>
            <w:r w:rsidRPr="0083370E">
              <w:rPr>
                <w:rFonts w:hint="eastAsia"/>
                <w:color w:val="000000" w:themeColor="text1"/>
                <w:szCs w:val="21"/>
              </w:rPr>
              <w:t>汽车底盘构造与维修</w:t>
            </w:r>
          </w:p>
        </w:tc>
        <w:tc>
          <w:tcPr>
            <w:tcW w:w="2021" w:type="dxa"/>
            <w:vAlign w:val="center"/>
          </w:tcPr>
          <w:p w14:paraId="438F34B3" w14:textId="71C7B9C0"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67E5A16C" w14:textId="162DE287" w:rsidR="009E6995" w:rsidRPr="00C00AAC" w:rsidRDefault="009E6995" w:rsidP="009E6995">
            <w:pPr>
              <w:snapToGrid w:val="0"/>
              <w:rPr>
                <w:rFonts w:ascii="仿宋" w:eastAsia="仿宋" w:hAnsi="仿宋"/>
                <w:sz w:val="24"/>
              </w:rPr>
            </w:pPr>
            <w:r w:rsidRPr="0083370E">
              <w:rPr>
                <w:rFonts w:hint="eastAsia"/>
                <w:color w:val="000000" w:themeColor="text1"/>
                <w:szCs w:val="21"/>
              </w:rPr>
              <w:t>北京邮电大学</w:t>
            </w:r>
          </w:p>
        </w:tc>
        <w:tc>
          <w:tcPr>
            <w:tcW w:w="971" w:type="dxa"/>
            <w:vAlign w:val="center"/>
          </w:tcPr>
          <w:p w14:paraId="6F6EA9BD" w14:textId="79581E8B" w:rsidR="009E6995" w:rsidRPr="00C00AAC" w:rsidRDefault="009E6995" w:rsidP="009E6995">
            <w:pPr>
              <w:snapToGrid w:val="0"/>
              <w:rPr>
                <w:rFonts w:ascii="仿宋" w:eastAsia="仿宋" w:hAnsi="仿宋"/>
                <w:sz w:val="24"/>
              </w:rPr>
            </w:pPr>
            <w:r w:rsidRPr="0083370E">
              <w:rPr>
                <w:rFonts w:hint="eastAsia"/>
                <w:color w:val="000000" w:themeColor="text1"/>
                <w:szCs w:val="21"/>
              </w:rPr>
              <w:t>张莉莉</w:t>
            </w:r>
          </w:p>
        </w:tc>
        <w:tc>
          <w:tcPr>
            <w:tcW w:w="1286" w:type="dxa"/>
            <w:vAlign w:val="center"/>
          </w:tcPr>
          <w:p w14:paraId="03729B05" w14:textId="4498C1F7" w:rsidR="009E6995" w:rsidRPr="00C00AAC" w:rsidRDefault="009E6995" w:rsidP="009E6995">
            <w:pPr>
              <w:snapToGrid w:val="0"/>
              <w:rPr>
                <w:rFonts w:ascii="仿宋" w:eastAsia="仿宋" w:hAnsi="仿宋"/>
                <w:sz w:val="24"/>
              </w:rPr>
            </w:pPr>
            <w:r w:rsidRPr="0083370E">
              <w:rPr>
                <w:rFonts w:hint="eastAsia"/>
                <w:color w:val="000000" w:themeColor="text1"/>
                <w:szCs w:val="21"/>
              </w:rPr>
              <w:t>2015</w:t>
            </w:r>
            <w:r w:rsidRPr="0083370E">
              <w:rPr>
                <w:rFonts w:hint="eastAsia"/>
                <w:color w:val="000000" w:themeColor="text1"/>
                <w:szCs w:val="21"/>
              </w:rPr>
              <w:t>年</w:t>
            </w:r>
            <w:r>
              <w:rPr>
                <w:rFonts w:hint="eastAsia"/>
                <w:color w:val="000000" w:themeColor="text1"/>
                <w:szCs w:val="21"/>
              </w:rPr>
              <w:t>第</w:t>
            </w:r>
            <w:r w:rsidRPr="0083370E">
              <w:rPr>
                <w:rFonts w:hint="eastAsia"/>
                <w:color w:val="000000" w:themeColor="text1"/>
                <w:szCs w:val="21"/>
              </w:rPr>
              <w:t>1</w:t>
            </w:r>
            <w:r w:rsidRPr="0083370E">
              <w:rPr>
                <w:rFonts w:hint="eastAsia"/>
                <w:color w:val="000000" w:themeColor="text1"/>
                <w:szCs w:val="21"/>
              </w:rPr>
              <w:t>版</w:t>
            </w:r>
          </w:p>
        </w:tc>
      </w:tr>
      <w:tr w:rsidR="009E6995" w:rsidRPr="00C00AAC" w14:paraId="11A51221" w14:textId="77777777" w:rsidTr="00B3364B">
        <w:trPr>
          <w:jc w:val="center"/>
        </w:trPr>
        <w:tc>
          <w:tcPr>
            <w:tcW w:w="635" w:type="dxa"/>
            <w:vAlign w:val="center"/>
          </w:tcPr>
          <w:p w14:paraId="767A7AB7" w14:textId="33560A28" w:rsidR="009E6995" w:rsidRPr="00C00AAC" w:rsidRDefault="009E6995" w:rsidP="009E6995">
            <w:pPr>
              <w:snapToGrid w:val="0"/>
              <w:jc w:val="center"/>
              <w:rPr>
                <w:rFonts w:ascii="仿宋" w:eastAsia="仿宋" w:hAnsi="仿宋"/>
                <w:sz w:val="24"/>
              </w:rPr>
            </w:pPr>
            <w:r w:rsidRPr="0083370E">
              <w:rPr>
                <w:color w:val="000000" w:themeColor="text1"/>
                <w:szCs w:val="21"/>
              </w:rPr>
              <w:t>7</w:t>
            </w:r>
          </w:p>
        </w:tc>
        <w:tc>
          <w:tcPr>
            <w:tcW w:w="1820" w:type="dxa"/>
            <w:vAlign w:val="center"/>
          </w:tcPr>
          <w:p w14:paraId="53C2BD68" w14:textId="06D069D1" w:rsidR="009E6995" w:rsidRPr="00C00AAC" w:rsidRDefault="009E6995" w:rsidP="009E6995">
            <w:pPr>
              <w:snapToGrid w:val="0"/>
              <w:rPr>
                <w:rFonts w:ascii="仿宋" w:eastAsia="仿宋" w:hAnsi="仿宋"/>
                <w:sz w:val="24"/>
              </w:rPr>
            </w:pPr>
            <w:r w:rsidRPr="0083370E">
              <w:rPr>
                <w:rFonts w:hint="eastAsia"/>
                <w:color w:val="000000" w:themeColor="text1"/>
                <w:szCs w:val="21"/>
              </w:rPr>
              <w:t>汽车电气系统检修</w:t>
            </w:r>
          </w:p>
        </w:tc>
        <w:tc>
          <w:tcPr>
            <w:tcW w:w="2021" w:type="dxa"/>
            <w:vAlign w:val="center"/>
          </w:tcPr>
          <w:p w14:paraId="70E93397" w14:textId="04781CC5"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3D6D2EE0" w14:textId="0EF45AA1" w:rsidR="009E6995" w:rsidRPr="00C00AAC" w:rsidRDefault="009E6995" w:rsidP="009E6995">
            <w:pPr>
              <w:snapToGrid w:val="0"/>
              <w:rPr>
                <w:rFonts w:ascii="仿宋" w:eastAsia="仿宋" w:hAnsi="仿宋"/>
                <w:sz w:val="24"/>
              </w:rPr>
            </w:pPr>
            <w:r w:rsidRPr="0083370E">
              <w:rPr>
                <w:rFonts w:hint="eastAsia"/>
                <w:color w:val="000000" w:themeColor="text1"/>
                <w:szCs w:val="21"/>
              </w:rPr>
              <w:t>西安交通大学</w:t>
            </w:r>
          </w:p>
        </w:tc>
        <w:tc>
          <w:tcPr>
            <w:tcW w:w="971" w:type="dxa"/>
            <w:vAlign w:val="center"/>
          </w:tcPr>
          <w:p w14:paraId="20AC2D81" w14:textId="4F459AA5" w:rsidR="009E6995" w:rsidRPr="00C00AAC" w:rsidRDefault="009E6995" w:rsidP="009E6995">
            <w:pPr>
              <w:snapToGrid w:val="0"/>
              <w:rPr>
                <w:rFonts w:ascii="仿宋" w:eastAsia="仿宋" w:hAnsi="仿宋"/>
                <w:sz w:val="24"/>
              </w:rPr>
            </w:pPr>
            <w:r w:rsidRPr="0083370E">
              <w:rPr>
                <w:rFonts w:hint="eastAsia"/>
                <w:color w:val="000000" w:themeColor="text1"/>
                <w:szCs w:val="21"/>
              </w:rPr>
              <w:t>贾建波</w:t>
            </w:r>
          </w:p>
        </w:tc>
        <w:tc>
          <w:tcPr>
            <w:tcW w:w="1286" w:type="dxa"/>
            <w:vAlign w:val="center"/>
          </w:tcPr>
          <w:p w14:paraId="085A7772" w14:textId="3C4A82B5" w:rsidR="009E6995" w:rsidRPr="00C00AAC" w:rsidRDefault="009E6995" w:rsidP="009E6995">
            <w:pPr>
              <w:snapToGrid w:val="0"/>
              <w:rPr>
                <w:rFonts w:ascii="仿宋" w:eastAsia="仿宋" w:hAnsi="仿宋"/>
                <w:sz w:val="24"/>
              </w:rPr>
            </w:pPr>
            <w:r w:rsidRPr="0083370E">
              <w:rPr>
                <w:rFonts w:hint="eastAsia"/>
                <w:color w:val="000000" w:themeColor="text1"/>
                <w:szCs w:val="21"/>
              </w:rPr>
              <w:t>2014</w:t>
            </w:r>
            <w:r w:rsidRPr="0083370E">
              <w:rPr>
                <w:rFonts w:hint="eastAsia"/>
                <w:color w:val="000000" w:themeColor="text1"/>
                <w:szCs w:val="21"/>
              </w:rPr>
              <w:t>年</w:t>
            </w:r>
            <w:r>
              <w:rPr>
                <w:rFonts w:hint="eastAsia"/>
                <w:color w:val="000000" w:themeColor="text1"/>
                <w:szCs w:val="21"/>
              </w:rPr>
              <w:t>第</w:t>
            </w:r>
            <w:r w:rsidRPr="0083370E">
              <w:rPr>
                <w:rFonts w:hint="eastAsia"/>
                <w:color w:val="000000" w:themeColor="text1"/>
                <w:szCs w:val="21"/>
              </w:rPr>
              <w:t>1</w:t>
            </w:r>
            <w:r w:rsidRPr="0083370E">
              <w:rPr>
                <w:rFonts w:hint="eastAsia"/>
                <w:color w:val="000000" w:themeColor="text1"/>
                <w:szCs w:val="21"/>
              </w:rPr>
              <w:t>版</w:t>
            </w:r>
          </w:p>
        </w:tc>
      </w:tr>
      <w:tr w:rsidR="009E6995" w:rsidRPr="00C00AAC" w14:paraId="7A84DA3B" w14:textId="77777777" w:rsidTr="00B3364B">
        <w:trPr>
          <w:jc w:val="center"/>
        </w:trPr>
        <w:tc>
          <w:tcPr>
            <w:tcW w:w="635" w:type="dxa"/>
            <w:vAlign w:val="center"/>
          </w:tcPr>
          <w:p w14:paraId="389D09E5" w14:textId="118540A2" w:rsidR="009E6995" w:rsidRPr="00C00AAC" w:rsidRDefault="009E6995" w:rsidP="009E6995">
            <w:pPr>
              <w:snapToGrid w:val="0"/>
              <w:jc w:val="center"/>
              <w:rPr>
                <w:rFonts w:ascii="仿宋" w:eastAsia="仿宋" w:hAnsi="仿宋"/>
                <w:sz w:val="24"/>
              </w:rPr>
            </w:pPr>
            <w:r w:rsidRPr="0083370E">
              <w:rPr>
                <w:color w:val="000000" w:themeColor="text1"/>
                <w:szCs w:val="21"/>
              </w:rPr>
              <w:t>8</w:t>
            </w:r>
          </w:p>
        </w:tc>
        <w:tc>
          <w:tcPr>
            <w:tcW w:w="1820" w:type="dxa"/>
            <w:vAlign w:val="center"/>
          </w:tcPr>
          <w:p w14:paraId="7B91611E" w14:textId="400D4963" w:rsidR="009E6995" w:rsidRPr="00C00AAC" w:rsidRDefault="009E6995" w:rsidP="009E6995">
            <w:pPr>
              <w:snapToGrid w:val="0"/>
              <w:rPr>
                <w:rFonts w:ascii="仿宋" w:eastAsia="仿宋" w:hAnsi="仿宋"/>
                <w:sz w:val="24"/>
              </w:rPr>
            </w:pPr>
            <w:r w:rsidRPr="0083370E">
              <w:rPr>
                <w:rFonts w:hint="eastAsia"/>
                <w:color w:val="000000" w:themeColor="text1"/>
                <w:szCs w:val="21"/>
              </w:rPr>
              <w:t>汽车性能检测与评价</w:t>
            </w:r>
          </w:p>
        </w:tc>
        <w:tc>
          <w:tcPr>
            <w:tcW w:w="2021" w:type="dxa"/>
            <w:vAlign w:val="center"/>
          </w:tcPr>
          <w:p w14:paraId="1347AE51" w14:textId="58C54031"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3FF71AFD" w14:textId="223C80DA" w:rsidR="009E6995" w:rsidRPr="00C00AAC" w:rsidRDefault="009E6995" w:rsidP="009E6995">
            <w:pPr>
              <w:snapToGrid w:val="0"/>
              <w:rPr>
                <w:rFonts w:ascii="仿宋" w:eastAsia="仿宋" w:hAnsi="仿宋"/>
                <w:sz w:val="24"/>
              </w:rPr>
            </w:pPr>
            <w:r w:rsidRPr="0083370E">
              <w:rPr>
                <w:rFonts w:hint="eastAsia"/>
                <w:color w:val="000000" w:themeColor="text1"/>
                <w:szCs w:val="21"/>
              </w:rPr>
              <w:t>国防工业</w:t>
            </w:r>
          </w:p>
        </w:tc>
        <w:tc>
          <w:tcPr>
            <w:tcW w:w="971" w:type="dxa"/>
            <w:vAlign w:val="center"/>
          </w:tcPr>
          <w:p w14:paraId="05D33348" w14:textId="0627F800" w:rsidR="009E6995" w:rsidRPr="00C00AAC" w:rsidRDefault="009E6995" w:rsidP="009E6995">
            <w:pPr>
              <w:snapToGrid w:val="0"/>
              <w:rPr>
                <w:rFonts w:ascii="仿宋" w:eastAsia="仿宋" w:hAnsi="仿宋"/>
                <w:sz w:val="24"/>
              </w:rPr>
            </w:pPr>
            <w:r w:rsidRPr="0083370E">
              <w:rPr>
                <w:rFonts w:hint="eastAsia"/>
                <w:color w:val="000000" w:themeColor="text1"/>
                <w:szCs w:val="21"/>
              </w:rPr>
              <w:t>皮连根</w:t>
            </w:r>
          </w:p>
        </w:tc>
        <w:tc>
          <w:tcPr>
            <w:tcW w:w="1286" w:type="dxa"/>
            <w:vAlign w:val="center"/>
          </w:tcPr>
          <w:p w14:paraId="1262FCB1" w14:textId="4661D272" w:rsidR="009E6995" w:rsidRPr="00C00AAC" w:rsidRDefault="009E6995" w:rsidP="009E6995">
            <w:pPr>
              <w:snapToGrid w:val="0"/>
              <w:rPr>
                <w:rFonts w:ascii="仿宋" w:eastAsia="仿宋" w:hAnsi="仿宋"/>
                <w:sz w:val="24"/>
              </w:rPr>
            </w:pPr>
            <w:r w:rsidRPr="0083370E">
              <w:rPr>
                <w:rFonts w:hint="eastAsia"/>
                <w:color w:val="000000" w:themeColor="text1"/>
                <w:szCs w:val="21"/>
              </w:rPr>
              <w:t>2012</w:t>
            </w:r>
            <w:r w:rsidRPr="0083370E">
              <w:rPr>
                <w:rFonts w:hint="eastAsia"/>
                <w:color w:val="000000" w:themeColor="text1"/>
                <w:szCs w:val="21"/>
              </w:rPr>
              <w:t>年</w:t>
            </w:r>
            <w:r>
              <w:rPr>
                <w:rFonts w:hint="eastAsia"/>
                <w:color w:val="000000" w:themeColor="text1"/>
                <w:szCs w:val="21"/>
              </w:rPr>
              <w:t>第</w:t>
            </w:r>
            <w:r w:rsidRPr="0083370E">
              <w:rPr>
                <w:rFonts w:hint="eastAsia"/>
                <w:color w:val="000000" w:themeColor="text1"/>
                <w:szCs w:val="21"/>
              </w:rPr>
              <w:t>1</w:t>
            </w:r>
            <w:r w:rsidRPr="0083370E">
              <w:rPr>
                <w:rFonts w:hint="eastAsia"/>
                <w:color w:val="000000" w:themeColor="text1"/>
                <w:szCs w:val="21"/>
              </w:rPr>
              <w:t>版</w:t>
            </w:r>
          </w:p>
        </w:tc>
      </w:tr>
      <w:tr w:rsidR="009E6995" w:rsidRPr="00C00AAC" w14:paraId="30ABDCBC" w14:textId="77777777" w:rsidTr="00B3364B">
        <w:trPr>
          <w:jc w:val="center"/>
        </w:trPr>
        <w:tc>
          <w:tcPr>
            <w:tcW w:w="635" w:type="dxa"/>
            <w:vAlign w:val="center"/>
          </w:tcPr>
          <w:p w14:paraId="4063B26A" w14:textId="31D32CF7" w:rsidR="009E6995" w:rsidRPr="00C00AAC" w:rsidRDefault="009E6995" w:rsidP="009E6995">
            <w:pPr>
              <w:snapToGrid w:val="0"/>
              <w:jc w:val="center"/>
              <w:rPr>
                <w:rFonts w:ascii="仿宋" w:eastAsia="仿宋" w:hAnsi="仿宋"/>
                <w:sz w:val="24"/>
              </w:rPr>
            </w:pPr>
            <w:r w:rsidRPr="0083370E">
              <w:rPr>
                <w:color w:val="000000" w:themeColor="text1"/>
                <w:szCs w:val="21"/>
              </w:rPr>
              <w:t>9</w:t>
            </w:r>
          </w:p>
        </w:tc>
        <w:tc>
          <w:tcPr>
            <w:tcW w:w="1820" w:type="dxa"/>
            <w:vAlign w:val="center"/>
          </w:tcPr>
          <w:p w14:paraId="4BC06EE3" w14:textId="0D70D97F" w:rsidR="009E6995" w:rsidRPr="00C00AAC" w:rsidRDefault="009E6995" w:rsidP="009E6995">
            <w:pPr>
              <w:snapToGrid w:val="0"/>
              <w:rPr>
                <w:rFonts w:ascii="仿宋" w:eastAsia="仿宋" w:hAnsi="仿宋"/>
                <w:sz w:val="24"/>
              </w:rPr>
            </w:pPr>
            <w:r w:rsidRPr="0083370E">
              <w:rPr>
                <w:rFonts w:hint="eastAsia"/>
                <w:color w:val="000000" w:themeColor="text1"/>
                <w:szCs w:val="21"/>
              </w:rPr>
              <w:t>汽车修理工（中级）（双色）</w:t>
            </w:r>
          </w:p>
        </w:tc>
        <w:tc>
          <w:tcPr>
            <w:tcW w:w="2021" w:type="dxa"/>
            <w:vAlign w:val="center"/>
          </w:tcPr>
          <w:p w14:paraId="306AE743" w14:textId="3D54A7D7"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1036C54B" w14:textId="73B7C09D" w:rsidR="009E6995" w:rsidRPr="00C00AAC" w:rsidRDefault="009E6995" w:rsidP="009E6995">
            <w:pPr>
              <w:snapToGrid w:val="0"/>
              <w:rPr>
                <w:rFonts w:ascii="仿宋" w:eastAsia="仿宋" w:hAnsi="仿宋"/>
                <w:sz w:val="24"/>
              </w:rPr>
            </w:pPr>
            <w:r w:rsidRPr="0083370E">
              <w:rPr>
                <w:rFonts w:hint="eastAsia"/>
                <w:color w:val="000000" w:themeColor="text1"/>
                <w:szCs w:val="21"/>
              </w:rPr>
              <w:t>航空工业</w:t>
            </w:r>
          </w:p>
        </w:tc>
        <w:tc>
          <w:tcPr>
            <w:tcW w:w="971" w:type="dxa"/>
            <w:vAlign w:val="center"/>
          </w:tcPr>
          <w:p w14:paraId="203B7A75" w14:textId="6B653B3F" w:rsidR="009E6995" w:rsidRPr="00C00AAC" w:rsidRDefault="009E6995" w:rsidP="009E6995">
            <w:pPr>
              <w:snapToGrid w:val="0"/>
              <w:rPr>
                <w:rFonts w:ascii="仿宋" w:eastAsia="仿宋" w:hAnsi="仿宋"/>
                <w:sz w:val="24"/>
              </w:rPr>
            </w:pPr>
            <w:r w:rsidRPr="0083370E">
              <w:rPr>
                <w:rFonts w:hint="eastAsia"/>
                <w:color w:val="000000" w:themeColor="text1"/>
                <w:szCs w:val="21"/>
              </w:rPr>
              <w:t>张小飞</w:t>
            </w:r>
          </w:p>
        </w:tc>
        <w:tc>
          <w:tcPr>
            <w:tcW w:w="1286" w:type="dxa"/>
            <w:vAlign w:val="center"/>
          </w:tcPr>
          <w:p w14:paraId="24D5946D" w14:textId="259ED59A" w:rsidR="009E6995" w:rsidRPr="00C00AAC" w:rsidRDefault="009E6995" w:rsidP="009E6995">
            <w:pPr>
              <w:snapToGrid w:val="0"/>
              <w:rPr>
                <w:rFonts w:ascii="仿宋" w:eastAsia="仿宋" w:hAnsi="仿宋"/>
                <w:sz w:val="24"/>
              </w:rPr>
            </w:pPr>
            <w:r w:rsidRPr="0083370E">
              <w:rPr>
                <w:rFonts w:hint="eastAsia"/>
                <w:color w:val="000000" w:themeColor="text1"/>
                <w:szCs w:val="21"/>
              </w:rPr>
              <w:t>2017</w:t>
            </w:r>
            <w:r w:rsidRPr="0083370E">
              <w:rPr>
                <w:rFonts w:hint="eastAsia"/>
                <w:color w:val="000000" w:themeColor="text1"/>
                <w:szCs w:val="21"/>
              </w:rPr>
              <w:t>年</w:t>
            </w:r>
            <w:r>
              <w:rPr>
                <w:rFonts w:hint="eastAsia"/>
                <w:color w:val="000000" w:themeColor="text1"/>
                <w:szCs w:val="21"/>
              </w:rPr>
              <w:t>第</w:t>
            </w:r>
            <w:r w:rsidRPr="0083370E">
              <w:rPr>
                <w:rFonts w:hint="eastAsia"/>
                <w:color w:val="000000" w:themeColor="text1"/>
                <w:szCs w:val="21"/>
              </w:rPr>
              <w:t>1</w:t>
            </w:r>
            <w:r w:rsidRPr="0083370E">
              <w:rPr>
                <w:rFonts w:hint="eastAsia"/>
                <w:color w:val="000000" w:themeColor="text1"/>
                <w:szCs w:val="21"/>
              </w:rPr>
              <w:t>版</w:t>
            </w:r>
          </w:p>
        </w:tc>
      </w:tr>
      <w:tr w:rsidR="009E6995" w:rsidRPr="00C00AAC" w14:paraId="5A2AB7D3" w14:textId="77777777" w:rsidTr="00B3364B">
        <w:trPr>
          <w:jc w:val="center"/>
        </w:trPr>
        <w:tc>
          <w:tcPr>
            <w:tcW w:w="635" w:type="dxa"/>
            <w:vAlign w:val="center"/>
          </w:tcPr>
          <w:p w14:paraId="53A4B9EC" w14:textId="59753635" w:rsidR="009E6995" w:rsidRPr="00C00AAC" w:rsidRDefault="009E6995" w:rsidP="009E6995">
            <w:pPr>
              <w:snapToGrid w:val="0"/>
              <w:jc w:val="center"/>
              <w:rPr>
                <w:rFonts w:ascii="仿宋" w:eastAsia="仿宋" w:hAnsi="仿宋"/>
                <w:sz w:val="24"/>
              </w:rPr>
            </w:pPr>
            <w:r w:rsidRPr="0083370E">
              <w:rPr>
                <w:color w:val="000000" w:themeColor="text1"/>
                <w:szCs w:val="21"/>
              </w:rPr>
              <w:t>10</w:t>
            </w:r>
          </w:p>
        </w:tc>
        <w:tc>
          <w:tcPr>
            <w:tcW w:w="1820" w:type="dxa"/>
            <w:vAlign w:val="center"/>
          </w:tcPr>
          <w:p w14:paraId="717D7FFA" w14:textId="00AD711D" w:rsidR="009E6995" w:rsidRPr="00C00AAC" w:rsidRDefault="009E6995" w:rsidP="009E6995">
            <w:pPr>
              <w:snapToGrid w:val="0"/>
              <w:rPr>
                <w:rFonts w:ascii="仿宋" w:eastAsia="仿宋" w:hAnsi="仿宋"/>
                <w:sz w:val="24"/>
              </w:rPr>
            </w:pPr>
            <w:r w:rsidRPr="0083370E">
              <w:rPr>
                <w:rFonts w:hint="eastAsia"/>
                <w:color w:val="000000" w:themeColor="text1"/>
                <w:szCs w:val="21"/>
              </w:rPr>
              <w:t>汽车综合故障诊断</w:t>
            </w:r>
          </w:p>
        </w:tc>
        <w:tc>
          <w:tcPr>
            <w:tcW w:w="2021" w:type="dxa"/>
            <w:vAlign w:val="center"/>
          </w:tcPr>
          <w:p w14:paraId="76A39393" w14:textId="18D9218E" w:rsidR="009E6995" w:rsidRPr="00C00AAC" w:rsidRDefault="009E6995" w:rsidP="009E6995">
            <w:pPr>
              <w:snapToGrid w:val="0"/>
              <w:rPr>
                <w:rFonts w:ascii="仿宋" w:eastAsia="仿宋" w:hAnsi="仿宋"/>
                <w:sz w:val="24"/>
              </w:rPr>
            </w:pPr>
            <w:r w:rsidRPr="0083370E">
              <w:rPr>
                <w:rFonts w:hint="eastAsia"/>
                <w:color w:val="000000" w:themeColor="text1"/>
                <w:szCs w:val="21"/>
              </w:rPr>
              <w:t>高职高专</w:t>
            </w:r>
          </w:p>
        </w:tc>
        <w:tc>
          <w:tcPr>
            <w:tcW w:w="1557" w:type="dxa"/>
            <w:vAlign w:val="center"/>
          </w:tcPr>
          <w:p w14:paraId="7C61750C" w14:textId="5CE90B05" w:rsidR="009E6995" w:rsidRPr="00C00AAC" w:rsidRDefault="009E6995" w:rsidP="009E6995">
            <w:pPr>
              <w:snapToGrid w:val="0"/>
              <w:rPr>
                <w:rFonts w:ascii="仿宋" w:eastAsia="仿宋" w:hAnsi="仿宋"/>
                <w:sz w:val="24"/>
              </w:rPr>
            </w:pPr>
            <w:r w:rsidRPr="0083370E">
              <w:rPr>
                <w:rFonts w:hint="eastAsia"/>
                <w:color w:val="000000" w:themeColor="text1"/>
                <w:szCs w:val="21"/>
              </w:rPr>
              <w:t>国防科技大学</w:t>
            </w:r>
          </w:p>
        </w:tc>
        <w:tc>
          <w:tcPr>
            <w:tcW w:w="971" w:type="dxa"/>
            <w:vAlign w:val="center"/>
          </w:tcPr>
          <w:p w14:paraId="41D436EF" w14:textId="73589A43" w:rsidR="009E6995" w:rsidRPr="00C00AAC" w:rsidRDefault="009E6995" w:rsidP="009E6995">
            <w:pPr>
              <w:snapToGrid w:val="0"/>
              <w:rPr>
                <w:rFonts w:ascii="仿宋" w:eastAsia="仿宋" w:hAnsi="仿宋"/>
                <w:sz w:val="24"/>
              </w:rPr>
            </w:pPr>
            <w:r w:rsidRPr="0083370E">
              <w:rPr>
                <w:rFonts w:hint="eastAsia"/>
                <w:color w:val="000000" w:themeColor="text1"/>
                <w:szCs w:val="21"/>
              </w:rPr>
              <w:t>王丽新</w:t>
            </w:r>
          </w:p>
        </w:tc>
        <w:tc>
          <w:tcPr>
            <w:tcW w:w="1286" w:type="dxa"/>
            <w:vAlign w:val="center"/>
          </w:tcPr>
          <w:p w14:paraId="054C461F" w14:textId="292303F6" w:rsidR="009E6995" w:rsidRPr="00C00AAC" w:rsidRDefault="009E6995" w:rsidP="009E6995">
            <w:pPr>
              <w:snapToGrid w:val="0"/>
              <w:rPr>
                <w:rFonts w:ascii="仿宋" w:eastAsia="仿宋" w:hAnsi="仿宋"/>
                <w:sz w:val="24"/>
              </w:rPr>
            </w:pPr>
            <w:r w:rsidRPr="0083370E">
              <w:rPr>
                <w:rFonts w:hint="eastAsia"/>
                <w:color w:val="000000" w:themeColor="text1"/>
                <w:szCs w:val="21"/>
              </w:rPr>
              <w:t>2014</w:t>
            </w:r>
            <w:r w:rsidRPr="0083370E">
              <w:rPr>
                <w:rFonts w:hint="eastAsia"/>
                <w:color w:val="000000" w:themeColor="text1"/>
                <w:szCs w:val="21"/>
              </w:rPr>
              <w:t>年</w:t>
            </w:r>
            <w:r>
              <w:rPr>
                <w:rFonts w:hint="eastAsia"/>
                <w:color w:val="000000" w:themeColor="text1"/>
                <w:szCs w:val="21"/>
              </w:rPr>
              <w:t>第</w:t>
            </w:r>
            <w:r w:rsidRPr="0083370E">
              <w:rPr>
                <w:rFonts w:hint="eastAsia"/>
                <w:color w:val="000000" w:themeColor="text1"/>
                <w:szCs w:val="21"/>
              </w:rPr>
              <w:t>1</w:t>
            </w:r>
            <w:r w:rsidRPr="0083370E">
              <w:rPr>
                <w:rFonts w:hint="eastAsia"/>
                <w:color w:val="000000" w:themeColor="text1"/>
                <w:szCs w:val="21"/>
              </w:rPr>
              <w:t>版</w:t>
            </w:r>
          </w:p>
        </w:tc>
      </w:tr>
    </w:tbl>
    <w:p w14:paraId="0AFFF78E" w14:textId="77777777" w:rsidR="00C00AAC" w:rsidRPr="00C00AAC" w:rsidRDefault="00C00AAC" w:rsidP="00C00AAC">
      <w:pPr>
        <w:snapToGrid w:val="0"/>
        <w:spacing w:line="500" w:lineRule="exact"/>
        <w:rPr>
          <w:rFonts w:ascii="仿宋" w:eastAsia="仿宋" w:hAnsi="仿宋"/>
          <w:b/>
          <w:sz w:val="28"/>
          <w:szCs w:val="28"/>
        </w:rPr>
      </w:pPr>
    </w:p>
    <w:p w14:paraId="18C8B46A" w14:textId="77777777" w:rsidR="00C00AAC" w:rsidRPr="0041669F" w:rsidRDefault="00C00AAC" w:rsidP="0041669F">
      <w:pPr>
        <w:pStyle w:val="11"/>
        <w:spacing w:line="0" w:lineRule="atLeast"/>
        <w:jc w:val="center"/>
        <w:rPr>
          <w:rFonts w:ascii="仿宋" w:eastAsia="仿宋" w:hAnsi="仿宋"/>
          <w:szCs w:val="21"/>
        </w:rPr>
      </w:pPr>
      <w:r w:rsidRPr="00C00AAC">
        <w:rPr>
          <w:rFonts w:ascii="仿宋" w:eastAsia="仿宋" w:hAnsi="仿宋"/>
          <w:szCs w:val="21"/>
        </w:rPr>
        <w:t>表</w:t>
      </w:r>
      <w:r w:rsidR="00EB6649">
        <w:rPr>
          <w:rFonts w:ascii="仿宋" w:eastAsia="仿宋" w:hAnsi="仿宋"/>
          <w:szCs w:val="21"/>
        </w:rPr>
        <w:t>8</w:t>
      </w:r>
      <w:r w:rsidR="001531CC">
        <w:rPr>
          <w:rFonts w:ascii="仿宋" w:eastAsia="仿宋" w:hAnsi="仿宋"/>
          <w:szCs w:val="21"/>
        </w:rPr>
        <w:t xml:space="preserve"> </w:t>
      </w:r>
      <w:r w:rsidRPr="00C00AAC">
        <w:rPr>
          <w:rFonts w:ascii="仿宋" w:eastAsia="仿宋" w:hAnsi="仿宋" w:hint="eastAsia"/>
          <w:szCs w:val="21"/>
        </w:rPr>
        <w:t>数字化资源选用表</w:t>
      </w:r>
    </w:p>
    <w:tbl>
      <w:tblPr>
        <w:tblStyle w:val="a3"/>
        <w:tblW w:w="0" w:type="auto"/>
        <w:jc w:val="center"/>
        <w:tblLook w:val="04A0" w:firstRow="1" w:lastRow="0" w:firstColumn="1" w:lastColumn="0" w:noHBand="0" w:noVBand="1"/>
      </w:tblPr>
      <w:tblGrid>
        <w:gridCol w:w="642"/>
        <w:gridCol w:w="1863"/>
        <w:gridCol w:w="5797"/>
      </w:tblGrid>
      <w:tr w:rsidR="00C00AAC" w:rsidRPr="00C00AAC" w14:paraId="559EDFA4" w14:textId="77777777" w:rsidTr="00DE22F9">
        <w:trPr>
          <w:trHeight w:val="625"/>
          <w:jc w:val="center"/>
        </w:trPr>
        <w:tc>
          <w:tcPr>
            <w:tcW w:w="642" w:type="dxa"/>
            <w:vAlign w:val="center"/>
          </w:tcPr>
          <w:p w14:paraId="66BE1854" w14:textId="77777777" w:rsidR="00C00AAC" w:rsidRPr="00C00AAC" w:rsidRDefault="00C00AAC" w:rsidP="00F462FF">
            <w:pPr>
              <w:spacing w:line="360" w:lineRule="exact"/>
              <w:jc w:val="center"/>
              <w:rPr>
                <w:rFonts w:ascii="仿宋" w:eastAsia="仿宋" w:hAnsi="仿宋"/>
                <w:b/>
                <w:szCs w:val="21"/>
              </w:rPr>
            </w:pPr>
            <w:r w:rsidRPr="00C00AAC">
              <w:rPr>
                <w:rFonts w:ascii="仿宋" w:eastAsia="仿宋" w:hAnsi="仿宋" w:hint="eastAsia"/>
                <w:b/>
                <w:szCs w:val="21"/>
              </w:rPr>
              <w:t>序号</w:t>
            </w:r>
          </w:p>
        </w:tc>
        <w:tc>
          <w:tcPr>
            <w:tcW w:w="1863" w:type="dxa"/>
            <w:vAlign w:val="center"/>
          </w:tcPr>
          <w:p w14:paraId="25B835D8"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数字化资源名称</w:t>
            </w:r>
          </w:p>
        </w:tc>
        <w:tc>
          <w:tcPr>
            <w:tcW w:w="5797" w:type="dxa"/>
            <w:vAlign w:val="center"/>
          </w:tcPr>
          <w:p w14:paraId="26F66574"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资源网址</w:t>
            </w:r>
          </w:p>
        </w:tc>
      </w:tr>
      <w:tr w:rsidR="00F462FF" w:rsidRPr="00C00AAC" w14:paraId="01770517" w14:textId="77777777" w:rsidTr="00B3364B">
        <w:trPr>
          <w:jc w:val="center"/>
        </w:trPr>
        <w:tc>
          <w:tcPr>
            <w:tcW w:w="642" w:type="dxa"/>
            <w:vAlign w:val="center"/>
          </w:tcPr>
          <w:p w14:paraId="4AF681E0" w14:textId="76CBF861" w:rsidR="00F462FF" w:rsidRPr="00C00AAC" w:rsidRDefault="00F462FF" w:rsidP="00F462FF">
            <w:pPr>
              <w:snapToGrid w:val="0"/>
              <w:jc w:val="center"/>
              <w:rPr>
                <w:rFonts w:ascii="仿宋" w:eastAsia="仿宋" w:hAnsi="仿宋"/>
                <w:sz w:val="24"/>
              </w:rPr>
            </w:pPr>
            <w:r w:rsidRPr="00DD5EF3">
              <w:rPr>
                <w:sz w:val="18"/>
                <w:szCs w:val="18"/>
              </w:rPr>
              <w:t>1</w:t>
            </w:r>
          </w:p>
        </w:tc>
        <w:tc>
          <w:tcPr>
            <w:tcW w:w="1863" w:type="dxa"/>
            <w:vAlign w:val="center"/>
          </w:tcPr>
          <w:p w14:paraId="6DE14C68" w14:textId="0A049E86" w:rsidR="00F462FF" w:rsidRPr="00C00AAC" w:rsidRDefault="00F462FF" w:rsidP="00F462FF">
            <w:pPr>
              <w:snapToGrid w:val="0"/>
              <w:rPr>
                <w:rFonts w:ascii="仿宋" w:eastAsia="仿宋" w:hAnsi="仿宋"/>
                <w:sz w:val="24"/>
              </w:rPr>
            </w:pPr>
            <w:r w:rsidRPr="00DD5EF3">
              <w:rPr>
                <w:rFonts w:hint="eastAsia"/>
                <w:sz w:val="18"/>
                <w:szCs w:val="18"/>
              </w:rPr>
              <w:t>汽车发动机检测与维修</w:t>
            </w:r>
          </w:p>
        </w:tc>
        <w:tc>
          <w:tcPr>
            <w:tcW w:w="5797" w:type="dxa"/>
            <w:vAlign w:val="center"/>
          </w:tcPr>
          <w:p w14:paraId="773D3068" w14:textId="6E4222C4" w:rsidR="00F462FF" w:rsidRPr="00C00AAC" w:rsidRDefault="00F462FF" w:rsidP="00F462FF">
            <w:pPr>
              <w:snapToGrid w:val="0"/>
              <w:rPr>
                <w:rFonts w:ascii="仿宋" w:eastAsia="仿宋" w:hAnsi="仿宋"/>
                <w:sz w:val="24"/>
              </w:rPr>
            </w:pPr>
            <w:r w:rsidRPr="00DD5EF3">
              <w:rPr>
                <w:sz w:val="18"/>
                <w:szCs w:val="18"/>
              </w:rPr>
              <w:t>http://web.czie.net/jpkc/fdj/index.asp</w:t>
            </w:r>
          </w:p>
        </w:tc>
      </w:tr>
      <w:tr w:rsidR="00F462FF" w:rsidRPr="00C00AAC" w14:paraId="48E2996C" w14:textId="77777777" w:rsidTr="00B3364B">
        <w:trPr>
          <w:jc w:val="center"/>
        </w:trPr>
        <w:tc>
          <w:tcPr>
            <w:tcW w:w="642" w:type="dxa"/>
            <w:vAlign w:val="center"/>
          </w:tcPr>
          <w:p w14:paraId="4E0AE7D8" w14:textId="7A3C99DB" w:rsidR="00F462FF" w:rsidRPr="00C00AAC" w:rsidRDefault="00F462FF" w:rsidP="00F462FF">
            <w:pPr>
              <w:snapToGrid w:val="0"/>
              <w:jc w:val="center"/>
              <w:rPr>
                <w:rFonts w:ascii="仿宋" w:eastAsia="仿宋" w:hAnsi="仿宋"/>
                <w:sz w:val="24"/>
              </w:rPr>
            </w:pPr>
            <w:r w:rsidRPr="00DD5EF3">
              <w:rPr>
                <w:sz w:val="18"/>
                <w:szCs w:val="18"/>
              </w:rPr>
              <w:t>2</w:t>
            </w:r>
          </w:p>
        </w:tc>
        <w:tc>
          <w:tcPr>
            <w:tcW w:w="1863" w:type="dxa"/>
            <w:vAlign w:val="center"/>
          </w:tcPr>
          <w:p w14:paraId="136D34EC" w14:textId="01E7730E" w:rsidR="00F462FF" w:rsidRPr="00C00AAC" w:rsidRDefault="00F462FF" w:rsidP="00F462FF">
            <w:pPr>
              <w:snapToGrid w:val="0"/>
              <w:rPr>
                <w:rFonts w:ascii="仿宋" w:eastAsia="仿宋" w:hAnsi="仿宋"/>
                <w:sz w:val="24"/>
              </w:rPr>
            </w:pPr>
            <w:r w:rsidRPr="00DD5EF3">
              <w:rPr>
                <w:rFonts w:hint="eastAsia"/>
                <w:bCs/>
                <w:sz w:val="18"/>
                <w:szCs w:val="18"/>
              </w:rPr>
              <w:t>汽车发动机综合故障诊断</w:t>
            </w:r>
          </w:p>
        </w:tc>
        <w:tc>
          <w:tcPr>
            <w:tcW w:w="5797" w:type="dxa"/>
            <w:vAlign w:val="center"/>
          </w:tcPr>
          <w:p w14:paraId="5F93EC71" w14:textId="27358361" w:rsidR="00F462FF" w:rsidRPr="00C00AAC" w:rsidRDefault="00F54C58" w:rsidP="00F462FF">
            <w:pPr>
              <w:snapToGrid w:val="0"/>
              <w:rPr>
                <w:rFonts w:ascii="仿宋" w:eastAsia="仿宋" w:hAnsi="仿宋"/>
                <w:sz w:val="24"/>
              </w:rPr>
            </w:pPr>
            <w:hyperlink r:id="rId8" w:history="1">
              <w:r w:rsidR="00F462FF" w:rsidRPr="00DD5EF3">
                <w:rPr>
                  <w:rStyle w:val="af1"/>
                  <w:sz w:val="18"/>
                  <w:szCs w:val="18"/>
                </w:rPr>
                <w:t>http://ec.czie.net/ec3.0/C144/Index.htm</w:t>
              </w:r>
            </w:hyperlink>
          </w:p>
        </w:tc>
      </w:tr>
      <w:tr w:rsidR="00F462FF" w:rsidRPr="00C00AAC" w14:paraId="4B610C18" w14:textId="77777777" w:rsidTr="00B3364B">
        <w:trPr>
          <w:jc w:val="center"/>
        </w:trPr>
        <w:tc>
          <w:tcPr>
            <w:tcW w:w="642" w:type="dxa"/>
            <w:vAlign w:val="center"/>
          </w:tcPr>
          <w:p w14:paraId="38248D11" w14:textId="4AFDE8EC" w:rsidR="00F462FF" w:rsidRPr="00C00AAC" w:rsidRDefault="00F462FF" w:rsidP="00F462FF">
            <w:pPr>
              <w:snapToGrid w:val="0"/>
              <w:jc w:val="center"/>
              <w:rPr>
                <w:rFonts w:ascii="仿宋" w:eastAsia="仿宋" w:hAnsi="仿宋"/>
                <w:sz w:val="24"/>
              </w:rPr>
            </w:pPr>
            <w:r w:rsidRPr="00DD5EF3">
              <w:rPr>
                <w:sz w:val="18"/>
                <w:szCs w:val="18"/>
              </w:rPr>
              <w:t>3</w:t>
            </w:r>
          </w:p>
        </w:tc>
        <w:tc>
          <w:tcPr>
            <w:tcW w:w="1863" w:type="dxa"/>
            <w:vAlign w:val="center"/>
          </w:tcPr>
          <w:p w14:paraId="6D448DEE" w14:textId="09DD778F" w:rsidR="00F462FF" w:rsidRPr="00C00AAC" w:rsidRDefault="00F462FF" w:rsidP="00F462FF">
            <w:pPr>
              <w:snapToGrid w:val="0"/>
              <w:rPr>
                <w:rFonts w:ascii="仿宋" w:eastAsia="仿宋" w:hAnsi="仿宋"/>
                <w:sz w:val="24"/>
              </w:rPr>
            </w:pPr>
            <w:r w:rsidRPr="00DD5EF3">
              <w:rPr>
                <w:rFonts w:hint="eastAsia"/>
                <w:bCs/>
                <w:sz w:val="18"/>
                <w:szCs w:val="18"/>
              </w:rPr>
              <w:t>汽车保养与维护</w:t>
            </w:r>
          </w:p>
        </w:tc>
        <w:tc>
          <w:tcPr>
            <w:tcW w:w="5797" w:type="dxa"/>
            <w:vAlign w:val="center"/>
          </w:tcPr>
          <w:p w14:paraId="7A05CB9C" w14:textId="104069EA" w:rsidR="00F462FF" w:rsidRPr="00C00AAC" w:rsidRDefault="00F54C58" w:rsidP="00F462FF">
            <w:pPr>
              <w:snapToGrid w:val="0"/>
              <w:rPr>
                <w:rFonts w:ascii="仿宋" w:eastAsia="仿宋" w:hAnsi="仿宋"/>
                <w:sz w:val="24"/>
              </w:rPr>
            </w:pPr>
            <w:hyperlink r:id="rId9" w:history="1">
              <w:r w:rsidR="00F462FF" w:rsidRPr="00DD5EF3">
                <w:rPr>
                  <w:rStyle w:val="af1"/>
                  <w:sz w:val="18"/>
                  <w:szCs w:val="18"/>
                </w:rPr>
                <w:t>http://ec.czie.net/ec3.0/C140/Course/Index.htm</w:t>
              </w:r>
            </w:hyperlink>
          </w:p>
        </w:tc>
      </w:tr>
      <w:tr w:rsidR="00F462FF" w:rsidRPr="00C00AAC" w14:paraId="57E0AB5C" w14:textId="77777777" w:rsidTr="00B3364B">
        <w:trPr>
          <w:jc w:val="center"/>
        </w:trPr>
        <w:tc>
          <w:tcPr>
            <w:tcW w:w="642" w:type="dxa"/>
            <w:vAlign w:val="center"/>
          </w:tcPr>
          <w:p w14:paraId="6519C843" w14:textId="122BFBFE" w:rsidR="00F462FF" w:rsidRPr="00C00AAC" w:rsidRDefault="00F462FF" w:rsidP="00F462FF">
            <w:pPr>
              <w:snapToGrid w:val="0"/>
              <w:jc w:val="center"/>
              <w:rPr>
                <w:rFonts w:ascii="仿宋" w:eastAsia="仿宋" w:hAnsi="仿宋"/>
                <w:sz w:val="24"/>
              </w:rPr>
            </w:pPr>
            <w:r w:rsidRPr="00DD5EF3">
              <w:rPr>
                <w:sz w:val="18"/>
                <w:szCs w:val="18"/>
              </w:rPr>
              <w:t>4</w:t>
            </w:r>
          </w:p>
        </w:tc>
        <w:tc>
          <w:tcPr>
            <w:tcW w:w="1863" w:type="dxa"/>
            <w:vAlign w:val="center"/>
          </w:tcPr>
          <w:p w14:paraId="2924A07C" w14:textId="3C6F0BC7" w:rsidR="00F462FF" w:rsidRPr="00C00AAC" w:rsidRDefault="00F462FF" w:rsidP="00F462FF">
            <w:pPr>
              <w:snapToGrid w:val="0"/>
              <w:rPr>
                <w:rFonts w:ascii="仿宋" w:eastAsia="仿宋" w:hAnsi="仿宋"/>
                <w:sz w:val="24"/>
              </w:rPr>
            </w:pPr>
            <w:r w:rsidRPr="00DD5EF3">
              <w:rPr>
                <w:rFonts w:hint="eastAsia"/>
                <w:bCs/>
                <w:sz w:val="18"/>
                <w:szCs w:val="18"/>
              </w:rPr>
              <w:t>汽车底盘系统综合故障诊断</w:t>
            </w:r>
          </w:p>
        </w:tc>
        <w:tc>
          <w:tcPr>
            <w:tcW w:w="5797" w:type="dxa"/>
            <w:vAlign w:val="center"/>
          </w:tcPr>
          <w:p w14:paraId="7D2D8F55" w14:textId="0B23963B" w:rsidR="00F462FF" w:rsidRPr="00C00AAC" w:rsidRDefault="00F54C58" w:rsidP="00F462FF">
            <w:pPr>
              <w:snapToGrid w:val="0"/>
              <w:rPr>
                <w:rFonts w:ascii="仿宋" w:eastAsia="仿宋" w:hAnsi="仿宋"/>
                <w:sz w:val="24"/>
              </w:rPr>
            </w:pPr>
            <w:hyperlink r:id="rId10" w:history="1">
              <w:r w:rsidR="00F462FF" w:rsidRPr="00DD5EF3">
                <w:rPr>
                  <w:rStyle w:val="af1"/>
                  <w:sz w:val="18"/>
                  <w:szCs w:val="18"/>
                </w:rPr>
                <w:t>http://ec.czie.net/ec3.0/C143/Index.htm</w:t>
              </w:r>
            </w:hyperlink>
          </w:p>
        </w:tc>
      </w:tr>
    </w:tbl>
    <w:p w14:paraId="6BC9ED57" w14:textId="77777777"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（四）教学方法</w:t>
      </w:r>
    </w:p>
    <w:p w14:paraId="3CA30091" w14:textId="19E60466" w:rsidR="00DE22F9" w:rsidRPr="00DE22F9" w:rsidRDefault="00733F97" w:rsidP="00DE22F9">
      <w:pPr>
        <w:snapToGrid w:val="0"/>
        <w:spacing w:line="500" w:lineRule="exact"/>
        <w:ind w:firstLineChars="200" w:firstLine="480"/>
        <w:rPr>
          <w:rFonts w:ascii="仿宋" w:eastAsia="仿宋" w:hAnsi="仿宋"/>
          <w:sz w:val="24"/>
        </w:rPr>
      </w:pPr>
      <w:r>
        <w:rPr>
          <w:rFonts w:ascii="仿宋" w:eastAsia="仿宋" w:hAnsi="仿宋" w:hint="eastAsia"/>
          <w:sz w:val="24"/>
        </w:rPr>
        <w:t>建议采取理实一体化教学方法，线上线下教学相结合。</w:t>
      </w:r>
    </w:p>
    <w:p w14:paraId="54598C1F" w14:textId="77777777"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（五）学习评价</w:t>
      </w:r>
    </w:p>
    <w:p w14:paraId="0A616C1D" w14:textId="2BFE5DA8" w:rsidR="00DE22F9" w:rsidRPr="00DE22F9" w:rsidRDefault="00733F97" w:rsidP="00DE22F9">
      <w:pPr>
        <w:snapToGrid w:val="0"/>
        <w:spacing w:line="500" w:lineRule="exact"/>
        <w:ind w:firstLineChars="200" w:firstLine="480"/>
        <w:rPr>
          <w:rFonts w:ascii="仿宋" w:eastAsia="仿宋" w:hAnsi="仿宋"/>
          <w:sz w:val="24"/>
        </w:rPr>
      </w:pPr>
      <w:r>
        <w:rPr>
          <w:rFonts w:ascii="仿宋" w:eastAsia="仿宋" w:hAnsi="仿宋" w:hint="eastAsia"/>
          <w:sz w:val="24"/>
        </w:rPr>
        <w:t>采用终结性考核和过程考核相结合，注重过程考核。</w:t>
      </w:r>
    </w:p>
    <w:p w14:paraId="567D48C2" w14:textId="77777777"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（六）质量管理</w:t>
      </w:r>
    </w:p>
    <w:p w14:paraId="1F5D2B79" w14:textId="1C19DB0C" w:rsidR="00DE22F9" w:rsidRPr="00DE22F9" w:rsidRDefault="00B14558" w:rsidP="00DE22F9">
      <w:pPr>
        <w:snapToGrid w:val="0"/>
        <w:spacing w:line="500" w:lineRule="exact"/>
        <w:ind w:firstLineChars="200" w:firstLine="480"/>
        <w:rPr>
          <w:rFonts w:ascii="仿宋" w:eastAsia="仿宋" w:hAnsi="仿宋"/>
          <w:sz w:val="24"/>
        </w:rPr>
      </w:pPr>
      <w:r>
        <w:rPr>
          <w:rFonts w:ascii="仿宋" w:eastAsia="仿宋" w:hAnsi="仿宋" w:hint="eastAsia"/>
          <w:sz w:val="24"/>
        </w:rPr>
        <w:t>严格课堂质量管理，加强学校、</w:t>
      </w:r>
      <w:proofErr w:type="gramStart"/>
      <w:r>
        <w:rPr>
          <w:rFonts w:ascii="仿宋" w:eastAsia="仿宋" w:hAnsi="仿宋" w:hint="eastAsia"/>
          <w:sz w:val="24"/>
        </w:rPr>
        <w:t>系部的</w:t>
      </w:r>
      <w:proofErr w:type="gramEnd"/>
      <w:r>
        <w:rPr>
          <w:rFonts w:ascii="仿宋" w:eastAsia="仿宋" w:hAnsi="仿宋" w:hint="eastAsia"/>
          <w:sz w:val="24"/>
        </w:rPr>
        <w:t>两级督导检查，加大同行评教、学生评教的力度并实施反馈；针对学生的培养质量管理，注重过程监控，实施质量预警制度</w:t>
      </w:r>
      <w:r w:rsidR="00DE22F9" w:rsidRPr="00DE22F9">
        <w:rPr>
          <w:rFonts w:ascii="仿宋" w:eastAsia="仿宋" w:hAnsi="仿宋"/>
          <w:sz w:val="24"/>
        </w:rPr>
        <w:t>。</w:t>
      </w:r>
    </w:p>
    <w:p w14:paraId="54597123" w14:textId="77777777" w:rsidR="00DF72D3" w:rsidRPr="00D91668" w:rsidRDefault="00CE37A9" w:rsidP="001531CC">
      <w:pPr>
        <w:pStyle w:val="2"/>
        <w:spacing w:before="120" w:after="120"/>
        <w:rPr>
          <w:rFonts w:ascii="黑体" w:eastAsia="黑体" w:hAnsi="黑体"/>
          <w:color w:val="auto"/>
        </w:rPr>
      </w:pPr>
      <w:r w:rsidRPr="00D91668">
        <w:rPr>
          <w:rFonts w:ascii="黑体" w:eastAsia="黑体" w:hAnsi="黑体" w:hint="eastAsia"/>
          <w:color w:val="auto"/>
        </w:rPr>
        <w:t>十</w:t>
      </w:r>
      <w:r w:rsidR="00482CF2" w:rsidRPr="00D91668">
        <w:rPr>
          <w:rFonts w:ascii="黑体" w:eastAsia="黑体" w:hAnsi="黑体" w:hint="eastAsia"/>
          <w:color w:val="auto"/>
        </w:rPr>
        <w:t>一</w:t>
      </w:r>
      <w:r w:rsidR="0010457C" w:rsidRPr="00D91668">
        <w:rPr>
          <w:rFonts w:ascii="黑体" w:eastAsia="黑体" w:hAnsi="黑体" w:hint="eastAsia"/>
          <w:color w:val="auto"/>
        </w:rPr>
        <w:t>、</w:t>
      </w:r>
      <w:r w:rsidR="00DF72D3" w:rsidRPr="00D91668">
        <w:rPr>
          <w:rFonts w:ascii="黑体" w:eastAsia="黑体" w:hAnsi="黑体"/>
          <w:color w:val="auto"/>
        </w:rPr>
        <w:t>教学计划安排表</w:t>
      </w:r>
      <w:bookmarkEnd w:id="3"/>
      <w:bookmarkEnd w:id="4"/>
    </w:p>
    <w:p w14:paraId="06561DB1" w14:textId="77777777" w:rsidR="00CE37A9" w:rsidRPr="001531CC" w:rsidRDefault="00CE37A9" w:rsidP="009C2074">
      <w:pPr>
        <w:ind w:firstLineChars="200" w:firstLine="480"/>
        <w:rPr>
          <w:rFonts w:ascii="仿宋" w:eastAsia="仿宋" w:hAnsi="仿宋"/>
          <w:sz w:val="24"/>
        </w:rPr>
      </w:pPr>
      <w:r w:rsidRPr="001531CC">
        <w:rPr>
          <w:rFonts w:ascii="仿宋" w:eastAsia="仿宋" w:hAnsi="仿宋" w:hint="eastAsia"/>
          <w:sz w:val="24"/>
        </w:rPr>
        <w:t xml:space="preserve"> 见附表。</w:t>
      </w:r>
    </w:p>
    <w:sectPr w:rsidR="00CE37A9" w:rsidRPr="001531CC" w:rsidSect="000766E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CC5D3" w14:textId="77777777" w:rsidR="00F54C58" w:rsidRDefault="00F54C58" w:rsidP="00222D47">
      <w:r>
        <w:separator/>
      </w:r>
    </w:p>
  </w:endnote>
  <w:endnote w:type="continuationSeparator" w:id="0">
    <w:p w14:paraId="2FE59C24" w14:textId="77777777" w:rsidR="00F54C58" w:rsidRDefault="00F54C58" w:rsidP="0022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1548A" w14:textId="77777777" w:rsidR="00F54C58" w:rsidRDefault="00F54C58" w:rsidP="00222D47">
      <w:r>
        <w:separator/>
      </w:r>
    </w:p>
  </w:footnote>
  <w:footnote w:type="continuationSeparator" w:id="0">
    <w:p w14:paraId="48BF8482" w14:textId="77777777" w:rsidR="00F54C58" w:rsidRDefault="00F54C58" w:rsidP="0022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4DA41E"/>
    <w:multiLevelType w:val="singleLevel"/>
    <w:tmpl w:val="D74DA41E"/>
    <w:lvl w:ilvl="0">
      <w:start w:val="1"/>
      <w:numFmt w:val="decimal"/>
      <w:lvlText w:val="%1."/>
      <w:lvlJc w:val="left"/>
      <w:pPr>
        <w:tabs>
          <w:tab w:val="left" w:pos="312"/>
        </w:tabs>
      </w:pPr>
    </w:lvl>
  </w:abstractNum>
  <w:abstractNum w:abstractNumId="1" w15:restartNumberingAfterBreak="0">
    <w:nsid w:val="010379A6"/>
    <w:multiLevelType w:val="hybridMultilevel"/>
    <w:tmpl w:val="5E0C88EC"/>
    <w:lvl w:ilvl="0" w:tplc="758272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382719"/>
    <w:multiLevelType w:val="hybridMultilevel"/>
    <w:tmpl w:val="3A706B3A"/>
    <w:lvl w:ilvl="0" w:tplc="AB741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11480F"/>
    <w:multiLevelType w:val="hybridMultilevel"/>
    <w:tmpl w:val="4816F13E"/>
    <w:lvl w:ilvl="0" w:tplc="3BF8F7D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184C60F9"/>
    <w:multiLevelType w:val="multilevel"/>
    <w:tmpl w:val="184C60F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35E3588"/>
    <w:multiLevelType w:val="hybridMultilevel"/>
    <w:tmpl w:val="BC6E7748"/>
    <w:lvl w:ilvl="0" w:tplc="CA0A6EA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57182EB4"/>
    <w:multiLevelType w:val="singleLevel"/>
    <w:tmpl w:val="57182EB4"/>
    <w:lvl w:ilvl="0">
      <w:start w:val="7"/>
      <w:numFmt w:val="decimal"/>
      <w:suff w:val="space"/>
      <w:lvlText w:val="%1."/>
      <w:lvlJc w:val="left"/>
    </w:lvl>
  </w:abstractNum>
  <w:abstractNum w:abstractNumId="7" w15:restartNumberingAfterBreak="0">
    <w:nsid w:val="57183066"/>
    <w:multiLevelType w:val="singleLevel"/>
    <w:tmpl w:val="57183066"/>
    <w:lvl w:ilvl="0">
      <w:start w:val="7"/>
      <w:numFmt w:val="chineseCounting"/>
      <w:suff w:val="nothing"/>
      <w:lvlText w:val="%1、"/>
      <w:lvlJc w:val="left"/>
    </w:lvl>
  </w:abstractNum>
  <w:abstractNum w:abstractNumId="8" w15:restartNumberingAfterBreak="0">
    <w:nsid w:val="6B7C507F"/>
    <w:multiLevelType w:val="hybridMultilevel"/>
    <w:tmpl w:val="D3F61A3C"/>
    <w:lvl w:ilvl="0" w:tplc="C2C480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2"/>
  </w:num>
  <w:num w:numId="4">
    <w:abstractNumId w:val="3"/>
  </w:num>
  <w:num w:numId="5">
    <w:abstractNumId w:val="1"/>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8"/>
    <w:rsid w:val="00006138"/>
    <w:rsid w:val="00010E30"/>
    <w:rsid w:val="0001585C"/>
    <w:rsid w:val="000376E0"/>
    <w:rsid w:val="000766E7"/>
    <w:rsid w:val="00081C2F"/>
    <w:rsid w:val="000952D7"/>
    <w:rsid w:val="000B6753"/>
    <w:rsid w:val="000D3F6E"/>
    <w:rsid w:val="0010457C"/>
    <w:rsid w:val="00107451"/>
    <w:rsid w:val="0011202F"/>
    <w:rsid w:val="00127E80"/>
    <w:rsid w:val="00141B39"/>
    <w:rsid w:val="00141BD2"/>
    <w:rsid w:val="00142B7D"/>
    <w:rsid w:val="001531CC"/>
    <w:rsid w:val="00187230"/>
    <w:rsid w:val="00187E9B"/>
    <w:rsid w:val="00195ECE"/>
    <w:rsid w:val="00196590"/>
    <w:rsid w:val="001C09EB"/>
    <w:rsid w:val="001C4E07"/>
    <w:rsid w:val="001F1512"/>
    <w:rsid w:val="001F221D"/>
    <w:rsid w:val="001F460A"/>
    <w:rsid w:val="00200F2B"/>
    <w:rsid w:val="002167A7"/>
    <w:rsid w:val="0022027B"/>
    <w:rsid w:val="00222D47"/>
    <w:rsid w:val="00227638"/>
    <w:rsid w:val="00231728"/>
    <w:rsid w:val="002406B8"/>
    <w:rsid w:val="00242F69"/>
    <w:rsid w:val="0025519E"/>
    <w:rsid w:val="00256615"/>
    <w:rsid w:val="0026295C"/>
    <w:rsid w:val="002B048D"/>
    <w:rsid w:val="002C4ECC"/>
    <w:rsid w:val="002C65F6"/>
    <w:rsid w:val="00303297"/>
    <w:rsid w:val="00311B5E"/>
    <w:rsid w:val="0031342C"/>
    <w:rsid w:val="00323292"/>
    <w:rsid w:val="003354FA"/>
    <w:rsid w:val="003448AB"/>
    <w:rsid w:val="003463CA"/>
    <w:rsid w:val="003510B6"/>
    <w:rsid w:val="00386684"/>
    <w:rsid w:val="00387672"/>
    <w:rsid w:val="003A3EBA"/>
    <w:rsid w:val="003C1078"/>
    <w:rsid w:val="003D611F"/>
    <w:rsid w:val="0041669F"/>
    <w:rsid w:val="00421912"/>
    <w:rsid w:val="004279D3"/>
    <w:rsid w:val="0043295B"/>
    <w:rsid w:val="0043420D"/>
    <w:rsid w:val="004351CC"/>
    <w:rsid w:val="0043683F"/>
    <w:rsid w:val="004755F3"/>
    <w:rsid w:val="00476650"/>
    <w:rsid w:val="00482CF2"/>
    <w:rsid w:val="00484454"/>
    <w:rsid w:val="00484845"/>
    <w:rsid w:val="004A4B08"/>
    <w:rsid w:val="004B367E"/>
    <w:rsid w:val="004B6C67"/>
    <w:rsid w:val="004C0D5D"/>
    <w:rsid w:val="004C31FA"/>
    <w:rsid w:val="004F3A04"/>
    <w:rsid w:val="00542498"/>
    <w:rsid w:val="00571236"/>
    <w:rsid w:val="005742B6"/>
    <w:rsid w:val="00583673"/>
    <w:rsid w:val="005B4A98"/>
    <w:rsid w:val="005C1058"/>
    <w:rsid w:val="005D4A38"/>
    <w:rsid w:val="00610D0C"/>
    <w:rsid w:val="00620EE6"/>
    <w:rsid w:val="00641B35"/>
    <w:rsid w:val="006446EF"/>
    <w:rsid w:val="00647EC5"/>
    <w:rsid w:val="00652770"/>
    <w:rsid w:val="006643B5"/>
    <w:rsid w:val="00681772"/>
    <w:rsid w:val="00693AF1"/>
    <w:rsid w:val="006945D7"/>
    <w:rsid w:val="006A0E2C"/>
    <w:rsid w:val="006A6ABE"/>
    <w:rsid w:val="006D148F"/>
    <w:rsid w:val="006E4583"/>
    <w:rsid w:val="006F5A96"/>
    <w:rsid w:val="00702377"/>
    <w:rsid w:val="007059F0"/>
    <w:rsid w:val="0071150D"/>
    <w:rsid w:val="00721565"/>
    <w:rsid w:val="00733F97"/>
    <w:rsid w:val="007340AD"/>
    <w:rsid w:val="00743A3E"/>
    <w:rsid w:val="00763954"/>
    <w:rsid w:val="00763E43"/>
    <w:rsid w:val="0077117A"/>
    <w:rsid w:val="00774F66"/>
    <w:rsid w:val="00777E3E"/>
    <w:rsid w:val="007824B4"/>
    <w:rsid w:val="007836AC"/>
    <w:rsid w:val="00787920"/>
    <w:rsid w:val="007C4731"/>
    <w:rsid w:val="007C7C28"/>
    <w:rsid w:val="007D5E54"/>
    <w:rsid w:val="007D7147"/>
    <w:rsid w:val="007E3754"/>
    <w:rsid w:val="007F4B5A"/>
    <w:rsid w:val="00807FEE"/>
    <w:rsid w:val="00810F6B"/>
    <w:rsid w:val="008172BB"/>
    <w:rsid w:val="00822E9E"/>
    <w:rsid w:val="00846070"/>
    <w:rsid w:val="0085590D"/>
    <w:rsid w:val="00856AD7"/>
    <w:rsid w:val="00877E70"/>
    <w:rsid w:val="008908FC"/>
    <w:rsid w:val="008C2611"/>
    <w:rsid w:val="00910257"/>
    <w:rsid w:val="00914783"/>
    <w:rsid w:val="00920C18"/>
    <w:rsid w:val="009346B8"/>
    <w:rsid w:val="00935AA6"/>
    <w:rsid w:val="00994733"/>
    <w:rsid w:val="009B5AF0"/>
    <w:rsid w:val="009C1CD9"/>
    <w:rsid w:val="009C2074"/>
    <w:rsid w:val="009C4B4D"/>
    <w:rsid w:val="009E2A1F"/>
    <w:rsid w:val="009E57D9"/>
    <w:rsid w:val="009E6995"/>
    <w:rsid w:val="009F782B"/>
    <w:rsid w:val="00A102A5"/>
    <w:rsid w:val="00A25C23"/>
    <w:rsid w:val="00A44A51"/>
    <w:rsid w:val="00A44C48"/>
    <w:rsid w:val="00A81A04"/>
    <w:rsid w:val="00AB0D69"/>
    <w:rsid w:val="00AD0CA1"/>
    <w:rsid w:val="00AE7FD1"/>
    <w:rsid w:val="00B05545"/>
    <w:rsid w:val="00B06C02"/>
    <w:rsid w:val="00B079F4"/>
    <w:rsid w:val="00B14558"/>
    <w:rsid w:val="00B27449"/>
    <w:rsid w:val="00B33331"/>
    <w:rsid w:val="00B3364B"/>
    <w:rsid w:val="00B47E55"/>
    <w:rsid w:val="00B9326C"/>
    <w:rsid w:val="00BA002A"/>
    <w:rsid w:val="00BA0D49"/>
    <w:rsid w:val="00BA1933"/>
    <w:rsid w:val="00BA3526"/>
    <w:rsid w:val="00BA5D11"/>
    <w:rsid w:val="00BA6C52"/>
    <w:rsid w:val="00BB3B4C"/>
    <w:rsid w:val="00BC2617"/>
    <w:rsid w:val="00BC755E"/>
    <w:rsid w:val="00BE0B3D"/>
    <w:rsid w:val="00BE2DCE"/>
    <w:rsid w:val="00C00AAC"/>
    <w:rsid w:val="00C0198B"/>
    <w:rsid w:val="00C1313E"/>
    <w:rsid w:val="00C202EA"/>
    <w:rsid w:val="00C22EEA"/>
    <w:rsid w:val="00C31945"/>
    <w:rsid w:val="00C3353F"/>
    <w:rsid w:val="00C45466"/>
    <w:rsid w:val="00C52E6E"/>
    <w:rsid w:val="00C83073"/>
    <w:rsid w:val="00C84D73"/>
    <w:rsid w:val="00C85D97"/>
    <w:rsid w:val="00C86383"/>
    <w:rsid w:val="00C952BC"/>
    <w:rsid w:val="00CA4BE6"/>
    <w:rsid w:val="00CA5AC3"/>
    <w:rsid w:val="00CC0F9D"/>
    <w:rsid w:val="00CC3CF2"/>
    <w:rsid w:val="00CC49DF"/>
    <w:rsid w:val="00CE37A9"/>
    <w:rsid w:val="00D034F8"/>
    <w:rsid w:val="00D07C35"/>
    <w:rsid w:val="00D14122"/>
    <w:rsid w:val="00D33B78"/>
    <w:rsid w:val="00D45838"/>
    <w:rsid w:val="00D64DBA"/>
    <w:rsid w:val="00D66DD8"/>
    <w:rsid w:val="00D70246"/>
    <w:rsid w:val="00D756B9"/>
    <w:rsid w:val="00D76B06"/>
    <w:rsid w:val="00D91668"/>
    <w:rsid w:val="00D92CCC"/>
    <w:rsid w:val="00DC0394"/>
    <w:rsid w:val="00DC7B19"/>
    <w:rsid w:val="00DD3FFE"/>
    <w:rsid w:val="00DE22F9"/>
    <w:rsid w:val="00DF23FF"/>
    <w:rsid w:val="00DF72D3"/>
    <w:rsid w:val="00DF7AD9"/>
    <w:rsid w:val="00E03032"/>
    <w:rsid w:val="00E233E8"/>
    <w:rsid w:val="00EB6649"/>
    <w:rsid w:val="00EC4D67"/>
    <w:rsid w:val="00EC5757"/>
    <w:rsid w:val="00ED482A"/>
    <w:rsid w:val="00EE6F3F"/>
    <w:rsid w:val="00F12A85"/>
    <w:rsid w:val="00F1664E"/>
    <w:rsid w:val="00F34566"/>
    <w:rsid w:val="00F372AA"/>
    <w:rsid w:val="00F37473"/>
    <w:rsid w:val="00F462FF"/>
    <w:rsid w:val="00F54C58"/>
    <w:rsid w:val="00F5676C"/>
    <w:rsid w:val="00F56AC3"/>
    <w:rsid w:val="00F61BC6"/>
    <w:rsid w:val="00F639FB"/>
    <w:rsid w:val="00F66E7E"/>
    <w:rsid w:val="00F91DB2"/>
    <w:rsid w:val="00F921E7"/>
    <w:rsid w:val="00F929CB"/>
    <w:rsid w:val="00FD6241"/>
    <w:rsid w:val="00FF43A3"/>
    <w:rsid w:val="087D201D"/>
    <w:rsid w:val="0BF43415"/>
    <w:rsid w:val="11986B73"/>
    <w:rsid w:val="131F039B"/>
    <w:rsid w:val="19C86940"/>
    <w:rsid w:val="1B3A2E4C"/>
    <w:rsid w:val="20FD2BED"/>
    <w:rsid w:val="2F7E4535"/>
    <w:rsid w:val="30973B5B"/>
    <w:rsid w:val="37276854"/>
    <w:rsid w:val="48506E3F"/>
    <w:rsid w:val="626F4EA2"/>
    <w:rsid w:val="6D47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9FD7C"/>
  <w15:docId w15:val="{6BE8C90D-6708-4942-8D69-9D84287D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snapToGrid w:val="0"/>
      <w:spacing w:beforeLines="200" w:before="624" w:afterLines="100" w:after="312" w:line="480" w:lineRule="exact"/>
      <w:jc w:val="center"/>
      <w:textAlignment w:val="baseline"/>
      <w:outlineLvl w:val="0"/>
    </w:pPr>
    <w:rPr>
      <w:rFonts w:eastAsia="华文中宋" w:hAnsi="华文中宋"/>
      <w:b/>
      <w:color w:val="000000"/>
      <w:kern w:val="0"/>
      <w:sz w:val="36"/>
      <w:szCs w:val="36"/>
    </w:rPr>
  </w:style>
  <w:style w:type="paragraph" w:styleId="2">
    <w:name w:val="heading 2"/>
    <w:basedOn w:val="a"/>
    <w:next w:val="3"/>
    <w:unhideWhenUsed/>
    <w:qFormat/>
    <w:pPr>
      <w:keepNext/>
      <w:keepLines/>
      <w:tabs>
        <w:tab w:val="left" w:pos="5783"/>
      </w:tabs>
      <w:snapToGrid w:val="0"/>
      <w:spacing w:beforeLines="50" w:before="156" w:afterLines="50" w:after="156" w:line="480" w:lineRule="exact"/>
      <w:textAlignment w:val="baseline"/>
      <w:outlineLvl w:val="1"/>
    </w:pPr>
    <w:rPr>
      <w:rFonts w:ascii="仿宋_GB2312" w:eastAsia="仿宋_GB2312" w:hAnsi="华文中宋"/>
      <w:b/>
      <w:bCs/>
      <w:color w:val="FF0000"/>
      <w:sz w:val="28"/>
      <w:szCs w:val="28"/>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2D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22D47"/>
    <w:rPr>
      <w:kern w:val="2"/>
      <w:sz w:val="18"/>
      <w:szCs w:val="18"/>
    </w:rPr>
  </w:style>
  <w:style w:type="paragraph" w:styleId="a6">
    <w:name w:val="footer"/>
    <w:basedOn w:val="a"/>
    <w:link w:val="a7"/>
    <w:rsid w:val="00222D47"/>
    <w:pPr>
      <w:tabs>
        <w:tab w:val="center" w:pos="4153"/>
        <w:tab w:val="right" w:pos="8306"/>
      </w:tabs>
      <w:snapToGrid w:val="0"/>
      <w:jc w:val="left"/>
    </w:pPr>
    <w:rPr>
      <w:sz w:val="18"/>
      <w:szCs w:val="18"/>
    </w:rPr>
  </w:style>
  <w:style w:type="character" w:customStyle="1" w:styleId="a7">
    <w:name w:val="页脚 字符"/>
    <w:basedOn w:val="a0"/>
    <w:link w:val="a6"/>
    <w:rsid w:val="00222D47"/>
    <w:rPr>
      <w:kern w:val="2"/>
      <w:sz w:val="18"/>
      <w:szCs w:val="18"/>
    </w:rPr>
  </w:style>
  <w:style w:type="paragraph" w:styleId="a8">
    <w:name w:val="List Paragraph"/>
    <w:basedOn w:val="a"/>
    <w:qFormat/>
    <w:rsid w:val="00EC4D67"/>
    <w:pPr>
      <w:ind w:firstLineChars="200" w:firstLine="420"/>
    </w:pPr>
  </w:style>
  <w:style w:type="paragraph" w:styleId="a9">
    <w:name w:val="annotation text"/>
    <w:basedOn w:val="a"/>
    <w:link w:val="aa"/>
    <w:rsid w:val="00B079F4"/>
    <w:pPr>
      <w:jc w:val="left"/>
    </w:pPr>
    <w:rPr>
      <w:rFonts w:ascii="Times New Roman" w:eastAsia="宋体" w:hAnsi="Times New Roman" w:cs="Times New Roman"/>
    </w:rPr>
  </w:style>
  <w:style w:type="character" w:customStyle="1" w:styleId="aa">
    <w:name w:val="批注文字 字符"/>
    <w:basedOn w:val="a0"/>
    <w:link w:val="a9"/>
    <w:rsid w:val="00B079F4"/>
    <w:rPr>
      <w:rFonts w:ascii="Times New Roman" w:eastAsia="宋体" w:hAnsi="Times New Roman" w:cs="Times New Roman"/>
      <w:kern w:val="2"/>
      <w:sz w:val="21"/>
      <w:szCs w:val="24"/>
    </w:rPr>
  </w:style>
  <w:style w:type="character" w:styleId="ab">
    <w:name w:val="annotation reference"/>
    <w:basedOn w:val="a0"/>
    <w:rsid w:val="00B079F4"/>
    <w:rPr>
      <w:sz w:val="21"/>
      <w:szCs w:val="21"/>
    </w:rPr>
  </w:style>
  <w:style w:type="paragraph" w:styleId="ac">
    <w:name w:val="Balloon Text"/>
    <w:basedOn w:val="a"/>
    <w:link w:val="ad"/>
    <w:semiHidden/>
    <w:unhideWhenUsed/>
    <w:rsid w:val="00B079F4"/>
    <w:rPr>
      <w:sz w:val="18"/>
      <w:szCs w:val="18"/>
    </w:rPr>
  </w:style>
  <w:style w:type="character" w:customStyle="1" w:styleId="ad">
    <w:name w:val="批注框文本 字符"/>
    <w:basedOn w:val="a0"/>
    <w:link w:val="ac"/>
    <w:semiHidden/>
    <w:rsid w:val="00B079F4"/>
    <w:rPr>
      <w:kern w:val="2"/>
      <w:sz w:val="18"/>
      <w:szCs w:val="18"/>
    </w:rPr>
  </w:style>
  <w:style w:type="table" w:customStyle="1" w:styleId="10">
    <w:name w:val="网格型1"/>
    <w:basedOn w:val="a1"/>
    <w:next w:val="a3"/>
    <w:uiPriority w:val="39"/>
    <w:rsid w:val="0078792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3"/>
    <w:qFormat/>
    <w:rsid w:val="00F16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
    <w:rsid w:val="004755F3"/>
    <w:rPr>
      <w:rFonts w:ascii="Times New Roman" w:eastAsia="宋体" w:hAnsi="Times New Roman" w:cs="Times New Roman"/>
    </w:rPr>
  </w:style>
  <w:style w:type="paragraph" w:styleId="ae">
    <w:name w:val="Date"/>
    <w:basedOn w:val="a"/>
    <w:next w:val="a"/>
    <w:link w:val="af"/>
    <w:rsid w:val="00CC3CF2"/>
    <w:pPr>
      <w:ind w:leftChars="2500" w:left="100"/>
    </w:pPr>
  </w:style>
  <w:style w:type="character" w:customStyle="1" w:styleId="af">
    <w:name w:val="日期 字符"/>
    <w:basedOn w:val="a0"/>
    <w:link w:val="ae"/>
    <w:rsid w:val="00CC3CF2"/>
    <w:rPr>
      <w:kern w:val="2"/>
      <w:sz w:val="21"/>
      <w:szCs w:val="24"/>
    </w:rPr>
  </w:style>
  <w:style w:type="paragraph" w:customStyle="1" w:styleId="Char">
    <w:name w:val="Char"/>
    <w:basedOn w:val="a"/>
    <w:semiHidden/>
    <w:rsid w:val="00A81A04"/>
    <w:pPr>
      <w:widowControl/>
      <w:spacing w:after="160" w:line="240" w:lineRule="exact"/>
      <w:jc w:val="left"/>
    </w:pPr>
    <w:rPr>
      <w:rFonts w:ascii="Verdana" w:eastAsia="宋体" w:hAnsi="Verdana" w:cs="Times New Roman"/>
      <w:kern w:val="0"/>
      <w:sz w:val="20"/>
      <w:szCs w:val="20"/>
      <w:lang w:eastAsia="en-US"/>
    </w:rPr>
  </w:style>
  <w:style w:type="paragraph" w:styleId="af0">
    <w:name w:val="Normal (Web)"/>
    <w:basedOn w:val="a"/>
    <w:rsid w:val="00A81A04"/>
    <w:pPr>
      <w:widowControl/>
      <w:jc w:val="left"/>
    </w:pPr>
    <w:rPr>
      <w:rFonts w:ascii="Verdana" w:eastAsia="宋体" w:hAnsi="Verdana" w:cs="宋体"/>
      <w:color w:val="000000"/>
      <w:kern w:val="0"/>
      <w:sz w:val="18"/>
      <w:szCs w:val="18"/>
    </w:rPr>
  </w:style>
  <w:style w:type="character" w:styleId="af1">
    <w:name w:val="Hyperlink"/>
    <w:basedOn w:val="a0"/>
    <w:qFormat/>
    <w:rsid w:val="00F462FF"/>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2260">
      <w:bodyDiv w:val="1"/>
      <w:marLeft w:val="0"/>
      <w:marRight w:val="0"/>
      <w:marTop w:val="0"/>
      <w:marBottom w:val="0"/>
      <w:divBdr>
        <w:top w:val="none" w:sz="0" w:space="0" w:color="auto"/>
        <w:left w:val="none" w:sz="0" w:space="0" w:color="auto"/>
        <w:bottom w:val="none" w:sz="0" w:space="0" w:color="auto"/>
        <w:right w:val="none" w:sz="0" w:space="0" w:color="auto"/>
      </w:divBdr>
      <w:divsChild>
        <w:div w:id="1765759997">
          <w:marLeft w:val="0"/>
          <w:marRight w:val="0"/>
          <w:marTop w:val="0"/>
          <w:marBottom w:val="0"/>
          <w:divBdr>
            <w:top w:val="none" w:sz="0" w:space="0" w:color="auto"/>
            <w:left w:val="none" w:sz="0" w:space="0" w:color="auto"/>
            <w:bottom w:val="none" w:sz="0" w:space="0" w:color="auto"/>
            <w:right w:val="none" w:sz="0" w:space="0" w:color="auto"/>
          </w:divBdr>
        </w:div>
      </w:divsChild>
    </w:div>
    <w:div w:id="780877267">
      <w:bodyDiv w:val="1"/>
      <w:marLeft w:val="0"/>
      <w:marRight w:val="0"/>
      <w:marTop w:val="0"/>
      <w:marBottom w:val="0"/>
      <w:divBdr>
        <w:top w:val="none" w:sz="0" w:space="0" w:color="auto"/>
        <w:left w:val="none" w:sz="0" w:space="0" w:color="auto"/>
        <w:bottom w:val="none" w:sz="0" w:space="0" w:color="auto"/>
        <w:right w:val="none" w:sz="0" w:space="0" w:color="auto"/>
      </w:divBdr>
      <w:divsChild>
        <w:div w:id="1124276994">
          <w:marLeft w:val="0"/>
          <w:marRight w:val="0"/>
          <w:marTop w:val="0"/>
          <w:marBottom w:val="0"/>
          <w:divBdr>
            <w:top w:val="none" w:sz="0" w:space="0" w:color="auto"/>
            <w:left w:val="none" w:sz="0" w:space="0" w:color="auto"/>
            <w:bottom w:val="none" w:sz="0" w:space="0" w:color="auto"/>
            <w:right w:val="none" w:sz="0" w:space="0" w:color="auto"/>
          </w:divBdr>
        </w:div>
      </w:divsChild>
    </w:div>
    <w:div w:id="1679385992">
      <w:bodyDiv w:val="1"/>
      <w:marLeft w:val="0"/>
      <w:marRight w:val="0"/>
      <w:marTop w:val="0"/>
      <w:marBottom w:val="0"/>
      <w:divBdr>
        <w:top w:val="none" w:sz="0" w:space="0" w:color="auto"/>
        <w:left w:val="none" w:sz="0" w:space="0" w:color="auto"/>
        <w:bottom w:val="none" w:sz="0" w:space="0" w:color="auto"/>
        <w:right w:val="none" w:sz="0" w:space="0" w:color="auto"/>
      </w:divBdr>
      <w:divsChild>
        <w:div w:id="1336036203">
          <w:marLeft w:val="0"/>
          <w:marRight w:val="0"/>
          <w:marTop w:val="0"/>
          <w:marBottom w:val="0"/>
          <w:divBdr>
            <w:top w:val="none" w:sz="0" w:space="0" w:color="auto"/>
            <w:left w:val="none" w:sz="0" w:space="0" w:color="auto"/>
            <w:bottom w:val="none" w:sz="0" w:space="0" w:color="auto"/>
            <w:right w:val="none" w:sz="0" w:space="0" w:color="auto"/>
          </w:divBdr>
        </w:div>
      </w:divsChild>
    </w:div>
    <w:div w:id="1716925484">
      <w:bodyDiv w:val="1"/>
      <w:marLeft w:val="0"/>
      <w:marRight w:val="0"/>
      <w:marTop w:val="0"/>
      <w:marBottom w:val="0"/>
      <w:divBdr>
        <w:top w:val="none" w:sz="0" w:space="0" w:color="auto"/>
        <w:left w:val="none" w:sz="0" w:space="0" w:color="auto"/>
        <w:bottom w:val="none" w:sz="0" w:space="0" w:color="auto"/>
        <w:right w:val="none" w:sz="0" w:space="0" w:color="auto"/>
      </w:divBdr>
      <w:divsChild>
        <w:div w:id="2585669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czie.net/ec3.0/C144/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czie.net/ec3.0/C143/Index.htm" TargetMode="External"/><Relationship Id="rId4" Type="http://schemas.openxmlformats.org/officeDocument/2006/relationships/settings" Target="settings.xml"/><Relationship Id="rId9" Type="http://schemas.openxmlformats.org/officeDocument/2006/relationships/hyperlink" Target="http://ec.czie.net/ec3.0/C140/Course/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dc:creator>
  <cp:lastModifiedBy>nijinshang</cp:lastModifiedBy>
  <cp:revision>37</cp:revision>
  <dcterms:created xsi:type="dcterms:W3CDTF">2020-11-11T12:25:00Z</dcterms:created>
  <dcterms:modified xsi:type="dcterms:W3CDTF">2021-03-22T08:45:00Z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