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7" w:rsidRPr="00BE622D" w:rsidRDefault="007A20CB" w:rsidP="001A6E47">
      <w:pPr>
        <w:spacing w:beforeLines="50" w:before="156" w:line="1140" w:lineRule="exact"/>
        <w:jc w:val="center"/>
        <w:rPr>
          <w:rFonts w:ascii="华文新魏" w:eastAsia="华文新魏" w:hAnsi="宋体"/>
          <w:b/>
          <w:sz w:val="140"/>
          <w:szCs w:val="140"/>
        </w:rPr>
      </w:pPr>
      <w:bookmarkStart w:id="0" w:name="OLE_LINK1"/>
      <w:bookmarkStart w:id="1" w:name="OLE_LINK2"/>
      <w:bookmarkStart w:id="2" w:name="OLE_LINK3"/>
      <w:bookmarkStart w:id="3" w:name="OLE_LINK4"/>
      <w:bookmarkStart w:id="4" w:name="OLE_LINK5"/>
      <w:r w:rsidRPr="00BE622D">
        <w:rPr>
          <w:rFonts w:ascii="华文新魏" w:eastAsia="华文新魏" w:hAnsi="宋体" w:hint="eastAsia"/>
          <w:b/>
          <w:sz w:val="140"/>
          <w:szCs w:val="140"/>
        </w:rPr>
        <w:t>会 议 纪 要</w:t>
      </w:r>
    </w:p>
    <w:p w:rsidR="007A20CB" w:rsidRPr="001A6E47" w:rsidRDefault="001A6E47" w:rsidP="001A6E47">
      <w:pPr>
        <w:jc w:val="center"/>
        <w:rPr>
          <w:rFonts w:ascii="华文新魏" w:eastAsia="华文新魏" w:hAnsi="宋体"/>
          <w:b/>
          <w:sz w:val="120"/>
          <w:szCs w:val="120"/>
        </w:rPr>
      </w:pPr>
      <w:r>
        <w:rPr>
          <w:rFonts w:ascii="仿宋" w:eastAsia="仿宋" w:hAnsi="仿宋" w:hint="eastAsia"/>
          <w:color w:val="000000"/>
          <w:sz w:val="32"/>
          <w:szCs w:val="32"/>
        </w:rPr>
        <w:t>智能制造学院</w:t>
      </w:r>
      <w:r w:rsidR="007A20CB" w:rsidRPr="004026E1">
        <w:rPr>
          <w:rFonts w:ascii="仿宋" w:eastAsia="仿宋" w:hAnsi="仿宋" w:hint="eastAsia"/>
          <w:color w:val="000000"/>
          <w:sz w:val="32"/>
          <w:szCs w:val="32"/>
        </w:rPr>
        <w:t>〔202</w:t>
      </w:r>
      <w:r w:rsidR="0073535B">
        <w:rPr>
          <w:rFonts w:ascii="仿宋" w:eastAsia="仿宋" w:hAnsi="仿宋"/>
          <w:color w:val="000000"/>
          <w:sz w:val="32"/>
          <w:szCs w:val="32"/>
        </w:rPr>
        <w:t>1</w:t>
      </w:r>
      <w:r w:rsidR="007A20CB" w:rsidRPr="004026E1">
        <w:rPr>
          <w:rFonts w:ascii="仿宋" w:eastAsia="仿宋" w:hAnsi="仿宋" w:hint="eastAsia"/>
          <w:color w:val="000000"/>
          <w:sz w:val="32"/>
          <w:szCs w:val="32"/>
        </w:rPr>
        <w:t>〕</w:t>
      </w:r>
      <w:r w:rsidR="00624DF1">
        <w:rPr>
          <w:rFonts w:ascii="仿宋" w:eastAsia="仿宋" w:hAnsi="仿宋"/>
          <w:color w:val="000000"/>
          <w:sz w:val="32"/>
          <w:szCs w:val="32"/>
        </w:rPr>
        <w:t>9</w:t>
      </w:r>
      <w:r w:rsidR="007A20CB" w:rsidRPr="004026E1">
        <w:rPr>
          <w:rFonts w:ascii="仿宋" w:eastAsia="仿宋" w:hAnsi="仿宋" w:hint="eastAsia"/>
          <w:color w:val="000000"/>
          <w:sz w:val="32"/>
          <w:szCs w:val="32"/>
        </w:rPr>
        <w:t>号</w:t>
      </w:r>
    </w:p>
    <w:p w:rsidR="007A20CB" w:rsidRPr="00B82391" w:rsidRDefault="007A20CB" w:rsidP="007A20CB">
      <w:pPr>
        <w:spacing w:line="280" w:lineRule="exact"/>
        <w:rPr>
          <w:sz w:val="28"/>
          <w:szCs w:val="28"/>
        </w:rPr>
      </w:pPr>
      <w:r>
        <w:rPr>
          <w:rFonts w:hint="eastAsia"/>
          <w:noProof/>
          <w:szCs w:val="22"/>
        </w:rPr>
        <mc:AlternateContent>
          <mc:Choice Requires="wps">
            <w:drawing>
              <wp:anchor distT="0" distB="0" distL="114300" distR="114300" simplePos="0" relativeHeight="251659264" behindDoc="0" locked="0" layoutInCell="1" allowOverlap="1" wp14:anchorId="7C16463A" wp14:editId="7D912470">
                <wp:simplePos x="0" y="0"/>
                <wp:positionH relativeFrom="column">
                  <wp:align>center</wp:align>
                </wp:positionH>
                <wp:positionV relativeFrom="paragraph">
                  <wp:posOffset>111125</wp:posOffset>
                </wp:positionV>
                <wp:extent cx="56007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22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2DA5EF1" id="直接连接符 6"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" strokeweight="1.75pt"/>
            </w:pict>
          </mc:Fallback>
        </mc:AlternateContent>
      </w:r>
    </w:p>
    <w:p w:rsidR="007A20CB" w:rsidRPr="001A6E47" w:rsidRDefault="007A20CB" w:rsidP="007A20CB">
      <w:pPr>
        <w:pStyle w:val="a7"/>
        <w:shd w:val="clear" w:color="auto" w:fill="FFFFFF"/>
        <w:spacing w:beforeLines="150" w:before="468"/>
        <w:jc w:val="center"/>
        <w:rPr>
          <w:rFonts w:ascii="方正小标宋简体" w:eastAsia="方正小标宋简体" w:hAnsi="Verdana"/>
          <w:color w:val="000000"/>
          <w:sz w:val="36"/>
          <w:szCs w:val="36"/>
        </w:rPr>
      </w:pPr>
      <w:r w:rsidRPr="001A6E47">
        <w:rPr>
          <w:rFonts w:ascii="方正小标宋简体" w:eastAsia="方正小标宋简体" w:hAnsi="Verdana" w:hint="eastAsia"/>
          <w:color w:val="000000"/>
          <w:sz w:val="36"/>
          <w:szCs w:val="36"/>
        </w:rPr>
        <w:t>202</w:t>
      </w:r>
      <w:r w:rsidR="0073535B">
        <w:rPr>
          <w:rFonts w:ascii="方正小标宋简体" w:eastAsia="方正小标宋简体" w:hAnsi="Verdana"/>
          <w:color w:val="000000"/>
          <w:sz w:val="36"/>
          <w:szCs w:val="36"/>
        </w:rPr>
        <w:t>1</w:t>
      </w:r>
      <w:r w:rsidRPr="001A6E47">
        <w:rPr>
          <w:rFonts w:ascii="方正小标宋简体" w:eastAsia="方正小标宋简体" w:hAnsi="Verdana" w:hint="eastAsia"/>
          <w:color w:val="000000"/>
          <w:sz w:val="36"/>
          <w:szCs w:val="36"/>
        </w:rPr>
        <w:t>年</w:t>
      </w:r>
      <w:r w:rsidR="001A6E47" w:rsidRPr="001A6E47">
        <w:rPr>
          <w:rFonts w:ascii="方正小标宋简体" w:eastAsia="方正小标宋简体" w:hAnsi="Verdana" w:hint="eastAsia"/>
          <w:color w:val="000000"/>
          <w:sz w:val="36"/>
          <w:szCs w:val="36"/>
        </w:rPr>
        <w:t>智造学院</w:t>
      </w:r>
      <w:r w:rsidRPr="001A6E47">
        <w:rPr>
          <w:rFonts w:ascii="方正小标宋简体" w:eastAsia="方正小标宋简体" w:hAnsi="Verdana" w:hint="eastAsia"/>
          <w:color w:val="000000"/>
          <w:sz w:val="36"/>
          <w:szCs w:val="36"/>
        </w:rPr>
        <w:t>第</w:t>
      </w:r>
      <w:r w:rsidR="00624DF1">
        <w:rPr>
          <w:rFonts w:ascii="方正小标宋简体" w:eastAsia="方正小标宋简体" w:hAnsi="Verdana"/>
          <w:color w:val="000000"/>
          <w:sz w:val="36"/>
          <w:szCs w:val="36"/>
        </w:rPr>
        <w:t>9</w:t>
      </w:r>
      <w:r w:rsidRPr="001A6E47">
        <w:rPr>
          <w:rFonts w:ascii="方正小标宋简体" w:eastAsia="方正小标宋简体" w:hAnsi="Verdana" w:hint="eastAsia"/>
          <w:color w:val="000000"/>
          <w:sz w:val="36"/>
          <w:szCs w:val="36"/>
        </w:rPr>
        <w:t>次</w:t>
      </w:r>
      <w:r w:rsidR="001A6E47" w:rsidRPr="001A6E47">
        <w:rPr>
          <w:rFonts w:ascii="方正小标宋简体" w:eastAsia="方正小标宋简体" w:hAnsi="Verdana" w:hint="eastAsia"/>
          <w:color w:val="000000"/>
          <w:sz w:val="36"/>
          <w:szCs w:val="36"/>
        </w:rPr>
        <w:t>党政联席会</w:t>
      </w:r>
      <w:r w:rsidRPr="001A6E47">
        <w:rPr>
          <w:rFonts w:ascii="方正小标宋简体" w:eastAsia="方正小标宋简体" w:hAnsi="Verdana" w:hint="eastAsia"/>
          <w:color w:val="000000"/>
          <w:sz w:val="36"/>
          <w:szCs w:val="36"/>
        </w:rPr>
        <w:t>会议纪要</w:t>
      </w:r>
    </w:p>
    <w:p w:rsidR="001A6E47" w:rsidRPr="00B67BFF" w:rsidRDefault="001A6E47" w:rsidP="00252EC3">
      <w:pPr>
        <w:spacing w:line="600" w:lineRule="exact"/>
        <w:ind w:firstLineChars="200" w:firstLine="560"/>
        <w:rPr>
          <w:rFonts w:asciiTheme="minorEastAsia" w:eastAsiaTheme="minorEastAsia" w:hAnsiTheme="minorEastAsia"/>
          <w:sz w:val="28"/>
          <w:szCs w:val="28"/>
        </w:rPr>
      </w:pPr>
      <w:r w:rsidRPr="00B67BFF">
        <w:rPr>
          <w:rFonts w:asciiTheme="minorEastAsia" w:eastAsiaTheme="minorEastAsia" w:hAnsiTheme="minorEastAsia" w:hint="eastAsia"/>
          <w:sz w:val="28"/>
          <w:szCs w:val="28"/>
        </w:rPr>
        <w:t>202</w:t>
      </w:r>
      <w:r w:rsidR="00826D84">
        <w:rPr>
          <w:rFonts w:asciiTheme="minorEastAsia" w:eastAsiaTheme="minorEastAsia" w:hAnsiTheme="minorEastAsia"/>
          <w:sz w:val="28"/>
          <w:szCs w:val="28"/>
        </w:rPr>
        <w:t>1</w:t>
      </w:r>
      <w:r w:rsidRPr="00B67BFF">
        <w:rPr>
          <w:rFonts w:asciiTheme="minorEastAsia" w:eastAsiaTheme="minorEastAsia" w:hAnsiTheme="minorEastAsia" w:hint="eastAsia"/>
          <w:sz w:val="28"/>
          <w:szCs w:val="28"/>
        </w:rPr>
        <w:t>年</w:t>
      </w:r>
      <w:r w:rsidR="00624DF1">
        <w:rPr>
          <w:rFonts w:asciiTheme="minorEastAsia" w:eastAsiaTheme="minorEastAsia" w:hAnsiTheme="minorEastAsia"/>
          <w:sz w:val="28"/>
          <w:szCs w:val="28"/>
        </w:rPr>
        <w:t>6</w:t>
      </w:r>
      <w:r w:rsidRPr="00B67BFF">
        <w:rPr>
          <w:rFonts w:asciiTheme="minorEastAsia" w:eastAsiaTheme="minorEastAsia" w:hAnsiTheme="minorEastAsia" w:hint="eastAsia"/>
          <w:sz w:val="28"/>
          <w:szCs w:val="28"/>
        </w:rPr>
        <w:t>月</w:t>
      </w:r>
      <w:r w:rsidR="00624DF1">
        <w:rPr>
          <w:rFonts w:asciiTheme="minorEastAsia" w:eastAsiaTheme="minorEastAsia" w:hAnsiTheme="minorEastAsia"/>
          <w:sz w:val="28"/>
          <w:szCs w:val="28"/>
        </w:rPr>
        <w:t>1</w:t>
      </w:r>
      <w:r w:rsidRPr="00B67BFF">
        <w:rPr>
          <w:rFonts w:asciiTheme="minorEastAsia" w:eastAsiaTheme="minorEastAsia" w:hAnsiTheme="minorEastAsia" w:hint="eastAsia"/>
          <w:sz w:val="28"/>
          <w:szCs w:val="28"/>
        </w:rPr>
        <w:t>日，智造学院</w:t>
      </w:r>
      <w:r w:rsidR="00421E6C">
        <w:rPr>
          <w:rFonts w:asciiTheme="minorEastAsia" w:eastAsiaTheme="minorEastAsia" w:hAnsiTheme="minorEastAsia" w:hint="eastAsia"/>
          <w:sz w:val="28"/>
          <w:szCs w:val="28"/>
        </w:rPr>
        <w:t>院长周皞</w:t>
      </w:r>
      <w:r w:rsidRPr="00B67BFF">
        <w:rPr>
          <w:rFonts w:asciiTheme="minorEastAsia" w:eastAsiaTheme="minorEastAsia" w:hAnsiTheme="minorEastAsia" w:hint="eastAsia"/>
          <w:sz w:val="28"/>
          <w:szCs w:val="28"/>
        </w:rPr>
        <w:t>在开物楼A4</w:t>
      </w:r>
      <w:r w:rsidRPr="00B67BFF">
        <w:rPr>
          <w:rFonts w:asciiTheme="minorEastAsia" w:eastAsiaTheme="minorEastAsia" w:hAnsiTheme="minorEastAsia"/>
          <w:sz w:val="28"/>
          <w:szCs w:val="28"/>
        </w:rPr>
        <w:t>1</w:t>
      </w:r>
      <w:r w:rsidR="00A04DCA">
        <w:rPr>
          <w:rFonts w:asciiTheme="minorEastAsia" w:eastAsiaTheme="minorEastAsia" w:hAnsiTheme="minorEastAsia"/>
          <w:sz w:val="28"/>
          <w:szCs w:val="28"/>
        </w:rPr>
        <w:t>4</w:t>
      </w:r>
      <w:r w:rsidRPr="00B67BFF">
        <w:rPr>
          <w:rFonts w:asciiTheme="minorEastAsia" w:eastAsiaTheme="minorEastAsia" w:hAnsiTheme="minorEastAsia" w:hint="eastAsia"/>
          <w:sz w:val="28"/>
          <w:szCs w:val="28"/>
        </w:rPr>
        <w:t>主持召开党政联席会议。管丹</w:t>
      </w:r>
      <w:r w:rsidR="00E1374A">
        <w:rPr>
          <w:rFonts w:asciiTheme="minorEastAsia" w:eastAsiaTheme="minorEastAsia" w:hAnsiTheme="minorEastAsia" w:hint="eastAsia"/>
          <w:sz w:val="28"/>
          <w:szCs w:val="28"/>
        </w:rPr>
        <w:t>、姜泽东</w:t>
      </w:r>
      <w:r w:rsidR="00624DF1">
        <w:rPr>
          <w:rFonts w:asciiTheme="minorEastAsia" w:eastAsiaTheme="minorEastAsia" w:hAnsiTheme="minorEastAsia" w:hint="eastAsia"/>
          <w:sz w:val="28"/>
          <w:szCs w:val="28"/>
        </w:rPr>
        <w:t>、陈小中</w:t>
      </w:r>
      <w:r w:rsidRPr="00B67BFF">
        <w:rPr>
          <w:rFonts w:asciiTheme="minorEastAsia" w:eastAsiaTheme="minorEastAsia" w:hAnsiTheme="minorEastAsia" w:hint="eastAsia"/>
          <w:sz w:val="28"/>
          <w:szCs w:val="28"/>
        </w:rPr>
        <w:t>参加会议。现纪要如下：</w:t>
      </w:r>
    </w:p>
    <w:p w:rsidR="001C4AD5" w:rsidRPr="001C4AD5" w:rsidRDefault="00D40D23" w:rsidP="003111EF">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w:t>
      </w:r>
      <w:r w:rsidR="009D7AD0" w:rsidRPr="001C4AD5">
        <w:rPr>
          <w:rFonts w:asciiTheme="minorEastAsia" w:eastAsiaTheme="minorEastAsia" w:hAnsiTheme="minorEastAsia" w:hint="eastAsia"/>
          <w:sz w:val="28"/>
          <w:szCs w:val="28"/>
        </w:rPr>
        <w:t xml:space="preserve"> </w:t>
      </w:r>
      <w:r w:rsidR="00624DF1" w:rsidRPr="00624DF1">
        <w:rPr>
          <w:rFonts w:asciiTheme="minorEastAsia" w:eastAsiaTheme="minorEastAsia" w:hAnsiTheme="minorEastAsia" w:hint="eastAsia"/>
          <w:sz w:val="28"/>
          <w:szCs w:val="28"/>
        </w:rPr>
        <w:t>审议2021届毕业生文明离校相关工作安排</w:t>
      </w:r>
    </w:p>
    <w:p w:rsidR="00F32CEF" w:rsidRPr="00F32CEF" w:rsidRDefault="00624DF1" w:rsidP="001C4AD5">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会议讨论并明确了毕业生返校和离校的各项工作安排，同意毕业生纪念品</w:t>
      </w:r>
      <w:r w:rsidR="00CF5B53">
        <w:rPr>
          <w:rFonts w:asciiTheme="minorEastAsia" w:eastAsiaTheme="minorEastAsia" w:hAnsiTheme="minorEastAsia" w:hint="eastAsia"/>
          <w:sz w:val="28"/>
          <w:szCs w:val="28"/>
        </w:rPr>
        <w:t>采购</w:t>
      </w:r>
      <w:r>
        <w:rPr>
          <w:rFonts w:asciiTheme="minorEastAsia" w:eastAsiaTheme="minorEastAsia" w:hAnsiTheme="minorEastAsia" w:hint="eastAsia"/>
          <w:sz w:val="28"/>
          <w:szCs w:val="28"/>
        </w:rPr>
        <w:t>和欢送会的</w:t>
      </w:r>
      <w:r w:rsidR="00CF5B53">
        <w:rPr>
          <w:rFonts w:asciiTheme="minorEastAsia" w:eastAsiaTheme="minorEastAsia" w:hAnsiTheme="minorEastAsia" w:hint="eastAsia"/>
          <w:sz w:val="28"/>
          <w:szCs w:val="28"/>
        </w:rPr>
        <w:t>相关费用在符合财务要求的基础上可以从学生活动和就业经费中支出。</w:t>
      </w:r>
    </w:p>
    <w:p w:rsidR="00CF5B53" w:rsidRDefault="00F32CEF" w:rsidP="003111EF">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CF5B53" w:rsidRPr="00CF5B53">
        <w:rPr>
          <w:rFonts w:asciiTheme="minorEastAsia" w:eastAsiaTheme="minorEastAsia" w:hAnsiTheme="minorEastAsia" w:hint="eastAsia"/>
          <w:sz w:val="28"/>
          <w:szCs w:val="28"/>
        </w:rPr>
        <w:t>近期拟引进高层次人才工作进展情况介绍</w:t>
      </w:r>
    </w:p>
    <w:p w:rsidR="00924493" w:rsidRDefault="00CF5B53" w:rsidP="003111EF">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会议通报了近期来校交流的付天宇博士</w:t>
      </w:r>
      <w:r w:rsidR="0048253C">
        <w:rPr>
          <w:rFonts w:asciiTheme="minorEastAsia" w:eastAsiaTheme="minorEastAsia" w:hAnsiTheme="minorEastAsia" w:hint="eastAsia"/>
          <w:sz w:val="28"/>
          <w:szCs w:val="28"/>
        </w:rPr>
        <w:t>及</w:t>
      </w:r>
      <w:r>
        <w:rPr>
          <w:rFonts w:asciiTheme="minorEastAsia" w:eastAsiaTheme="minorEastAsia" w:hAnsiTheme="minorEastAsia" w:hint="eastAsia"/>
          <w:sz w:val="28"/>
          <w:szCs w:val="28"/>
        </w:rPr>
        <w:t>家属以及已面试通过的李军平博士</w:t>
      </w:r>
      <w:r w:rsidR="0048253C">
        <w:rPr>
          <w:rFonts w:asciiTheme="minorEastAsia" w:eastAsiaTheme="minorEastAsia" w:hAnsiTheme="minorEastAsia" w:hint="eastAsia"/>
          <w:sz w:val="28"/>
          <w:szCs w:val="28"/>
        </w:rPr>
        <w:t>及</w:t>
      </w:r>
      <w:r>
        <w:rPr>
          <w:rFonts w:asciiTheme="minorEastAsia" w:eastAsiaTheme="minorEastAsia" w:hAnsiTheme="minorEastAsia" w:hint="eastAsia"/>
          <w:sz w:val="28"/>
          <w:szCs w:val="28"/>
        </w:rPr>
        <w:t>家属情况。</w:t>
      </w:r>
      <w:r w:rsidR="00EA6D6D">
        <w:rPr>
          <w:rFonts w:asciiTheme="minorEastAsia" w:eastAsiaTheme="minorEastAsia" w:hAnsiTheme="minorEastAsia" w:hint="eastAsia"/>
          <w:sz w:val="28"/>
          <w:szCs w:val="28"/>
        </w:rPr>
        <w:t>会议研究同意报送付天宇博士至学校人事处参加面试招聘，拟同意李军平博士及</w:t>
      </w:r>
      <w:r w:rsidR="0048253C">
        <w:rPr>
          <w:rFonts w:asciiTheme="minorEastAsia" w:eastAsiaTheme="minorEastAsia" w:hAnsiTheme="minorEastAsia" w:hint="eastAsia"/>
          <w:sz w:val="28"/>
          <w:szCs w:val="28"/>
        </w:rPr>
        <w:t>其</w:t>
      </w:r>
      <w:r w:rsidR="00EA6D6D">
        <w:rPr>
          <w:rFonts w:asciiTheme="minorEastAsia" w:eastAsiaTheme="minorEastAsia" w:hAnsiTheme="minorEastAsia" w:hint="eastAsia"/>
          <w:sz w:val="28"/>
          <w:szCs w:val="28"/>
        </w:rPr>
        <w:t>家属在背景调查合格后</w:t>
      </w:r>
      <w:r w:rsidR="003C733E">
        <w:rPr>
          <w:rFonts w:asciiTheme="minorEastAsia" w:eastAsiaTheme="minorEastAsia" w:hAnsiTheme="minorEastAsia" w:hint="eastAsia"/>
          <w:sz w:val="28"/>
          <w:szCs w:val="28"/>
        </w:rPr>
        <w:t>报送学校</w:t>
      </w:r>
      <w:r w:rsidR="0048253C">
        <w:rPr>
          <w:rFonts w:asciiTheme="minorEastAsia" w:eastAsiaTheme="minorEastAsia" w:hAnsiTheme="minorEastAsia" w:hint="eastAsia"/>
          <w:sz w:val="28"/>
          <w:szCs w:val="28"/>
        </w:rPr>
        <w:t>人事处上院长办公会</w:t>
      </w:r>
      <w:r w:rsidR="003C733E">
        <w:rPr>
          <w:rFonts w:asciiTheme="minorEastAsia" w:eastAsiaTheme="minorEastAsia" w:hAnsiTheme="minorEastAsia" w:hint="eastAsia"/>
          <w:sz w:val="28"/>
          <w:szCs w:val="28"/>
        </w:rPr>
        <w:t>。</w:t>
      </w:r>
    </w:p>
    <w:p w:rsidR="00CF5B53" w:rsidRDefault="003C733E" w:rsidP="003111EF">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sz w:val="28"/>
          <w:szCs w:val="28"/>
        </w:rPr>
        <w:t>.</w:t>
      </w:r>
      <w:r w:rsidRPr="003C733E">
        <w:rPr>
          <w:rFonts w:hint="eastAsia"/>
        </w:rPr>
        <w:t xml:space="preserve"> </w:t>
      </w:r>
      <w:r w:rsidRPr="003C733E">
        <w:rPr>
          <w:rFonts w:asciiTheme="minorEastAsia" w:eastAsiaTheme="minorEastAsia" w:hAnsiTheme="minorEastAsia" w:hint="eastAsia"/>
          <w:sz w:val="28"/>
          <w:szCs w:val="28"/>
        </w:rPr>
        <w:t>审议耿亚老师2020年奖励性绩效工资发放事宜</w:t>
      </w:r>
    </w:p>
    <w:p w:rsidR="003C733E" w:rsidRDefault="003C733E" w:rsidP="003111EF">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会议通报了</w:t>
      </w:r>
      <w:r w:rsidRPr="003C733E">
        <w:rPr>
          <w:rFonts w:asciiTheme="minorEastAsia" w:eastAsiaTheme="minorEastAsia" w:hAnsiTheme="minorEastAsia" w:hint="eastAsia"/>
          <w:sz w:val="28"/>
          <w:szCs w:val="28"/>
        </w:rPr>
        <w:t>江苏省纪委监委派驻省教育厅纪检监察组《关于给予耿亚降低岗位等级处分的决定》（苏纪驻教监字[2021]2号）</w:t>
      </w:r>
      <w:r>
        <w:rPr>
          <w:rFonts w:asciiTheme="minorEastAsia" w:eastAsiaTheme="minorEastAsia" w:hAnsiTheme="minorEastAsia" w:hint="eastAsia"/>
          <w:sz w:val="28"/>
          <w:szCs w:val="28"/>
        </w:rPr>
        <w:t>和学校人事处《关于智造学院2</w:t>
      </w:r>
      <w:r>
        <w:rPr>
          <w:rFonts w:asciiTheme="minorEastAsia" w:eastAsiaTheme="minorEastAsia" w:hAnsiTheme="minorEastAsia"/>
          <w:sz w:val="28"/>
          <w:szCs w:val="28"/>
        </w:rPr>
        <w:t>020</w:t>
      </w:r>
      <w:r>
        <w:rPr>
          <w:rFonts w:asciiTheme="minorEastAsia" w:eastAsiaTheme="minorEastAsia" w:hAnsiTheme="minorEastAsia" w:hint="eastAsia"/>
          <w:sz w:val="28"/>
          <w:szCs w:val="28"/>
        </w:rPr>
        <w:t>年奖励性绩效增加核拨数额的说明》，经学院综合办重新核算，学院研究同意耿亚老师2</w:t>
      </w:r>
      <w:r>
        <w:rPr>
          <w:rFonts w:asciiTheme="minorEastAsia" w:eastAsiaTheme="minorEastAsia" w:hAnsiTheme="minorEastAsia"/>
          <w:sz w:val="28"/>
          <w:szCs w:val="28"/>
        </w:rPr>
        <w:t>020</w:t>
      </w:r>
      <w:r>
        <w:rPr>
          <w:rFonts w:asciiTheme="minorEastAsia" w:eastAsiaTheme="minorEastAsia" w:hAnsiTheme="minorEastAsia" w:hint="eastAsia"/>
          <w:sz w:val="28"/>
          <w:szCs w:val="28"/>
        </w:rPr>
        <w:t>年度发放</w:t>
      </w:r>
      <w:r w:rsidRPr="003C733E">
        <w:rPr>
          <w:rFonts w:asciiTheme="minorEastAsia" w:eastAsiaTheme="minorEastAsia" w:hAnsiTheme="minorEastAsia" w:hint="eastAsia"/>
          <w:sz w:val="28"/>
          <w:szCs w:val="28"/>
        </w:rPr>
        <w:t>奖励性绩效总数6</w:t>
      </w:r>
      <w:r w:rsidRPr="003C733E">
        <w:rPr>
          <w:rFonts w:asciiTheme="minorEastAsia" w:eastAsiaTheme="minorEastAsia" w:hAnsiTheme="minorEastAsia"/>
          <w:sz w:val="28"/>
          <w:szCs w:val="28"/>
        </w:rPr>
        <w:t>0109</w:t>
      </w:r>
      <w:r w:rsidRPr="003C733E">
        <w:rPr>
          <w:rFonts w:asciiTheme="minorEastAsia" w:eastAsiaTheme="minorEastAsia" w:hAnsiTheme="minorEastAsia" w:hint="eastAsia"/>
          <w:sz w:val="28"/>
          <w:szCs w:val="28"/>
        </w:rPr>
        <w:t>元</w:t>
      </w:r>
      <w:r w:rsidR="00174A47">
        <w:rPr>
          <w:rFonts w:asciiTheme="minorEastAsia" w:eastAsiaTheme="minorEastAsia" w:hAnsiTheme="minorEastAsia" w:hint="eastAsia"/>
          <w:sz w:val="28"/>
          <w:szCs w:val="28"/>
        </w:rPr>
        <w:t>，扣除</w:t>
      </w:r>
      <w:r>
        <w:rPr>
          <w:rFonts w:asciiTheme="minorEastAsia" w:eastAsiaTheme="minorEastAsia" w:hAnsiTheme="minorEastAsia" w:hint="eastAsia"/>
          <w:sz w:val="28"/>
          <w:szCs w:val="28"/>
        </w:rPr>
        <w:t>年初报送人事处</w:t>
      </w:r>
      <w:r w:rsidRPr="003C733E">
        <w:rPr>
          <w:rFonts w:asciiTheme="minorEastAsia" w:eastAsiaTheme="minorEastAsia" w:hAnsiTheme="minorEastAsia" w:hint="eastAsia"/>
          <w:sz w:val="28"/>
          <w:szCs w:val="28"/>
        </w:rPr>
        <w:t>15128元</w:t>
      </w:r>
      <w:r w:rsidR="00174A47">
        <w:rPr>
          <w:rFonts w:asciiTheme="minorEastAsia" w:eastAsiaTheme="minorEastAsia" w:hAnsiTheme="minorEastAsia" w:hint="eastAsia"/>
          <w:sz w:val="28"/>
          <w:szCs w:val="28"/>
        </w:rPr>
        <w:t>以及</w:t>
      </w:r>
      <w:r w:rsidRPr="003C733E">
        <w:rPr>
          <w:rFonts w:asciiTheme="minorEastAsia" w:eastAsiaTheme="minorEastAsia" w:hAnsiTheme="minorEastAsia" w:hint="eastAsia"/>
          <w:sz w:val="28"/>
          <w:szCs w:val="28"/>
        </w:rPr>
        <w:t>增加核拨20715</w:t>
      </w:r>
      <w:r w:rsidRPr="003C733E">
        <w:rPr>
          <w:rFonts w:asciiTheme="minorEastAsia" w:eastAsiaTheme="minorEastAsia" w:hAnsiTheme="minorEastAsia" w:hint="eastAsia"/>
          <w:sz w:val="28"/>
          <w:szCs w:val="28"/>
        </w:rPr>
        <w:lastRenderedPageBreak/>
        <w:t>元</w:t>
      </w:r>
      <w:r w:rsidR="00174A47">
        <w:rPr>
          <w:rFonts w:asciiTheme="minorEastAsia" w:eastAsiaTheme="minorEastAsia" w:hAnsiTheme="minorEastAsia" w:hint="eastAsia"/>
          <w:sz w:val="28"/>
          <w:szCs w:val="28"/>
        </w:rPr>
        <w:t>外</w:t>
      </w:r>
      <w:r w:rsidRPr="003C733E">
        <w:rPr>
          <w:rFonts w:asciiTheme="minorEastAsia" w:eastAsiaTheme="minorEastAsia" w:hAnsiTheme="minorEastAsia" w:hint="eastAsia"/>
          <w:sz w:val="28"/>
          <w:szCs w:val="28"/>
        </w:rPr>
        <w:t>，</w:t>
      </w:r>
      <w:r w:rsidR="00174A47">
        <w:rPr>
          <w:rFonts w:asciiTheme="minorEastAsia" w:eastAsiaTheme="minorEastAsia" w:hAnsiTheme="minorEastAsia" w:hint="eastAsia"/>
          <w:sz w:val="28"/>
          <w:szCs w:val="28"/>
        </w:rPr>
        <w:t>缺口的</w:t>
      </w:r>
      <w:r w:rsidR="00174A47" w:rsidRPr="00174A47">
        <w:rPr>
          <w:rFonts w:asciiTheme="minorEastAsia" w:eastAsiaTheme="minorEastAsia" w:hAnsiTheme="minorEastAsia" w:hint="eastAsia"/>
          <w:sz w:val="28"/>
          <w:szCs w:val="28"/>
        </w:rPr>
        <w:t>24266元，拟从</w:t>
      </w:r>
      <w:bookmarkStart w:id="5" w:name="_GoBack"/>
      <w:bookmarkEnd w:id="5"/>
      <w:r w:rsidR="00174A47" w:rsidRPr="00174A47">
        <w:rPr>
          <w:rFonts w:asciiTheme="minorEastAsia" w:eastAsiaTheme="minorEastAsia" w:hAnsiTheme="minorEastAsia" w:hint="eastAsia"/>
          <w:sz w:val="28"/>
          <w:szCs w:val="28"/>
        </w:rPr>
        <w:t>2021年度学院奖励性绩效工资中核算补齐。</w:t>
      </w:r>
    </w:p>
    <w:p w:rsidR="003C733E" w:rsidRDefault="003C733E" w:rsidP="00B70A79">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sz w:val="28"/>
          <w:szCs w:val="28"/>
        </w:rPr>
        <w:t>.</w:t>
      </w:r>
      <w:r w:rsidRPr="003C733E">
        <w:rPr>
          <w:rFonts w:hint="eastAsia"/>
        </w:rPr>
        <w:t xml:space="preserve"> </w:t>
      </w:r>
      <w:r w:rsidRPr="003C733E">
        <w:rPr>
          <w:rFonts w:asciiTheme="minorEastAsia" w:eastAsiaTheme="minorEastAsia" w:hAnsiTheme="minorEastAsia" w:hint="eastAsia"/>
          <w:sz w:val="28"/>
          <w:szCs w:val="28"/>
        </w:rPr>
        <w:t>审议2021中国汽车工程学会巴哈大赛参赛费用</w:t>
      </w:r>
    </w:p>
    <w:p w:rsidR="00174A47" w:rsidRDefault="00174A47" w:rsidP="00B70A79">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会议讨论了巴哈团队提交的</w:t>
      </w:r>
      <w:r w:rsidR="006479CC">
        <w:rPr>
          <w:rFonts w:asciiTheme="minorEastAsia" w:eastAsiaTheme="minorEastAsia" w:hAnsiTheme="minorEastAsia" w:hint="eastAsia"/>
          <w:sz w:val="28"/>
          <w:szCs w:val="28"/>
        </w:rPr>
        <w:t>《</w:t>
      </w:r>
      <w:r w:rsidR="000631D6" w:rsidRPr="000631D6">
        <w:rPr>
          <w:rFonts w:asciiTheme="minorEastAsia" w:eastAsiaTheme="minorEastAsia" w:hAnsiTheme="minorEastAsia" w:hint="eastAsia"/>
          <w:sz w:val="28"/>
          <w:szCs w:val="28"/>
        </w:rPr>
        <w:t>关于2021中国汽车工程学会巴哈大赛参赛申请</w:t>
      </w:r>
      <w:r w:rsidR="006479CC">
        <w:rPr>
          <w:rFonts w:asciiTheme="minorEastAsia" w:eastAsiaTheme="minorEastAsia" w:hAnsiTheme="minorEastAsia" w:hint="eastAsia"/>
          <w:sz w:val="28"/>
          <w:szCs w:val="28"/>
        </w:rPr>
        <w:t>》，同意</w:t>
      </w:r>
      <w:r w:rsidR="000631D6">
        <w:rPr>
          <w:rFonts w:asciiTheme="minorEastAsia" w:eastAsiaTheme="minorEastAsia" w:hAnsiTheme="minorEastAsia" w:hint="eastAsia"/>
          <w:sz w:val="28"/>
          <w:szCs w:val="28"/>
        </w:rPr>
        <w:t>该赛项</w:t>
      </w:r>
      <w:r w:rsidR="006479CC">
        <w:rPr>
          <w:rFonts w:asciiTheme="minorEastAsia" w:eastAsiaTheme="minorEastAsia" w:hAnsiTheme="minorEastAsia" w:hint="eastAsia"/>
          <w:sz w:val="28"/>
          <w:szCs w:val="28"/>
        </w:rPr>
        <w:t>按照学校二</w:t>
      </w:r>
      <w:r w:rsidR="000631D6">
        <w:rPr>
          <w:rFonts w:asciiTheme="minorEastAsia" w:eastAsiaTheme="minorEastAsia" w:hAnsiTheme="minorEastAsia" w:hint="eastAsia"/>
          <w:sz w:val="28"/>
          <w:szCs w:val="28"/>
        </w:rPr>
        <w:t>类</w:t>
      </w:r>
      <w:r w:rsidR="006479CC">
        <w:rPr>
          <w:rFonts w:asciiTheme="minorEastAsia" w:eastAsiaTheme="minorEastAsia" w:hAnsiTheme="minorEastAsia" w:hint="eastAsia"/>
          <w:sz w:val="28"/>
          <w:szCs w:val="28"/>
        </w:rPr>
        <w:t>甲等赛事的级别从学院</w:t>
      </w:r>
      <w:r w:rsidR="00EF2C13">
        <w:rPr>
          <w:rFonts w:asciiTheme="minorEastAsia" w:eastAsiaTheme="minorEastAsia" w:hAnsiTheme="minorEastAsia" w:hint="eastAsia"/>
          <w:sz w:val="28"/>
          <w:szCs w:val="28"/>
        </w:rPr>
        <w:t>实验实训材料</w:t>
      </w:r>
      <w:r w:rsidR="006479CC">
        <w:rPr>
          <w:rFonts w:asciiTheme="minorEastAsia" w:eastAsiaTheme="minorEastAsia" w:hAnsiTheme="minorEastAsia" w:hint="eastAsia"/>
          <w:sz w:val="28"/>
          <w:szCs w:val="28"/>
        </w:rPr>
        <w:t>费中给予2万元经费支持</w:t>
      </w:r>
      <w:r w:rsidR="000631D6">
        <w:rPr>
          <w:rFonts w:asciiTheme="minorEastAsia" w:eastAsiaTheme="minorEastAsia" w:hAnsiTheme="minorEastAsia" w:hint="eastAsia"/>
          <w:sz w:val="28"/>
          <w:szCs w:val="28"/>
        </w:rPr>
        <w:t>。</w:t>
      </w:r>
    </w:p>
    <w:p w:rsidR="00174A47" w:rsidRDefault="00174A47" w:rsidP="00B70A79">
      <w:pPr>
        <w:spacing w:line="600" w:lineRule="exact"/>
        <w:ind w:firstLineChars="200" w:firstLine="560"/>
        <w:rPr>
          <w:rFonts w:asciiTheme="minorEastAsia" w:eastAsiaTheme="minorEastAsia" w:hAnsiTheme="minorEastAsia"/>
          <w:sz w:val="28"/>
          <w:szCs w:val="28"/>
        </w:rPr>
      </w:pPr>
    </w:p>
    <w:p w:rsidR="003111EF" w:rsidRPr="00B70A79" w:rsidRDefault="00A04DCA" w:rsidP="00B70A79">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出席人员：周皞、管丹、</w:t>
      </w:r>
      <w:r w:rsidR="00F459DB">
        <w:rPr>
          <w:rFonts w:asciiTheme="minorEastAsia" w:eastAsiaTheme="minorEastAsia" w:hAnsiTheme="minorEastAsia" w:hint="eastAsia"/>
          <w:sz w:val="28"/>
          <w:szCs w:val="28"/>
        </w:rPr>
        <w:t>姜泽东、</w:t>
      </w:r>
      <w:r w:rsidR="003C733E">
        <w:rPr>
          <w:rFonts w:asciiTheme="minorEastAsia" w:eastAsiaTheme="minorEastAsia" w:hAnsiTheme="minorEastAsia" w:hint="eastAsia"/>
          <w:sz w:val="28"/>
          <w:szCs w:val="28"/>
        </w:rPr>
        <w:t>陈小中、</w:t>
      </w:r>
      <w:r w:rsidR="006533AE">
        <w:rPr>
          <w:rFonts w:asciiTheme="minorEastAsia" w:eastAsiaTheme="minorEastAsia" w:hAnsiTheme="minorEastAsia" w:hint="eastAsia"/>
          <w:sz w:val="28"/>
          <w:szCs w:val="28"/>
        </w:rPr>
        <w:t>黄正兵</w:t>
      </w:r>
      <w:r w:rsidR="00B70A79">
        <w:rPr>
          <w:rFonts w:asciiTheme="minorEastAsia" w:eastAsiaTheme="minorEastAsia" w:hAnsiTheme="minorEastAsia" w:hint="eastAsia"/>
          <w:sz w:val="28"/>
          <w:szCs w:val="28"/>
        </w:rPr>
        <w:t>、</w:t>
      </w:r>
      <w:r w:rsidR="00406B1C">
        <w:rPr>
          <w:rFonts w:asciiTheme="minorEastAsia" w:eastAsiaTheme="minorEastAsia" w:hAnsiTheme="minorEastAsia" w:hint="eastAsia"/>
          <w:sz w:val="28"/>
          <w:szCs w:val="28"/>
        </w:rPr>
        <w:t>芮梦霞</w:t>
      </w:r>
    </w:p>
    <w:p w:rsidR="00EB42FC" w:rsidRPr="00B67BFF" w:rsidRDefault="00EB42FC" w:rsidP="00252EC3">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主持人：</w:t>
      </w:r>
      <w:r w:rsidR="00504F4F">
        <w:rPr>
          <w:rFonts w:asciiTheme="minorEastAsia" w:eastAsiaTheme="minorEastAsia" w:hAnsiTheme="minorEastAsia" w:hint="eastAsia"/>
          <w:sz w:val="28"/>
          <w:szCs w:val="28"/>
        </w:rPr>
        <w:t>周皞</w:t>
      </w:r>
    </w:p>
    <w:p w:rsidR="003C4064" w:rsidRPr="00B67BFF" w:rsidRDefault="001A6E47" w:rsidP="001A6E47">
      <w:pPr>
        <w:spacing w:line="600" w:lineRule="exact"/>
        <w:ind w:firstLineChars="200" w:firstLine="560"/>
        <w:rPr>
          <w:rFonts w:asciiTheme="minorEastAsia" w:eastAsiaTheme="minorEastAsia" w:hAnsiTheme="minorEastAsia"/>
          <w:sz w:val="28"/>
          <w:szCs w:val="28"/>
        </w:rPr>
      </w:pPr>
      <w:r w:rsidRPr="00B67BFF">
        <w:rPr>
          <w:rFonts w:asciiTheme="minorEastAsia" w:eastAsiaTheme="minorEastAsia" w:hAnsiTheme="minorEastAsia" w:hint="eastAsia"/>
          <w:sz w:val="28"/>
          <w:szCs w:val="28"/>
        </w:rPr>
        <w:t>会议</w:t>
      </w:r>
      <w:r w:rsidR="007A20CB" w:rsidRPr="00B67BFF">
        <w:rPr>
          <w:rFonts w:asciiTheme="minorEastAsia" w:eastAsiaTheme="minorEastAsia" w:hAnsiTheme="minorEastAsia" w:hint="eastAsia"/>
          <w:sz w:val="28"/>
          <w:szCs w:val="28"/>
        </w:rPr>
        <w:t>记录：</w:t>
      </w:r>
      <w:r w:rsidRPr="00B67BFF">
        <w:rPr>
          <w:rFonts w:asciiTheme="minorEastAsia" w:eastAsiaTheme="minorEastAsia" w:hAnsiTheme="minorEastAsia" w:hint="eastAsia"/>
          <w:sz w:val="28"/>
          <w:szCs w:val="28"/>
        </w:rPr>
        <w:t>黄正兵</w:t>
      </w:r>
    </w:p>
    <w:p w:rsidR="001A6E47" w:rsidRPr="00B67BFF" w:rsidRDefault="001A6E47" w:rsidP="001A6E47">
      <w:pPr>
        <w:spacing w:line="600" w:lineRule="exact"/>
        <w:ind w:firstLineChars="200" w:firstLine="560"/>
        <w:rPr>
          <w:rFonts w:asciiTheme="minorEastAsia" w:eastAsiaTheme="minorEastAsia" w:hAnsiTheme="minorEastAsia"/>
          <w:sz w:val="28"/>
          <w:szCs w:val="28"/>
        </w:rPr>
      </w:pPr>
    </w:p>
    <w:p w:rsidR="003C4064" w:rsidRPr="00B67BFF" w:rsidRDefault="003C4064" w:rsidP="00252EC3">
      <w:pPr>
        <w:spacing w:line="600" w:lineRule="exact"/>
        <w:ind w:firstLineChars="200" w:firstLine="560"/>
        <w:rPr>
          <w:rFonts w:asciiTheme="minorEastAsia" w:eastAsiaTheme="minorEastAsia" w:hAnsiTheme="minorEastAsia"/>
          <w:sz w:val="28"/>
          <w:szCs w:val="28"/>
        </w:rPr>
      </w:pPr>
    </w:p>
    <w:p w:rsidR="007A20CB" w:rsidRPr="00B67BFF" w:rsidRDefault="001A6E47" w:rsidP="00252EC3">
      <w:pPr>
        <w:spacing w:line="600" w:lineRule="exact"/>
        <w:ind w:firstLineChars="200" w:firstLine="560"/>
        <w:jc w:val="right"/>
        <w:rPr>
          <w:rFonts w:asciiTheme="minorEastAsia" w:eastAsiaTheme="minorEastAsia" w:hAnsiTheme="minorEastAsia"/>
          <w:sz w:val="28"/>
          <w:szCs w:val="28"/>
        </w:rPr>
      </w:pPr>
      <w:r w:rsidRPr="00B67BFF">
        <w:rPr>
          <w:rFonts w:asciiTheme="minorEastAsia" w:eastAsiaTheme="minorEastAsia" w:hAnsiTheme="minorEastAsia" w:hint="eastAsia"/>
          <w:sz w:val="28"/>
          <w:szCs w:val="28"/>
        </w:rPr>
        <w:t>智造学院综合办</w:t>
      </w:r>
    </w:p>
    <w:p w:rsidR="00AE794E" w:rsidRPr="00B67BFF" w:rsidRDefault="007A20CB" w:rsidP="001A6E47">
      <w:pPr>
        <w:spacing w:line="600" w:lineRule="exact"/>
        <w:ind w:firstLineChars="200" w:firstLine="560"/>
        <w:jc w:val="right"/>
        <w:rPr>
          <w:rFonts w:asciiTheme="minorEastAsia" w:eastAsiaTheme="minorEastAsia" w:hAnsiTheme="minorEastAsia"/>
          <w:sz w:val="28"/>
          <w:szCs w:val="28"/>
        </w:rPr>
      </w:pPr>
      <w:r w:rsidRPr="00B67BFF">
        <w:rPr>
          <w:rFonts w:asciiTheme="minorEastAsia" w:eastAsiaTheme="minorEastAsia" w:hAnsiTheme="minorEastAsia"/>
          <w:sz w:val="28"/>
          <w:szCs w:val="28"/>
        </w:rPr>
        <w:t xml:space="preserve">                            </w:t>
      </w:r>
      <w:r w:rsidRPr="00B67BFF">
        <w:rPr>
          <w:rFonts w:asciiTheme="minorEastAsia" w:eastAsiaTheme="minorEastAsia" w:hAnsiTheme="minorEastAsia" w:hint="eastAsia"/>
          <w:sz w:val="28"/>
          <w:szCs w:val="28"/>
        </w:rPr>
        <w:t>20</w:t>
      </w:r>
      <w:r w:rsidRPr="00B67BFF">
        <w:rPr>
          <w:rFonts w:asciiTheme="minorEastAsia" w:eastAsiaTheme="minorEastAsia" w:hAnsiTheme="minorEastAsia"/>
          <w:sz w:val="28"/>
          <w:szCs w:val="28"/>
        </w:rPr>
        <w:t>2</w:t>
      </w:r>
      <w:r w:rsidR="00B604D5">
        <w:rPr>
          <w:rFonts w:asciiTheme="minorEastAsia" w:eastAsiaTheme="minorEastAsia" w:hAnsiTheme="minorEastAsia"/>
          <w:sz w:val="28"/>
          <w:szCs w:val="28"/>
        </w:rPr>
        <w:t>1</w:t>
      </w:r>
      <w:r w:rsidRPr="00B67BFF">
        <w:rPr>
          <w:rFonts w:asciiTheme="minorEastAsia" w:eastAsiaTheme="minorEastAsia" w:hAnsiTheme="minorEastAsia" w:hint="eastAsia"/>
          <w:sz w:val="28"/>
          <w:szCs w:val="28"/>
        </w:rPr>
        <w:t>年</w:t>
      </w:r>
      <w:r w:rsidR="00174A47">
        <w:rPr>
          <w:rFonts w:asciiTheme="minorEastAsia" w:eastAsiaTheme="minorEastAsia" w:hAnsiTheme="minorEastAsia"/>
          <w:sz w:val="28"/>
          <w:szCs w:val="28"/>
        </w:rPr>
        <w:t>6</w:t>
      </w:r>
      <w:r w:rsidRPr="00B67BFF">
        <w:rPr>
          <w:rFonts w:asciiTheme="minorEastAsia" w:eastAsiaTheme="minorEastAsia" w:hAnsiTheme="minorEastAsia" w:hint="eastAsia"/>
          <w:sz w:val="28"/>
          <w:szCs w:val="28"/>
        </w:rPr>
        <w:t>月</w:t>
      </w:r>
      <w:r w:rsidR="00174A47">
        <w:rPr>
          <w:rFonts w:asciiTheme="minorEastAsia" w:eastAsiaTheme="minorEastAsia" w:hAnsiTheme="minorEastAsia"/>
          <w:sz w:val="28"/>
          <w:szCs w:val="28"/>
        </w:rPr>
        <w:t>1</w:t>
      </w:r>
      <w:r w:rsidRPr="00B67BFF">
        <w:rPr>
          <w:rFonts w:asciiTheme="minorEastAsia" w:eastAsiaTheme="minorEastAsia" w:hAnsiTheme="minorEastAsia" w:hint="eastAsia"/>
          <w:sz w:val="28"/>
          <w:szCs w:val="28"/>
        </w:rPr>
        <w:t>日</w:t>
      </w:r>
      <w:r w:rsidR="00AE794E" w:rsidRPr="00B67BFF">
        <w:rPr>
          <w:rFonts w:asciiTheme="minorEastAsia" w:eastAsiaTheme="minorEastAsia" w:hAnsiTheme="minorEastAsia" w:hint="eastAsia"/>
          <w:sz w:val="28"/>
          <w:szCs w:val="28"/>
        </w:rPr>
        <w:t xml:space="preserve"> </w:t>
      </w:r>
      <w:bookmarkEnd w:id="0"/>
      <w:bookmarkEnd w:id="1"/>
      <w:bookmarkEnd w:id="2"/>
      <w:bookmarkEnd w:id="3"/>
      <w:bookmarkEnd w:id="4"/>
    </w:p>
    <w:sectPr w:rsidR="00AE794E" w:rsidRPr="00B67B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44A" w:rsidRDefault="009D544A" w:rsidP="007A20CB">
      <w:r>
        <w:separator/>
      </w:r>
    </w:p>
  </w:endnote>
  <w:endnote w:type="continuationSeparator" w:id="0">
    <w:p w:rsidR="009D544A" w:rsidRDefault="009D544A" w:rsidP="007A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44A" w:rsidRDefault="009D544A" w:rsidP="007A20CB">
      <w:r>
        <w:separator/>
      </w:r>
    </w:p>
  </w:footnote>
  <w:footnote w:type="continuationSeparator" w:id="0">
    <w:p w:rsidR="009D544A" w:rsidRDefault="009D544A" w:rsidP="007A2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95"/>
    <w:rsid w:val="00000096"/>
    <w:rsid w:val="0000178E"/>
    <w:rsid w:val="00005515"/>
    <w:rsid w:val="0001487B"/>
    <w:rsid w:val="00015D75"/>
    <w:rsid w:val="00032841"/>
    <w:rsid w:val="00034C6A"/>
    <w:rsid w:val="00037992"/>
    <w:rsid w:val="00041F94"/>
    <w:rsid w:val="00043F73"/>
    <w:rsid w:val="00055F8D"/>
    <w:rsid w:val="00062249"/>
    <w:rsid w:val="000631D6"/>
    <w:rsid w:val="00075499"/>
    <w:rsid w:val="000923DD"/>
    <w:rsid w:val="00092CA3"/>
    <w:rsid w:val="000A2D37"/>
    <w:rsid w:val="000B02EC"/>
    <w:rsid w:val="000B16B4"/>
    <w:rsid w:val="000C123A"/>
    <w:rsid w:val="000C7FE8"/>
    <w:rsid w:val="000E6F14"/>
    <w:rsid w:val="000E7193"/>
    <w:rsid w:val="000E7AF0"/>
    <w:rsid w:val="000F7959"/>
    <w:rsid w:val="001009FC"/>
    <w:rsid w:val="001075A3"/>
    <w:rsid w:val="00114390"/>
    <w:rsid w:val="00114893"/>
    <w:rsid w:val="0011663B"/>
    <w:rsid w:val="00125D09"/>
    <w:rsid w:val="00131257"/>
    <w:rsid w:val="00147C8B"/>
    <w:rsid w:val="00156865"/>
    <w:rsid w:val="00157595"/>
    <w:rsid w:val="00170342"/>
    <w:rsid w:val="00174A47"/>
    <w:rsid w:val="0018792C"/>
    <w:rsid w:val="001A15D6"/>
    <w:rsid w:val="001A5DEF"/>
    <w:rsid w:val="001A6E47"/>
    <w:rsid w:val="001B0640"/>
    <w:rsid w:val="001C4458"/>
    <w:rsid w:val="001C4AD5"/>
    <w:rsid w:val="001C5306"/>
    <w:rsid w:val="001D0BFB"/>
    <w:rsid w:val="001D5A5A"/>
    <w:rsid w:val="001E01FB"/>
    <w:rsid w:val="001F4119"/>
    <w:rsid w:val="001F5495"/>
    <w:rsid w:val="002364AA"/>
    <w:rsid w:val="002404BE"/>
    <w:rsid w:val="00243640"/>
    <w:rsid w:val="00252EC3"/>
    <w:rsid w:val="00257A30"/>
    <w:rsid w:val="0026581D"/>
    <w:rsid w:val="00266B50"/>
    <w:rsid w:val="00280154"/>
    <w:rsid w:val="00290B75"/>
    <w:rsid w:val="00290D95"/>
    <w:rsid w:val="0029149F"/>
    <w:rsid w:val="002931B6"/>
    <w:rsid w:val="002C347B"/>
    <w:rsid w:val="002C56B7"/>
    <w:rsid w:val="002E33AB"/>
    <w:rsid w:val="002F28CC"/>
    <w:rsid w:val="002F3E80"/>
    <w:rsid w:val="002F454A"/>
    <w:rsid w:val="002F75A5"/>
    <w:rsid w:val="003111EF"/>
    <w:rsid w:val="00316B2D"/>
    <w:rsid w:val="00326613"/>
    <w:rsid w:val="00326AEF"/>
    <w:rsid w:val="003508BB"/>
    <w:rsid w:val="0037455E"/>
    <w:rsid w:val="00382FA9"/>
    <w:rsid w:val="00386219"/>
    <w:rsid w:val="00392159"/>
    <w:rsid w:val="003A60BB"/>
    <w:rsid w:val="003B2DF8"/>
    <w:rsid w:val="003B379C"/>
    <w:rsid w:val="003C4064"/>
    <w:rsid w:val="003C733E"/>
    <w:rsid w:val="003D2AA0"/>
    <w:rsid w:val="003D4AC3"/>
    <w:rsid w:val="003E053C"/>
    <w:rsid w:val="003E78DF"/>
    <w:rsid w:val="003F2BF3"/>
    <w:rsid w:val="00403980"/>
    <w:rsid w:val="00406B1C"/>
    <w:rsid w:val="00410670"/>
    <w:rsid w:val="00416828"/>
    <w:rsid w:val="00421E6C"/>
    <w:rsid w:val="00422D05"/>
    <w:rsid w:val="00425E86"/>
    <w:rsid w:val="0046749C"/>
    <w:rsid w:val="00470EB6"/>
    <w:rsid w:val="00475239"/>
    <w:rsid w:val="00477AAF"/>
    <w:rsid w:val="0048253C"/>
    <w:rsid w:val="00495096"/>
    <w:rsid w:val="00497C36"/>
    <w:rsid w:val="004D2341"/>
    <w:rsid w:val="004E0E41"/>
    <w:rsid w:val="004F527C"/>
    <w:rsid w:val="004F554D"/>
    <w:rsid w:val="00501C71"/>
    <w:rsid w:val="00504F4F"/>
    <w:rsid w:val="0050702C"/>
    <w:rsid w:val="00510CF7"/>
    <w:rsid w:val="00521EB4"/>
    <w:rsid w:val="00526972"/>
    <w:rsid w:val="00545A79"/>
    <w:rsid w:val="00546DCA"/>
    <w:rsid w:val="00564943"/>
    <w:rsid w:val="0058288F"/>
    <w:rsid w:val="00582FC7"/>
    <w:rsid w:val="005831C4"/>
    <w:rsid w:val="00583543"/>
    <w:rsid w:val="005A754E"/>
    <w:rsid w:val="005C1968"/>
    <w:rsid w:val="005D3021"/>
    <w:rsid w:val="005E4BD3"/>
    <w:rsid w:val="005E5A54"/>
    <w:rsid w:val="005E6346"/>
    <w:rsid w:val="00624DF1"/>
    <w:rsid w:val="00626A03"/>
    <w:rsid w:val="00630CE8"/>
    <w:rsid w:val="00631F2C"/>
    <w:rsid w:val="0063415B"/>
    <w:rsid w:val="006364A1"/>
    <w:rsid w:val="00642063"/>
    <w:rsid w:val="00645F7A"/>
    <w:rsid w:val="00646765"/>
    <w:rsid w:val="00646CAB"/>
    <w:rsid w:val="0064750A"/>
    <w:rsid w:val="006479CC"/>
    <w:rsid w:val="00647AD8"/>
    <w:rsid w:val="006533AE"/>
    <w:rsid w:val="00667026"/>
    <w:rsid w:val="006759C6"/>
    <w:rsid w:val="00680B84"/>
    <w:rsid w:val="00683401"/>
    <w:rsid w:val="00691191"/>
    <w:rsid w:val="006B048F"/>
    <w:rsid w:val="006D056E"/>
    <w:rsid w:val="006D15CA"/>
    <w:rsid w:val="006D6834"/>
    <w:rsid w:val="006E5A70"/>
    <w:rsid w:val="00704F59"/>
    <w:rsid w:val="0071125E"/>
    <w:rsid w:val="0071280A"/>
    <w:rsid w:val="00725363"/>
    <w:rsid w:val="0073535B"/>
    <w:rsid w:val="00735432"/>
    <w:rsid w:val="00736185"/>
    <w:rsid w:val="0074096C"/>
    <w:rsid w:val="00740975"/>
    <w:rsid w:val="00742651"/>
    <w:rsid w:val="00744007"/>
    <w:rsid w:val="007468A5"/>
    <w:rsid w:val="00770C0E"/>
    <w:rsid w:val="007713B5"/>
    <w:rsid w:val="00776F4C"/>
    <w:rsid w:val="00787DE8"/>
    <w:rsid w:val="00795AEB"/>
    <w:rsid w:val="00797DFD"/>
    <w:rsid w:val="007A20CB"/>
    <w:rsid w:val="007A71A3"/>
    <w:rsid w:val="007B016B"/>
    <w:rsid w:val="007B30AF"/>
    <w:rsid w:val="007C2FB2"/>
    <w:rsid w:val="007E1363"/>
    <w:rsid w:val="00803C0B"/>
    <w:rsid w:val="008128F7"/>
    <w:rsid w:val="00826D84"/>
    <w:rsid w:val="00832E28"/>
    <w:rsid w:val="008348E3"/>
    <w:rsid w:val="00835B27"/>
    <w:rsid w:val="00836185"/>
    <w:rsid w:val="008678C9"/>
    <w:rsid w:val="00882E7A"/>
    <w:rsid w:val="00894B05"/>
    <w:rsid w:val="00896BE0"/>
    <w:rsid w:val="008A1493"/>
    <w:rsid w:val="008B590D"/>
    <w:rsid w:val="008B5F78"/>
    <w:rsid w:val="008C122D"/>
    <w:rsid w:val="008C3262"/>
    <w:rsid w:val="008D0A2E"/>
    <w:rsid w:val="008D7390"/>
    <w:rsid w:val="008D771F"/>
    <w:rsid w:val="008E4E54"/>
    <w:rsid w:val="008F0316"/>
    <w:rsid w:val="009028FF"/>
    <w:rsid w:val="0090488C"/>
    <w:rsid w:val="00924493"/>
    <w:rsid w:val="00944613"/>
    <w:rsid w:val="00975202"/>
    <w:rsid w:val="00976B08"/>
    <w:rsid w:val="009B6BA1"/>
    <w:rsid w:val="009B6EE3"/>
    <w:rsid w:val="009C271F"/>
    <w:rsid w:val="009C3833"/>
    <w:rsid w:val="009C601B"/>
    <w:rsid w:val="009C68C9"/>
    <w:rsid w:val="009D544A"/>
    <w:rsid w:val="009D7AD0"/>
    <w:rsid w:val="009F615B"/>
    <w:rsid w:val="00A02BB3"/>
    <w:rsid w:val="00A04DCA"/>
    <w:rsid w:val="00A06145"/>
    <w:rsid w:val="00A125B7"/>
    <w:rsid w:val="00A155C1"/>
    <w:rsid w:val="00A15D4F"/>
    <w:rsid w:val="00A20299"/>
    <w:rsid w:val="00A2060E"/>
    <w:rsid w:val="00A247CB"/>
    <w:rsid w:val="00A25AC2"/>
    <w:rsid w:val="00A27D8D"/>
    <w:rsid w:val="00A321A3"/>
    <w:rsid w:val="00A43F10"/>
    <w:rsid w:val="00A51E53"/>
    <w:rsid w:val="00A55755"/>
    <w:rsid w:val="00A75B92"/>
    <w:rsid w:val="00A86EE0"/>
    <w:rsid w:val="00A95AE7"/>
    <w:rsid w:val="00A979EB"/>
    <w:rsid w:val="00AB375F"/>
    <w:rsid w:val="00AC4CCC"/>
    <w:rsid w:val="00AD2A2E"/>
    <w:rsid w:val="00AE2C9D"/>
    <w:rsid w:val="00AE794E"/>
    <w:rsid w:val="00AF6103"/>
    <w:rsid w:val="00B15BD7"/>
    <w:rsid w:val="00B2094C"/>
    <w:rsid w:val="00B22D4B"/>
    <w:rsid w:val="00B2697F"/>
    <w:rsid w:val="00B32F6A"/>
    <w:rsid w:val="00B51F31"/>
    <w:rsid w:val="00B604D5"/>
    <w:rsid w:val="00B60882"/>
    <w:rsid w:val="00B67BFF"/>
    <w:rsid w:val="00B70A79"/>
    <w:rsid w:val="00B7189F"/>
    <w:rsid w:val="00B72BAC"/>
    <w:rsid w:val="00B73D77"/>
    <w:rsid w:val="00B75AC3"/>
    <w:rsid w:val="00B815DF"/>
    <w:rsid w:val="00B84E17"/>
    <w:rsid w:val="00B95222"/>
    <w:rsid w:val="00B96BAC"/>
    <w:rsid w:val="00BA6BF7"/>
    <w:rsid w:val="00BB3B68"/>
    <w:rsid w:val="00BC13D6"/>
    <w:rsid w:val="00BD5454"/>
    <w:rsid w:val="00BD626C"/>
    <w:rsid w:val="00BE622D"/>
    <w:rsid w:val="00BF636F"/>
    <w:rsid w:val="00C21A6B"/>
    <w:rsid w:val="00C24572"/>
    <w:rsid w:val="00C515BB"/>
    <w:rsid w:val="00C76852"/>
    <w:rsid w:val="00CB21E0"/>
    <w:rsid w:val="00CB3780"/>
    <w:rsid w:val="00CB4172"/>
    <w:rsid w:val="00CC2E4D"/>
    <w:rsid w:val="00CD52D0"/>
    <w:rsid w:val="00CD6C47"/>
    <w:rsid w:val="00CE4655"/>
    <w:rsid w:val="00CF5B53"/>
    <w:rsid w:val="00CF7D88"/>
    <w:rsid w:val="00D27E8A"/>
    <w:rsid w:val="00D31DA6"/>
    <w:rsid w:val="00D35BB1"/>
    <w:rsid w:val="00D40D23"/>
    <w:rsid w:val="00D46CFC"/>
    <w:rsid w:val="00D56F5E"/>
    <w:rsid w:val="00D619D0"/>
    <w:rsid w:val="00DA3161"/>
    <w:rsid w:val="00DB3379"/>
    <w:rsid w:val="00DB58DF"/>
    <w:rsid w:val="00DC46E7"/>
    <w:rsid w:val="00DD31F1"/>
    <w:rsid w:val="00DD6AD0"/>
    <w:rsid w:val="00DE74BF"/>
    <w:rsid w:val="00DE75E8"/>
    <w:rsid w:val="00DF65FD"/>
    <w:rsid w:val="00E1374A"/>
    <w:rsid w:val="00E16D7A"/>
    <w:rsid w:val="00E208B6"/>
    <w:rsid w:val="00E31512"/>
    <w:rsid w:val="00E41FC0"/>
    <w:rsid w:val="00E46A45"/>
    <w:rsid w:val="00E83C93"/>
    <w:rsid w:val="00E90ED6"/>
    <w:rsid w:val="00E9172B"/>
    <w:rsid w:val="00E962F6"/>
    <w:rsid w:val="00EA154A"/>
    <w:rsid w:val="00EA6D6D"/>
    <w:rsid w:val="00EB42FC"/>
    <w:rsid w:val="00EC4E5E"/>
    <w:rsid w:val="00EC5051"/>
    <w:rsid w:val="00EC612A"/>
    <w:rsid w:val="00ED55FB"/>
    <w:rsid w:val="00EE2E7E"/>
    <w:rsid w:val="00EF2C13"/>
    <w:rsid w:val="00EF78F8"/>
    <w:rsid w:val="00F21FE4"/>
    <w:rsid w:val="00F31665"/>
    <w:rsid w:val="00F32CEF"/>
    <w:rsid w:val="00F34A70"/>
    <w:rsid w:val="00F34E2A"/>
    <w:rsid w:val="00F459DB"/>
    <w:rsid w:val="00F7585C"/>
    <w:rsid w:val="00F8304E"/>
    <w:rsid w:val="00F91268"/>
    <w:rsid w:val="00FA04D9"/>
    <w:rsid w:val="00FB2E95"/>
    <w:rsid w:val="00FB6728"/>
    <w:rsid w:val="00FB6D5B"/>
    <w:rsid w:val="00FC305F"/>
    <w:rsid w:val="00FE4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C949C"/>
  <w15:docId w15:val="{7E50241C-16A5-4669-84C8-926C8080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0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A20CB"/>
    <w:rPr>
      <w:sz w:val="18"/>
      <w:szCs w:val="18"/>
    </w:rPr>
  </w:style>
  <w:style w:type="paragraph" w:styleId="a5">
    <w:name w:val="footer"/>
    <w:basedOn w:val="a"/>
    <w:link w:val="a6"/>
    <w:uiPriority w:val="99"/>
    <w:unhideWhenUsed/>
    <w:rsid w:val="007A20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A20CB"/>
    <w:rPr>
      <w:sz w:val="18"/>
      <w:szCs w:val="18"/>
    </w:rPr>
  </w:style>
  <w:style w:type="paragraph" w:styleId="a7">
    <w:name w:val="Normal (Web)"/>
    <w:basedOn w:val="a"/>
    <w:uiPriority w:val="99"/>
    <w:rsid w:val="007A20CB"/>
    <w:pPr>
      <w:widowControl/>
      <w:spacing w:before="100" w:beforeAutospacing="1" w:after="100" w:afterAutospacing="1"/>
      <w:jc w:val="left"/>
    </w:pPr>
    <w:rPr>
      <w:rFonts w:ascii="宋体" w:hAnsi="宋体" w:cs="宋体"/>
      <w:kern w:val="0"/>
      <w:sz w:val="24"/>
    </w:rPr>
  </w:style>
  <w:style w:type="paragraph" w:styleId="a8">
    <w:name w:val="Date"/>
    <w:basedOn w:val="a"/>
    <w:next w:val="a"/>
    <w:link w:val="a9"/>
    <w:uiPriority w:val="99"/>
    <w:semiHidden/>
    <w:unhideWhenUsed/>
    <w:rsid w:val="00AE794E"/>
    <w:pPr>
      <w:ind w:leftChars="2500" w:left="100"/>
    </w:pPr>
  </w:style>
  <w:style w:type="character" w:customStyle="1" w:styleId="a9">
    <w:name w:val="日期 字符"/>
    <w:basedOn w:val="a0"/>
    <w:link w:val="a8"/>
    <w:uiPriority w:val="99"/>
    <w:semiHidden/>
    <w:rsid w:val="00AE794E"/>
    <w:rPr>
      <w:rFonts w:ascii="Times New Roman" w:eastAsia="宋体" w:hAnsi="Times New Roman" w:cs="Times New Roman"/>
      <w:szCs w:val="24"/>
    </w:rPr>
  </w:style>
  <w:style w:type="paragraph" w:styleId="aa">
    <w:name w:val="Balloon Text"/>
    <w:basedOn w:val="a"/>
    <w:link w:val="ab"/>
    <w:uiPriority w:val="99"/>
    <w:semiHidden/>
    <w:unhideWhenUsed/>
    <w:rsid w:val="003C4064"/>
    <w:rPr>
      <w:sz w:val="18"/>
      <w:szCs w:val="18"/>
    </w:rPr>
  </w:style>
  <w:style w:type="character" w:customStyle="1" w:styleId="ab">
    <w:name w:val="批注框文本 字符"/>
    <w:basedOn w:val="a0"/>
    <w:link w:val="aa"/>
    <w:uiPriority w:val="99"/>
    <w:semiHidden/>
    <w:rsid w:val="003C4064"/>
    <w:rPr>
      <w:rFonts w:ascii="Times New Roman" w:eastAsia="宋体" w:hAnsi="Times New Roman" w:cs="Times New Roman"/>
      <w:sz w:val="18"/>
      <w:szCs w:val="18"/>
    </w:rPr>
  </w:style>
  <w:style w:type="paragraph" w:styleId="ac">
    <w:name w:val="List Paragraph"/>
    <w:basedOn w:val="a"/>
    <w:uiPriority w:val="34"/>
    <w:qFormat/>
    <w:rsid w:val="002E33AB"/>
    <w:pPr>
      <w:ind w:firstLineChars="200" w:firstLine="420"/>
    </w:pPr>
  </w:style>
  <w:style w:type="table" w:styleId="ad">
    <w:name w:val="Table Grid"/>
    <w:basedOn w:val="a1"/>
    <w:uiPriority w:val="59"/>
    <w:qFormat/>
    <w:rsid w:val="00B2697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0E58-6951-462A-835A-D4E9BBB9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2</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8000000584_黄正兵</cp:lastModifiedBy>
  <cp:revision>115</cp:revision>
  <cp:lastPrinted>2020-05-20T06:08:00Z</cp:lastPrinted>
  <dcterms:created xsi:type="dcterms:W3CDTF">2020-06-08T12:54:00Z</dcterms:created>
  <dcterms:modified xsi:type="dcterms:W3CDTF">2021-06-02T00:10:00Z</dcterms:modified>
</cp:coreProperties>
</file>