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7" w:rsidRPr="00BE622D" w:rsidRDefault="007A20CB" w:rsidP="001A6E47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BE622D"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7A20CB" w:rsidRPr="001A6E47" w:rsidRDefault="001A6E47" w:rsidP="001A6E47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〔202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0541D6">
        <w:rPr>
          <w:rFonts w:ascii="仿宋" w:eastAsia="仿宋" w:hAnsi="仿宋"/>
          <w:color w:val="000000"/>
          <w:sz w:val="32"/>
          <w:szCs w:val="32"/>
        </w:rPr>
        <w:t>1</w:t>
      </w:r>
      <w:r w:rsidR="00A3001C">
        <w:rPr>
          <w:rFonts w:ascii="仿宋" w:eastAsia="仿宋" w:hAnsi="仿宋"/>
          <w:color w:val="000000"/>
          <w:sz w:val="32"/>
          <w:szCs w:val="32"/>
        </w:rPr>
        <w:t>5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A20CB" w:rsidRPr="00B82391" w:rsidRDefault="007A20CB" w:rsidP="007A20CB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6463A" wp14:editId="7D912470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8672" id="直接连接符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" strokeweight="1.75pt"/>
            </w:pict>
          </mc:Fallback>
        </mc:AlternateContent>
      </w:r>
    </w:p>
    <w:p w:rsidR="007A20CB" w:rsidRPr="001A6E47" w:rsidRDefault="007A20CB" w:rsidP="00F667D5">
      <w:pPr>
        <w:pStyle w:val="a7"/>
        <w:shd w:val="clear" w:color="auto" w:fill="FFFFFF"/>
        <w:spacing w:beforeLines="150" w:before="468" w:line="480" w:lineRule="auto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年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智造学院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第</w:t>
      </w:r>
      <w:r w:rsidR="000541D6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="00A3001C">
        <w:rPr>
          <w:rFonts w:ascii="方正小标宋简体" w:eastAsia="方正小标宋简体" w:hAnsi="Verdana"/>
          <w:color w:val="000000"/>
          <w:sz w:val="36"/>
          <w:szCs w:val="36"/>
        </w:rPr>
        <w:t>5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次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党政联席会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会议纪要</w:t>
      </w:r>
    </w:p>
    <w:p w:rsidR="00F667D5" w:rsidRDefault="001A6E47" w:rsidP="00F667D5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826D8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3001C">
        <w:rPr>
          <w:rFonts w:asciiTheme="minorEastAsia" w:eastAsiaTheme="minorEastAsia" w:hAnsiTheme="minorEastAsia"/>
          <w:sz w:val="28"/>
          <w:szCs w:val="28"/>
        </w:rPr>
        <w:t>10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3001C">
        <w:rPr>
          <w:rFonts w:asciiTheme="minorEastAsia" w:eastAsiaTheme="minorEastAsia" w:hAnsiTheme="minorEastAsia"/>
          <w:sz w:val="28"/>
          <w:szCs w:val="28"/>
        </w:rPr>
        <w:t>12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日，智造学院</w:t>
      </w:r>
      <w:r w:rsidR="00421E6C">
        <w:rPr>
          <w:rFonts w:asciiTheme="minorEastAsia" w:eastAsiaTheme="minorEastAsia" w:hAnsiTheme="minorEastAsia" w:hint="eastAsia"/>
          <w:sz w:val="28"/>
          <w:szCs w:val="28"/>
        </w:rPr>
        <w:t>院长周皞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在开物楼A4</w:t>
      </w:r>
      <w:r w:rsidRPr="00B67BFF">
        <w:rPr>
          <w:rFonts w:asciiTheme="minorEastAsia" w:eastAsiaTheme="minorEastAsia" w:hAnsiTheme="minorEastAsia"/>
          <w:sz w:val="28"/>
          <w:szCs w:val="28"/>
        </w:rPr>
        <w:t>1</w:t>
      </w:r>
      <w:r w:rsidR="00A04DCA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主持召开党政联席会议。管丹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3721E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624DF1">
        <w:rPr>
          <w:rFonts w:asciiTheme="minorEastAsia" w:eastAsiaTheme="minorEastAsia" w:hAnsiTheme="minorEastAsia" w:hint="eastAsia"/>
          <w:sz w:val="28"/>
          <w:szCs w:val="28"/>
        </w:rPr>
        <w:t>陈小中</w:t>
      </w:r>
      <w:r w:rsidR="00E92D61">
        <w:rPr>
          <w:rFonts w:asciiTheme="minorEastAsia" w:eastAsiaTheme="minorEastAsia" w:hAnsiTheme="minorEastAsia" w:hint="eastAsia"/>
          <w:sz w:val="28"/>
          <w:szCs w:val="28"/>
        </w:rPr>
        <w:t>参加会议，芮梦霞列席会议。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现纪要如下：</w:t>
      </w:r>
    </w:p>
    <w:p w:rsidR="00A3001C" w:rsidRPr="00A3001C" w:rsidRDefault="00A3001C" w:rsidP="00A3001C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A3001C">
        <w:rPr>
          <w:rFonts w:asciiTheme="minorEastAsia" w:eastAsiaTheme="minorEastAsia" w:hAnsiTheme="minorEastAsia" w:hint="eastAsia"/>
          <w:sz w:val="28"/>
          <w:szCs w:val="28"/>
        </w:rPr>
        <w:t>审议焊接机器人1+X实训平台建设方案</w:t>
      </w:r>
    </w:p>
    <w:p w:rsidR="00A3001C" w:rsidRDefault="00A3001C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A3001C">
        <w:rPr>
          <w:rFonts w:asciiTheme="minorEastAsia" w:eastAsiaTheme="minorEastAsia" w:hAnsiTheme="minorEastAsia" w:hint="eastAsia"/>
          <w:sz w:val="28"/>
          <w:szCs w:val="28"/>
        </w:rPr>
        <w:t>焊接机器人1+X实训平台建设方案</w:t>
      </w:r>
      <w:r>
        <w:rPr>
          <w:rFonts w:asciiTheme="minorEastAsia" w:eastAsiaTheme="minorEastAsia" w:hAnsiTheme="minorEastAsia" w:hint="eastAsia"/>
          <w:sz w:val="28"/>
          <w:szCs w:val="28"/>
        </w:rPr>
        <w:t>，同意该方案建设，建设经费按目前建设方案来实施，并且督促规范加快招投标采购程序的实施。</w:t>
      </w:r>
    </w:p>
    <w:p w:rsidR="00A3001C" w:rsidRPr="00A3001C" w:rsidRDefault="00A3001C" w:rsidP="00A3001C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A3001C">
        <w:rPr>
          <w:rFonts w:asciiTheme="minorEastAsia" w:eastAsiaTheme="minorEastAsia" w:hAnsiTheme="minorEastAsia" w:hint="eastAsia"/>
          <w:sz w:val="28"/>
          <w:szCs w:val="28"/>
        </w:rPr>
        <w:t>审议</w:t>
      </w:r>
      <w:r w:rsidRPr="00A3001C">
        <w:rPr>
          <w:rFonts w:asciiTheme="minorEastAsia" w:eastAsiaTheme="minorEastAsia" w:hAnsiTheme="minorEastAsia" w:hint="eastAsia"/>
          <w:sz w:val="28"/>
          <w:szCs w:val="28"/>
        </w:rPr>
        <w:t>关于给予软件2013沈同辉同学警告处分的决定</w:t>
      </w:r>
    </w:p>
    <w:p w:rsidR="00A3001C" w:rsidRDefault="00A3001C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A3001C">
        <w:rPr>
          <w:rFonts w:asciiTheme="minorEastAsia" w:eastAsiaTheme="minorEastAsia" w:hAnsiTheme="minorEastAsia" w:hint="eastAsia"/>
          <w:sz w:val="28"/>
          <w:szCs w:val="28"/>
        </w:rPr>
        <w:t>关于给予</w:t>
      </w:r>
      <w:r w:rsidR="006C604E" w:rsidRPr="00A3001C">
        <w:rPr>
          <w:rFonts w:asciiTheme="minorEastAsia" w:eastAsiaTheme="minorEastAsia" w:hAnsiTheme="minorEastAsia" w:hint="eastAsia"/>
          <w:sz w:val="28"/>
          <w:szCs w:val="28"/>
        </w:rPr>
        <w:t>软件2013沈同辉同学警告处分</w:t>
      </w:r>
      <w:r w:rsidRPr="00A3001C">
        <w:rPr>
          <w:rFonts w:asciiTheme="minorEastAsia" w:eastAsiaTheme="minorEastAsia" w:hAnsiTheme="minorEastAsia" w:hint="eastAsia"/>
          <w:sz w:val="28"/>
          <w:szCs w:val="28"/>
        </w:rPr>
        <w:t>的决定</w:t>
      </w:r>
      <w:r w:rsidR="006C604E">
        <w:rPr>
          <w:rFonts w:asciiTheme="minorEastAsia" w:eastAsiaTheme="minorEastAsia" w:hAnsiTheme="minorEastAsia" w:hint="eastAsia"/>
          <w:sz w:val="28"/>
          <w:szCs w:val="28"/>
        </w:rPr>
        <w:t>，鉴于其认错态度良好，同意给予</w:t>
      </w:r>
      <w:r w:rsidR="006C604E" w:rsidRPr="00A3001C">
        <w:rPr>
          <w:rFonts w:asciiTheme="minorEastAsia" w:eastAsiaTheme="minorEastAsia" w:hAnsiTheme="minorEastAsia" w:hint="eastAsia"/>
          <w:sz w:val="28"/>
          <w:szCs w:val="28"/>
        </w:rPr>
        <w:t>软件2013沈同辉同学警告处分</w:t>
      </w:r>
      <w:r w:rsidR="006C604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C604E" w:rsidRPr="006C604E" w:rsidRDefault="006C604E" w:rsidP="006C604E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C604E">
        <w:rPr>
          <w:rFonts w:asciiTheme="minorEastAsia" w:eastAsiaTheme="minorEastAsia" w:hAnsiTheme="minorEastAsia" w:hint="eastAsia"/>
          <w:sz w:val="28"/>
          <w:szCs w:val="28"/>
        </w:rPr>
        <w:t>审议2020-2021学年国家奖学金上报名单</w:t>
      </w:r>
    </w:p>
    <w:p w:rsidR="006C604E" w:rsidRDefault="006C604E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6C604E">
        <w:rPr>
          <w:rFonts w:asciiTheme="minorEastAsia" w:eastAsiaTheme="minorEastAsia" w:hAnsiTheme="minorEastAsia" w:hint="eastAsia"/>
          <w:sz w:val="28"/>
          <w:szCs w:val="28"/>
        </w:rPr>
        <w:t>2020-2021学年国家奖学金上报名单</w:t>
      </w:r>
      <w:r>
        <w:rPr>
          <w:rFonts w:asciiTheme="minorEastAsia" w:eastAsiaTheme="minorEastAsia" w:hAnsiTheme="minorEastAsia" w:hint="eastAsia"/>
          <w:sz w:val="28"/>
          <w:szCs w:val="28"/>
        </w:rPr>
        <w:t>，同意按照名单上报，后期完善评审规则，政策适当向在学科竞赛，互联网+创新创新大赛中取得优异成绩的同学。</w:t>
      </w:r>
    </w:p>
    <w:p w:rsidR="006C604E" w:rsidRPr="006C604E" w:rsidRDefault="006C604E" w:rsidP="006C604E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C604E">
        <w:rPr>
          <w:rFonts w:asciiTheme="minorEastAsia" w:eastAsiaTheme="minorEastAsia" w:hAnsiTheme="minorEastAsia" w:hint="eastAsia"/>
          <w:sz w:val="28"/>
          <w:szCs w:val="28"/>
        </w:rPr>
        <w:t>评议陆英俊、王莎老师在兼职辅导员聘任期间考核结果</w:t>
      </w:r>
    </w:p>
    <w:p w:rsidR="00657898" w:rsidRPr="00657898" w:rsidRDefault="006C604E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会议评议了</w:t>
      </w:r>
      <w:r w:rsidRPr="006C604E">
        <w:rPr>
          <w:rFonts w:asciiTheme="minorEastAsia" w:eastAsiaTheme="minorEastAsia" w:hAnsiTheme="minorEastAsia" w:hint="eastAsia"/>
          <w:sz w:val="28"/>
          <w:szCs w:val="28"/>
        </w:rPr>
        <w:t>陆英俊、王莎老师在兼职辅导员聘任期间考核结果</w:t>
      </w:r>
      <w:r>
        <w:rPr>
          <w:rFonts w:asciiTheme="minorEastAsia" w:eastAsiaTheme="minorEastAsia" w:hAnsiTheme="minorEastAsia" w:hint="eastAsia"/>
          <w:sz w:val="28"/>
          <w:szCs w:val="28"/>
        </w:rPr>
        <w:t>，陆英俊</w:t>
      </w:r>
      <w:r>
        <w:rPr>
          <w:rFonts w:asciiTheme="minorEastAsia" w:eastAsiaTheme="minorEastAsia" w:hAnsiTheme="minorEastAsia"/>
          <w:sz w:val="28"/>
          <w:szCs w:val="28"/>
        </w:rPr>
        <w:t>99</w:t>
      </w:r>
      <w:r>
        <w:rPr>
          <w:rFonts w:asciiTheme="minorEastAsia" w:eastAsiaTheme="minorEastAsia" w:hAnsiTheme="minorEastAsia" w:hint="eastAsia"/>
          <w:sz w:val="28"/>
          <w:szCs w:val="28"/>
        </w:rPr>
        <w:t>分，王莎</w:t>
      </w:r>
      <w:r>
        <w:rPr>
          <w:rFonts w:asciiTheme="minorEastAsia" w:eastAsiaTheme="minorEastAsia" w:hAnsiTheme="minorEastAsia"/>
          <w:sz w:val="28"/>
          <w:szCs w:val="28"/>
        </w:rPr>
        <w:t>98</w:t>
      </w:r>
      <w:r>
        <w:rPr>
          <w:rFonts w:asciiTheme="minorEastAsia" w:eastAsiaTheme="minorEastAsia" w:hAnsiTheme="minorEastAsia" w:hint="eastAsia"/>
          <w:sz w:val="28"/>
          <w:szCs w:val="28"/>
        </w:rPr>
        <w:t>分，考核均合格，决定从学院班主任津贴总额中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先行划拨发放两位老师任职期间兼职津贴的剩余4</w:t>
      </w:r>
      <w:r>
        <w:rPr>
          <w:rFonts w:asciiTheme="minorEastAsia" w:eastAsiaTheme="minorEastAsia" w:hAnsiTheme="minorEastAsia"/>
          <w:sz w:val="28"/>
          <w:szCs w:val="28"/>
        </w:rPr>
        <w:t>0%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C604E" w:rsidRPr="006C604E" w:rsidRDefault="006C604E" w:rsidP="006C604E">
      <w:pPr>
        <w:spacing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5.</w:t>
      </w:r>
      <w:r w:rsidRPr="006C604E">
        <w:rPr>
          <w:rFonts w:hint="eastAsia"/>
        </w:rPr>
        <w:t xml:space="preserve"> </w:t>
      </w:r>
      <w:r w:rsidRPr="006C604E">
        <w:rPr>
          <w:rFonts w:asciiTheme="minorEastAsia" w:eastAsiaTheme="minorEastAsia" w:hAnsiTheme="minorEastAsia" w:hint="eastAsia"/>
          <w:sz w:val="28"/>
          <w:szCs w:val="28"/>
        </w:rPr>
        <w:t>审议2021级新生迎新方案</w:t>
      </w:r>
    </w:p>
    <w:p w:rsidR="00657898" w:rsidRDefault="006C604E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</w:t>
      </w:r>
      <w:r>
        <w:rPr>
          <w:rFonts w:asciiTheme="minorEastAsia" w:eastAsiaTheme="minorEastAsia" w:hAnsiTheme="minorEastAsia" w:hint="eastAsia"/>
          <w:sz w:val="28"/>
          <w:szCs w:val="28"/>
        </w:rPr>
        <w:t>审议</w:t>
      </w:r>
      <w:r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6C604E">
        <w:rPr>
          <w:rFonts w:asciiTheme="minorEastAsia" w:eastAsiaTheme="minorEastAsia" w:hAnsiTheme="minorEastAsia" w:hint="eastAsia"/>
          <w:sz w:val="28"/>
          <w:szCs w:val="28"/>
        </w:rPr>
        <w:t>2021级新生迎新方案</w:t>
      </w:r>
      <w:r>
        <w:rPr>
          <w:rFonts w:asciiTheme="minorEastAsia" w:eastAsiaTheme="minorEastAsia" w:hAnsiTheme="minorEastAsia" w:hint="eastAsia"/>
          <w:sz w:val="28"/>
          <w:szCs w:val="28"/>
        </w:rPr>
        <w:t>，总预算</w:t>
      </w:r>
      <w:r w:rsidR="00657898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657898">
        <w:rPr>
          <w:rFonts w:asciiTheme="minorEastAsia" w:eastAsiaTheme="minorEastAsia" w:hAnsiTheme="minorEastAsia"/>
          <w:sz w:val="28"/>
          <w:szCs w:val="28"/>
        </w:rPr>
        <w:t>800</w:t>
      </w:r>
      <w:r w:rsidR="00657898">
        <w:rPr>
          <w:rFonts w:asciiTheme="minorEastAsia" w:eastAsiaTheme="minorEastAsia" w:hAnsiTheme="minorEastAsia" w:hint="eastAsia"/>
          <w:sz w:val="28"/>
          <w:szCs w:val="28"/>
        </w:rPr>
        <w:t>元，同意按照该方案执行。</w:t>
      </w:r>
    </w:p>
    <w:p w:rsidR="00657898" w:rsidRPr="00657898" w:rsidRDefault="00657898" w:rsidP="00657898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 w:hint="eastAsia"/>
          <w:vanish/>
          <w:sz w:val="28"/>
          <w:szCs w:val="28"/>
        </w:rPr>
      </w:pPr>
    </w:p>
    <w:p w:rsidR="00657898" w:rsidRDefault="00657898" w:rsidP="00657898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57898">
        <w:rPr>
          <w:rFonts w:asciiTheme="minorEastAsia" w:eastAsiaTheme="minorEastAsia" w:hAnsiTheme="minorEastAsia" w:hint="eastAsia"/>
          <w:sz w:val="28"/>
          <w:szCs w:val="28"/>
        </w:rPr>
        <w:t>审议关于专接本学生本学期返校及宿舍安排事宜</w:t>
      </w:r>
    </w:p>
    <w:p w:rsidR="00657898" w:rsidRDefault="00657898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657898">
        <w:rPr>
          <w:rFonts w:asciiTheme="minorEastAsia" w:eastAsiaTheme="minorEastAsia" w:hAnsiTheme="minorEastAsia" w:hint="eastAsia"/>
          <w:sz w:val="28"/>
          <w:szCs w:val="28"/>
        </w:rPr>
        <w:t>关于专接本学生本学期返校及宿舍安排事宜</w:t>
      </w:r>
      <w:r>
        <w:rPr>
          <w:rFonts w:asciiTheme="minorEastAsia" w:eastAsiaTheme="minorEastAsia" w:hAnsiTheme="minorEastAsia" w:hint="eastAsia"/>
          <w:sz w:val="28"/>
          <w:szCs w:val="28"/>
        </w:rPr>
        <w:t>，同意不安排住宿，本学期课程采取线上+考前辅导形式开展，做好学生通知和教育工作。</w:t>
      </w:r>
    </w:p>
    <w:p w:rsidR="00657898" w:rsidRPr="00657898" w:rsidRDefault="00657898" w:rsidP="00657898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57898">
        <w:rPr>
          <w:rFonts w:asciiTheme="minorEastAsia" w:eastAsiaTheme="minorEastAsia" w:hAnsiTheme="minorEastAsia" w:hint="eastAsia"/>
          <w:sz w:val="28"/>
          <w:szCs w:val="28"/>
        </w:rPr>
        <w:t>审议</w:t>
      </w:r>
      <w:r w:rsidRPr="00657898">
        <w:rPr>
          <w:rFonts w:asciiTheme="minorEastAsia" w:eastAsiaTheme="minorEastAsia" w:hAnsiTheme="minorEastAsia" w:hint="eastAsia"/>
          <w:sz w:val="28"/>
          <w:szCs w:val="28"/>
        </w:rPr>
        <w:t>关于智造学院发展基金用于一楼大厅文化墙布置</w:t>
      </w:r>
    </w:p>
    <w:p w:rsidR="00657898" w:rsidRDefault="00657898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657898">
        <w:rPr>
          <w:rFonts w:asciiTheme="minorEastAsia" w:eastAsiaTheme="minorEastAsia" w:hAnsiTheme="minorEastAsia" w:hint="eastAsia"/>
          <w:sz w:val="28"/>
          <w:szCs w:val="28"/>
        </w:rPr>
        <w:t>关于智造学院发展基金用于一楼大厅文化墙布置</w:t>
      </w:r>
      <w:r>
        <w:rPr>
          <w:rFonts w:asciiTheme="minorEastAsia" w:eastAsiaTheme="minorEastAsia" w:hAnsiTheme="minorEastAsia" w:hint="eastAsia"/>
          <w:sz w:val="28"/>
          <w:szCs w:val="28"/>
        </w:rPr>
        <w:t>，建设总费用2</w:t>
      </w:r>
      <w:r>
        <w:rPr>
          <w:rFonts w:asciiTheme="minorEastAsia" w:eastAsiaTheme="minorEastAsia" w:hAnsiTheme="minorEastAsia"/>
          <w:sz w:val="28"/>
          <w:szCs w:val="28"/>
        </w:rPr>
        <w:t>720</w:t>
      </w:r>
      <w:r>
        <w:rPr>
          <w:rFonts w:asciiTheme="minorEastAsia" w:eastAsiaTheme="minorEastAsia" w:hAnsiTheme="minorEastAsia" w:hint="eastAsia"/>
          <w:sz w:val="28"/>
          <w:szCs w:val="28"/>
        </w:rPr>
        <w:t>元同意从智造学院发展基金中支出。</w:t>
      </w:r>
    </w:p>
    <w:p w:rsidR="00657898" w:rsidRDefault="00657898" w:rsidP="00657898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57898">
        <w:rPr>
          <w:rFonts w:asciiTheme="minorEastAsia" w:eastAsiaTheme="minorEastAsia" w:hAnsiTheme="minorEastAsia" w:hint="eastAsia"/>
          <w:sz w:val="28"/>
          <w:szCs w:val="28"/>
        </w:rPr>
        <w:t>审议</w:t>
      </w:r>
      <w:r w:rsidRPr="00657898">
        <w:rPr>
          <w:rFonts w:asciiTheme="minorEastAsia" w:eastAsiaTheme="minorEastAsia" w:hAnsiTheme="minorEastAsia" w:hint="eastAsia"/>
          <w:sz w:val="28"/>
          <w:szCs w:val="28"/>
        </w:rPr>
        <w:t>2021年“双师”素质教师资格初审结果</w:t>
      </w:r>
    </w:p>
    <w:p w:rsidR="00657898" w:rsidRDefault="00657898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657898">
        <w:rPr>
          <w:rFonts w:asciiTheme="minorEastAsia" w:eastAsiaTheme="minorEastAsia" w:hAnsiTheme="minorEastAsia" w:hint="eastAsia"/>
          <w:sz w:val="28"/>
          <w:szCs w:val="28"/>
        </w:rPr>
        <w:t>2021年“双师”素质教师资格初审结果</w:t>
      </w:r>
      <w:r>
        <w:rPr>
          <w:rFonts w:asciiTheme="minorEastAsia" w:eastAsiaTheme="minorEastAsia" w:hAnsiTheme="minorEastAsia" w:hint="eastAsia"/>
          <w:sz w:val="28"/>
          <w:szCs w:val="28"/>
        </w:rPr>
        <w:t>，同意王莎，蔡浩，强豪杰，赵汉宇，朱梓清五位老师申报并报送学校人事处。</w:t>
      </w:r>
    </w:p>
    <w:p w:rsidR="00657898" w:rsidRDefault="00657898" w:rsidP="00657898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57898">
        <w:rPr>
          <w:rFonts w:asciiTheme="minorEastAsia" w:eastAsiaTheme="minorEastAsia" w:hAnsiTheme="minorEastAsia" w:hint="eastAsia"/>
          <w:sz w:val="28"/>
          <w:szCs w:val="28"/>
        </w:rPr>
        <w:t>审议机电一体化教师金燕离职申请</w:t>
      </w:r>
    </w:p>
    <w:p w:rsidR="00657898" w:rsidRPr="00657898" w:rsidRDefault="00657898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657898">
        <w:rPr>
          <w:rFonts w:asciiTheme="minorEastAsia" w:eastAsiaTheme="minorEastAsia" w:hAnsiTheme="minorEastAsia" w:hint="eastAsia"/>
          <w:sz w:val="28"/>
          <w:szCs w:val="28"/>
        </w:rPr>
        <w:t>机电一体化教师金燕离职申请</w:t>
      </w:r>
      <w:r>
        <w:rPr>
          <w:rFonts w:asciiTheme="minorEastAsia" w:eastAsiaTheme="minorEastAsia" w:hAnsiTheme="minorEastAsia" w:hint="eastAsia"/>
          <w:sz w:val="28"/>
          <w:szCs w:val="28"/>
        </w:rPr>
        <w:t>，经过讨论一致不同意金燕离职申请。</w:t>
      </w:r>
    </w:p>
    <w:p w:rsidR="00A3001C" w:rsidRPr="00657898" w:rsidRDefault="00A3001C" w:rsidP="00C81B40">
      <w:pPr>
        <w:pStyle w:val="ac"/>
        <w:spacing w:line="480" w:lineRule="auto"/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bookmarkStart w:id="5" w:name="_GoBack"/>
      <w:bookmarkEnd w:id="5"/>
    </w:p>
    <w:p w:rsidR="00EB42FC" w:rsidRPr="00B67BFF" w:rsidRDefault="00EB42FC" w:rsidP="00F667D5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主持人：</w:t>
      </w:r>
      <w:r w:rsidR="00504F4F">
        <w:rPr>
          <w:rFonts w:asciiTheme="minorEastAsia" w:eastAsiaTheme="minorEastAsia" w:hAnsiTheme="minorEastAsia" w:hint="eastAsia"/>
          <w:sz w:val="28"/>
          <w:szCs w:val="28"/>
        </w:rPr>
        <w:t>周皞</w:t>
      </w:r>
    </w:p>
    <w:p w:rsidR="003C4064" w:rsidRPr="00B67BFF" w:rsidRDefault="001A6E47" w:rsidP="00F667D5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记录：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杨淼</w:t>
      </w:r>
    </w:p>
    <w:p w:rsidR="009452D8" w:rsidRPr="00B67BFF" w:rsidRDefault="009452D8" w:rsidP="00F667D5">
      <w:pPr>
        <w:spacing w:line="480" w:lineRule="auto"/>
        <w:ind w:right="56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智能制造学院</w:t>
      </w:r>
    </w:p>
    <w:p w:rsidR="00AE794E" w:rsidRPr="00B67BFF" w:rsidRDefault="009452D8" w:rsidP="00F667D5">
      <w:pPr>
        <w:spacing w:line="48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7A20CB" w:rsidRPr="00B67BFF">
        <w:rPr>
          <w:rFonts w:asciiTheme="minorEastAsia" w:eastAsiaTheme="minorEastAsia" w:hAnsiTheme="minorEastAsia"/>
          <w:sz w:val="28"/>
          <w:szCs w:val="28"/>
        </w:rPr>
        <w:t>2</w:t>
      </w:r>
      <w:r w:rsidR="00B604D5">
        <w:rPr>
          <w:rFonts w:asciiTheme="minorEastAsia" w:eastAsiaTheme="minorEastAsia" w:hAnsiTheme="minorEastAsia"/>
          <w:sz w:val="28"/>
          <w:szCs w:val="28"/>
        </w:rPr>
        <w:t>1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57898">
        <w:rPr>
          <w:rFonts w:asciiTheme="minorEastAsia" w:eastAsiaTheme="minorEastAsia" w:hAnsiTheme="minorEastAsia"/>
          <w:sz w:val="28"/>
          <w:szCs w:val="28"/>
        </w:rPr>
        <w:t>10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160B7">
        <w:rPr>
          <w:rFonts w:asciiTheme="minorEastAsia" w:eastAsiaTheme="minorEastAsia" w:hAnsiTheme="minorEastAsia"/>
          <w:sz w:val="28"/>
          <w:szCs w:val="28"/>
        </w:rPr>
        <w:t>1</w:t>
      </w:r>
      <w:r w:rsidR="00657898">
        <w:rPr>
          <w:rFonts w:asciiTheme="minorEastAsia" w:eastAsiaTheme="minorEastAsia" w:hAnsiTheme="minorEastAsia"/>
          <w:sz w:val="28"/>
          <w:szCs w:val="28"/>
        </w:rPr>
        <w:t>2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E794E" w:rsidRPr="00B67B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sectPr w:rsidR="00AE794E" w:rsidRPr="00B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EA" w:rsidRDefault="00A714EA" w:rsidP="007A20CB">
      <w:r>
        <w:separator/>
      </w:r>
    </w:p>
  </w:endnote>
  <w:endnote w:type="continuationSeparator" w:id="0">
    <w:p w:rsidR="00A714EA" w:rsidRDefault="00A714EA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EA" w:rsidRDefault="00A714EA" w:rsidP="007A20CB">
      <w:r>
        <w:separator/>
      </w:r>
    </w:p>
  </w:footnote>
  <w:footnote w:type="continuationSeparator" w:id="0">
    <w:p w:rsidR="00A714EA" w:rsidRDefault="00A714EA" w:rsidP="007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E82"/>
    <w:multiLevelType w:val="hybridMultilevel"/>
    <w:tmpl w:val="6C7C5F86"/>
    <w:lvl w:ilvl="0" w:tplc="CB12F0C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120095"/>
    <w:multiLevelType w:val="hybridMultilevel"/>
    <w:tmpl w:val="CF9E75D4"/>
    <w:lvl w:ilvl="0" w:tplc="A72234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33643A2E"/>
    <w:multiLevelType w:val="hybridMultilevel"/>
    <w:tmpl w:val="F2486654"/>
    <w:lvl w:ilvl="0" w:tplc="2D50B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4A6F5B63"/>
    <w:multiLevelType w:val="hybridMultilevel"/>
    <w:tmpl w:val="F9D86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41D6"/>
    <w:rsid w:val="00055F8D"/>
    <w:rsid w:val="00062249"/>
    <w:rsid w:val="000631D6"/>
    <w:rsid w:val="00075499"/>
    <w:rsid w:val="000923DD"/>
    <w:rsid w:val="00092CA3"/>
    <w:rsid w:val="000A2D37"/>
    <w:rsid w:val="000B02EC"/>
    <w:rsid w:val="000B16B4"/>
    <w:rsid w:val="000C123A"/>
    <w:rsid w:val="000C7FE8"/>
    <w:rsid w:val="000E6F14"/>
    <w:rsid w:val="000E7193"/>
    <w:rsid w:val="000E7AF0"/>
    <w:rsid w:val="000F7959"/>
    <w:rsid w:val="001009FC"/>
    <w:rsid w:val="001075A3"/>
    <w:rsid w:val="00114390"/>
    <w:rsid w:val="00114893"/>
    <w:rsid w:val="0011663B"/>
    <w:rsid w:val="00125D09"/>
    <w:rsid w:val="00131257"/>
    <w:rsid w:val="00147C8B"/>
    <w:rsid w:val="00156865"/>
    <w:rsid w:val="00157595"/>
    <w:rsid w:val="00170342"/>
    <w:rsid w:val="00174A47"/>
    <w:rsid w:val="0018792C"/>
    <w:rsid w:val="001A15D6"/>
    <w:rsid w:val="001A5DEF"/>
    <w:rsid w:val="001A6E47"/>
    <w:rsid w:val="001B0640"/>
    <w:rsid w:val="001C4458"/>
    <w:rsid w:val="001C4AD5"/>
    <w:rsid w:val="001C5306"/>
    <w:rsid w:val="001D0BFB"/>
    <w:rsid w:val="001D5A5A"/>
    <w:rsid w:val="001E01FB"/>
    <w:rsid w:val="001F2F22"/>
    <w:rsid w:val="001F4119"/>
    <w:rsid w:val="001F5495"/>
    <w:rsid w:val="002364AA"/>
    <w:rsid w:val="002404BE"/>
    <w:rsid w:val="00243640"/>
    <w:rsid w:val="00252EC3"/>
    <w:rsid w:val="00257A30"/>
    <w:rsid w:val="0026581D"/>
    <w:rsid w:val="00266B50"/>
    <w:rsid w:val="00280154"/>
    <w:rsid w:val="00290B75"/>
    <w:rsid w:val="00290D95"/>
    <w:rsid w:val="0029149F"/>
    <w:rsid w:val="002931B6"/>
    <w:rsid w:val="002C347B"/>
    <w:rsid w:val="002C56B7"/>
    <w:rsid w:val="002E33AB"/>
    <w:rsid w:val="002F28CC"/>
    <w:rsid w:val="002F3E80"/>
    <w:rsid w:val="002F454A"/>
    <w:rsid w:val="002F75A5"/>
    <w:rsid w:val="003111EF"/>
    <w:rsid w:val="00316B2D"/>
    <w:rsid w:val="00326613"/>
    <w:rsid w:val="00326AEF"/>
    <w:rsid w:val="003508BB"/>
    <w:rsid w:val="0037455E"/>
    <w:rsid w:val="00382FA9"/>
    <w:rsid w:val="00386219"/>
    <w:rsid w:val="00392159"/>
    <w:rsid w:val="003A60BB"/>
    <w:rsid w:val="003B2DF8"/>
    <w:rsid w:val="003B379C"/>
    <w:rsid w:val="003C4064"/>
    <w:rsid w:val="003C733E"/>
    <w:rsid w:val="003D2AA0"/>
    <w:rsid w:val="003D4AC3"/>
    <w:rsid w:val="003E053C"/>
    <w:rsid w:val="003E78DF"/>
    <w:rsid w:val="003F2BF3"/>
    <w:rsid w:val="00403980"/>
    <w:rsid w:val="00406B1C"/>
    <w:rsid w:val="00410670"/>
    <w:rsid w:val="00416828"/>
    <w:rsid w:val="00421E6C"/>
    <w:rsid w:val="00422D05"/>
    <w:rsid w:val="00425E86"/>
    <w:rsid w:val="0046749C"/>
    <w:rsid w:val="00470EB6"/>
    <w:rsid w:val="00475239"/>
    <w:rsid w:val="00477AAF"/>
    <w:rsid w:val="0048253C"/>
    <w:rsid w:val="00495096"/>
    <w:rsid w:val="00497C36"/>
    <w:rsid w:val="004D2341"/>
    <w:rsid w:val="004E0E41"/>
    <w:rsid w:val="004F527C"/>
    <w:rsid w:val="004F554D"/>
    <w:rsid w:val="00501C71"/>
    <w:rsid w:val="00504F4F"/>
    <w:rsid w:val="0050702C"/>
    <w:rsid w:val="00510CF7"/>
    <w:rsid w:val="00521EB4"/>
    <w:rsid w:val="00526972"/>
    <w:rsid w:val="00545A79"/>
    <w:rsid w:val="00546DCA"/>
    <w:rsid w:val="00564943"/>
    <w:rsid w:val="0058288F"/>
    <w:rsid w:val="00582FC7"/>
    <w:rsid w:val="005831C4"/>
    <w:rsid w:val="00583543"/>
    <w:rsid w:val="005A754E"/>
    <w:rsid w:val="005B64DD"/>
    <w:rsid w:val="005C1968"/>
    <w:rsid w:val="005D3021"/>
    <w:rsid w:val="005E4BD3"/>
    <w:rsid w:val="005E5A54"/>
    <w:rsid w:val="005E6346"/>
    <w:rsid w:val="006160B7"/>
    <w:rsid w:val="00624DF1"/>
    <w:rsid w:val="00626A03"/>
    <w:rsid w:val="00630CE8"/>
    <w:rsid w:val="00631F2C"/>
    <w:rsid w:val="0063415B"/>
    <w:rsid w:val="006364A1"/>
    <w:rsid w:val="00642063"/>
    <w:rsid w:val="00645F7A"/>
    <w:rsid w:val="00646765"/>
    <w:rsid w:val="00646CAB"/>
    <w:rsid w:val="0064750A"/>
    <w:rsid w:val="006479CC"/>
    <w:rsid w:val="00647AD8"/>
    <w:rsid w:val="006533AE"/>
    <w:rsid w:val="00657898"/>
    <w:rsid w:val="00667026"/>
    <w:rsid w:val="006759C6"/>
    <w:rsid w:val="00680B84"/>
    <w:rsid w:val="00683401"/>
    <w:rsid w:val="00691191"/>
    <w:rsid w:val="006B048F"/>
    <w:rsid w:val="006C604E"/>
    <w:rsid w:val="006D056E"/>
    <w:rsid w:val="006D15CA"/>
    <w:rsid w:val="006D6834"/>
    <w:rsid w:val="006E49F3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0C0E"/>
    <w:rsid w:val="007713B5"/>
    <w:rsid w:val="00776F4C"/>
    <w:rsid w:val="00787DE8"/>
    <w:rsid w:val="00795AEB"/>
    <w:rsid w:val="00797DFD"/>
    <w:rsid w:val="007A0DBB"/>
    <w:rsid w:val="007A20CB"/>
    <w:rsid w:val="007A71A3"/>
    <w:rsid w:val="007B016B"/>
    <w:rsid w:val="007B30AF"/>
    <w:rsid w:val="007C2FB2"/>
    <w:rsid w:val="007D3491"/>
    <w:rsid w:val="007E1363"/>
    <w:rsid w:val="007F1D56"/>
    <w:rsid w:val="00803C0B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2376"/>
    <w:rsid w:val="008B590D"/>
    <w:rsid w:val="008B5F78"/>
    <w:rsid w:val="008C122D"/>
    <w:rsid w:val="008C3262"/>
    <w:rsid w:val="008D0A2E"/>
    <w:rsid w:val="008D7390"/>
    <w:rsid w:val="008D771F"/>
    <w:rsid w:val="008E4E54"/>
    <w:rsid w:val="008F0316"/>
    <w:rsid w:val="009028FF"/>
    <w:rsid w:val="0090488C"/>
    <w:rsid w:val="00924493"/>
    <w:rsid w:val="00944613"/>
    <w:rsid w:val="009452D8"/>
    <w:rsid w:val="009748A8"/>
    <w:rsid w:val="00975202"/>
    <w:rsid w:val="00976B08"/>
    <w:rsid w:val="00985951"/>
    <w:rsid w:val="009B6BA1"/>
    <w:rsid w:val="009B6EE3"/>
    <w:rsid w:val="009B72E2"/>
    <w:rsid w:val="009C271F"/>
    <w:rsid w:val="009C3833"/>
    <w:rsid w:val="009C601B"/>
    <w:rsid w:val="009C68C9"/>
    <w:rsid w:val="009D544A"/>
    <w:rsid w:val="009D7AD0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27D8D"/>
    <w:rsid w:val="00A3001C"/>
    <w:rsid w:val="00A321A3"/>
    <w:rsid w:val="00A43F10"/>
    <w:rsid w:val="00A51E53"/>
    <w:rsid w:val="00A55755"/>
    <w:rsid w:val="00A714EA"/>
    <w:rsid w:val="00A75B92"/>
    <w:rsid w:val="00A86EE0"/>
    <w:rsid w:val="00A95AE7"/>
    <w:rsid w:val="00A979EB"/>
    <w:rsid w:val="00AB375F"/>
    <w:rsid w:val="00AC4CCC"/>
    <w:rsid w:val="00AD2A2E"/>
    <w:rsid w:val="00AE2C9D"/>
    <w:rsid w:val="00AE794E"/>
    <w:rsid w:val="00AF6103"/>
    <w:rsid w:val="00B11D30"/>
    <w:rsid w:val="00B15BD7"/>
    <w:rsid w:val="00B2094C"/>
    <w:rsid w:val="00B22D4B"/>
    <w:rsid w:val="00B2697F"/>
    <w:rsid w:val="00B32F6A"/>
    <w:rsid w:val="00B51F31"/>
    <w:rsid w:val="00B604D5"/>
    <w:rsid w:val="00B60882"/>
    <w:rsid w:val="00B67BFF"/>
    <w:rsid w:val="00B70A79"/>
    <w:rsid w:val="00B7189F"/>
    <w:rsid w:val="00B72BAC"/>
    <w:rsid w:val="00B73D77"/>
    <w:rsid w:val="00B75AC3"/>
    <w:rsid w:val="00B815DF"/>
    <w:rsid w:val="00B84E17"/>
    <w:rsid w:val="00B95222"/>
    <w:rsid w:val="00B96BAC"/>
    <w:rsid w:val="00BA6BF7"/>
    <w:rsid w:val="00BB3B68"/>
    <w:rsid w:val="00BC13D6"/>
    <w:rsid w:val="00BD5454"/>
    <w:rsid w:val="00BD626C"/>
    <w:rsid w:val="00BE622D"/>
    <w:rsid w:val="00BF636F"/>
    <w:rsid w:val="00C21A6B"/>
    <w:rsid w:val="00C24572"/>
    <w:rsid w:val="00C515BB"/>
    <w:rsid w:val="00C76852"/>
    <w:rsid w:val="00C81B40"/>
    <w:rsid w:val="00CB21E0"/>
    <w:rsid w:val="00CB3780"/>
    <w:rsid w:val="00CB4172"/>
    <w:rsid w:val="00CC2E4D"/>
    <w:rsid w:val="00CD52D0"/>
    <w:rsid w:val="00CD6C47"/>
    <w:rsid w:val="00CE4655"/>
    <w:rsid w:val="00CF5B53"/>
    <w:rsid w:val="00CF6B8F"/>
    <w:rsid w:val="00CF7D88"/>
    <w:rsid w:val="00D27E8A"/>
    <w:rsid w:val="00D31DA6"/>
    <w:rsid w:val="00D35BB1"/>
    <w:rsid w:val="00D40D23"/>
    <w:rsid w:val="00D44400"/>
    <w:rsid w:val="00D46CFC"/>
    <w:rsid w:val="00D56F5E"/>
    <w:rsid w:val="00D619D0"/>
    <w:rsid w:val="00DA3161"/>
    <w:rsid w:val="00DB3379"/>
    <w:rsid w:val="00DB58DF"/>
    <w:rsid w:val="00DC46E7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3721E"/>
    <w:rsid w:val="00E41FC0"/>
    <w:rsid w:val="00E46A45"/>
    <w:rsid w:val="00E83C93"/>
    <w:rsid w:val="00E90ED6"/>
    <w:rsid w:val="00E9172B"/>
    <w:rsid w:val="00E92D61"/>
    <w:rsid w:val="00E962F6"/>
    <w:rsid w:val="00EA154A"/>
    <w:rsid w:val="00EA6D6D"/>
    <w:rsid w:val="00EB42FC"/>
    <w:rsid w:val="00EC4E5E"/>
    <w:rsid w:val="00EC5051"/>
    <w:rsid w:val="00EC612A"/>
    <w:rsid w:val="00ED55FB"/>
    <w:rsid w:val="00EE2E7E"/>
    <w:rsid w:val="00EF2C13"/>
    <w:rsid w:val="00EF78F8"/>
    <w:rsid w:val="00F21FE4"/>
    <w:rsid w:val="00F31665"/>
    <w:rsid w:val="00F32CEF"/>
    <w:rsid w:val="00F34A70"/>
    <w:rsid w:val="00F34E2A"/>
    <w:rsid w:val="00F459DB"/>
    <w:rsid w:val="00F460C4"/>
    <w:rsid w:val="00F667D5"/>
    <w:rsid w:val="00F7585C"/>
    <w:rsid w:val="00F8304E"/>
    <w:rsid w:val="00F91268"/>
    <w:rsid w:val="00FA04D9"/>
    <w:rsid w:val="00FB2E95"/>
    <w:rsid w:val="00FB6728"/>
    <w:rsid w:val="00FB6D5B"/>
    <w:rsid w:val="00FC305F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9A7BC"/>
  <w15:docId w15:val="{CF5E9A44-7D52-4E80-BE23-DCDD587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B"/>
    <w:rPr>
      <w:sz w:val="18"/>
      <w:szCs w:val="18"/>
    </w:rPr>
  </w:style>
  <w:style w:type="paragraph" w:styleId="a7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E794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40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E33AB"/>
    <w:pPr>
      <w:ind w:firstLineChars="200" w:firstLine="420"/>
    </w:pPr>
  </w:style>
  <w:style w:type="table" w:styleId="ad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25E8-AD01-4E10-AD99-33E3834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131</cp:revision>
  <cp:lastPrinted>2021-07-06T06:34:00Z</cp:lastPrinted>
  <dcterms:created xsi:type="dcterms:W3CDTF">2020-06-08T12:54:00Z</dcterms:created>
  <dcterms:modified xsi:type="dcterms:W3CDTF">2021-10-13T06:46:00Z</dcterms:modified>
</cp:coreProperties>
</file>