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atLeast"/>
        <w:jc w:val="center"/>
        <w:rPr>
          <w:rFonts w:hint="eastAsia" w:ascii="微软雅黑" w:hAnsi="微软雅黑" w:eastAsia="微软雅黑" w:cs="微软雅黑"/>
          <w:color w:val="333333"/>
          <w:kern w:val="0"/>
          <w:sz w:val="33"/>
          <w:szCs w:val="33"/>
          <w:lang w:bidi="ar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33"/>
          <w:szCs w:val="33"/>
          <w:lang w:eastAsia="zh-CN" w:bidi="ar"/>
        </w:rPr>
        <w:t>常州工程职业技术学院</w:t>
      </w:r>
      <w:r>
        <w:rPr>
          <w:rFonts w:hint="eastAsia" w:ascii="微软雅黑" w:hAnsi="微软雅黑" w:eastAsia="微软雅黑" w:cs="微软雅黑"/>
          <w:color w:val="333333"/>
          <w:kern w:val="0"/>
          <w:sz w:val="33"/>
          <w:szCs w:val="33"/>
          <w:lang w:bidi="ar"/>
        </w:rPr>
        <w:t>关于做好</w:t>
      </w:r>
    </w:p>
    <w:p>
      <w:pPr>
        <w:widowControl/>
        <w:spacing w:line="600" w:lineRule="atLeast"/>
        <w:jc w:val="center"/>
        <w:rPr>
          <w:rFonts w:ascii="微软雅黑" w:hAnsi="微软雅黑" w:eastAsia="微软雅黑" w:cs="微软雅黑"/>
          <w:color w:val="333333"/>
          <w:sz w:val="33"/>
          <w:szCs w:val="33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33"/>
          <w:szCs w:val="33"/>
          <w:lang w:bidi="ar"/>
        </w:rPr>
        <w:t>202</w:t>
      </w:r>
      <w:r>
        <w:rPr>
          <w:rFonts w:hint="eastAsia" w:ascii="微软雅黑" w:hAnsi="微软雅黑" w:eastAsia="微软雅黑" w:cs="微软雅黑"/>
          <w:color w:val="333333"/>
          <w:kern w:val="0"/>
          <w:sz w:val="33"/>
          <w:szCs w:val="33"/>
          <w:lang w:val="en-US" w:eastAsia="zh-CN" w:bidi="ar"/>
        </w:rPr>
        <w:t>1</w:t>
      </w:r>
      <w:r>
        <w:rPr>
          <w:rFonts w:hint="eastAsia" w:ascii="微软雅黑" w:hAnsi="微软雅黑" w:eastAsia="微软雅黑" w:cs="微软雅黑"/>
          <w:color w:val="333333"/>
          <w:kern w:val="0"/>
          <w:sz w:val="33"/>
          <w:szCs w:val="33"/>
          <w:lang w:bidi="ar"/>
        </w:rPr>
        <w:t>届</w:t>
      </w:r>
      <w:r>
        <w:rPr>
          <w:rFonts w:hint="eastAsia" w:ascii="微软雅黑" w:hAnsi="微软雅黑" w:eastAsia="微软雅黑" w:cs="微软雅黑"/>
          <w:color w:val="333333"/>
          <w:kern w:val="0"/>
          <w:sz w:val="33"/>
          <w:szCs w:val="33"/>
          <w:lang w:eastAsia="zh-CN" w:bidi="ar"/>
        </w:rPr>
        <w:t>《</w:t>
      </w:r>
      <w:r>
        <w:rPr>
          <w:rFonts w:hint="eastAsia" w:ascii="微软雅黑" w:hAnsi="微软雅黑" w:eastAsia="微软雅黑" w:cs="微软雅黑"/>
          <w:color w:val="333333"/>
          <w:kern w:val="0"/>
          <w:sz w:val="33"/>
          <w:szCs w:val="33"/>
          <w:lang w:bidi="ar"/>
        </w:rPr>
        <w:t>毕业生推荐表</w:t>
      </w:r>
      <w:r>
        <w:rPr>
          <w:rFonts w:hint="eastAsia" w:ascii="微软雅黑" w:hAnsi="微软雅黑" w:eastAsia="微软雅黑" w:cs="微软雅黑"/>
          <w:color w:val="333333"/>
          <w:kern w:val="0"/>
          <w:sz w:val="33"/>
          <w:szCs w:val="33"/>
          <w:lang w:eastAsia="zh-CN" w:bidi="ar"/>
        </w:rPr>
        <w:t>》注册填写</w:t>
      </w:r>
      <w:r>
        <w:rPr>
          <w:rFonts w:hint="eastAsia" w:ascii="微软雅黑" w:hAnsi="微软雅黑" w:eastAsia="微软雅黑" w:cs="微软雅黑"/>
          <w:color w:val="333333"/>
          <w:kern w:val="0"/>
          <w:sz w:val="33"/>
          <w:szCs w:val="33"/>
          <w:lang w:bidi="ar"/>
        </w:rPr>
        <w:t>工作的通知</w:t>
      </w:r>
    </w:p>
    <w:p>
      <w:pPr>
        <w:pStyle w:val="2"/>
        <w:widowControl/>
        <w:shd w:val="clear" w:color="auto" w:fill="FFFFFF"/>
        <w:spacing w:line="580" w:lineRule="exact"/>
        <w:rPr>
          <w:rFonts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各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二级</w:t>
      </w:r>
      <w:r>
        <w:rPr>
          <w:rFonts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学院：</w:t>
      </w:r>
      <w:bookmarkStart w:id="0" w:name="_GoBack"/>
      <w:bookmarkEnd w:id="0"/>
    </w:p>
    <w:p>
      <w:pPr>
        <w:pStyle w:val="2"/>
        <w:widowControl/>
        <w:shd w:val="clear" w:color="auto" w:fill="FFFFFF"/>
        <w:spacing w:line="580" w:lineRule="exact"/>
        <w:ind w:firstLine="645"/>
        <w:rPr>
          <w:rFonts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为了顺利开展20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届毕业生就业推荐工作，帮助毕业生顺利就业，现将《毕业生推荐表》有关事项通知如下：</w:t>
      </w:r>
    </w:p>
    <w:p>
      <w:pPr>
        <w:pStyle w:val="2"/>
        <w:widowControl/>
        <w:shd w:val="clear" w:color="auto" w:fill="FFFFFF"/>
        <w:spacing w:line="580" w:lineRule="exact"/>
        <w:ind w:firstLine="645"/>
        <w:rPr>
          <w:rFonts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一、《毕业生推荐表》的注册填写</w:t>
      </w:r>
    </w:p>
    <w:p>
      <w:pPr>
        <w:pStyle w:val="2"/>
        <w:widowControl/>
        <w:shd w:val="clear" w:color="auto" w:fill="FFFFFF"/>
        <w:spacing w:line="580" w:lineRule="exact"/>
        <w:ind w:firstLine="645"/>
        <w:rPr>
          <w:rFonts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1届</w:t>
      </w:r>
      <w:r>
        <w:rPr>
          <w:rFonts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毕业生登录学校就业信息网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（czie.91job.org.cn/）</w:t>
      </w:r>
      <w:r>
        <w:rPr>
          <w:rFonts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网上填写毕业生推荐表。具体操作方法见附件1。填写时间：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10</w:t>
      </w:r>
      <w:r>
        <w:rPr>
          <w:rFonts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日至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10</w:t>
      </w:r>
      <w:r>
        <w:rPr>
          <w:rFonts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日。</w:t>
      </w:r>
    </w:p>
    <w:p>
      <w:pPr>
        <w:pStyle w:val="2"/>
        <w:widowControl/>
        <w:numPr>
          <w:ilvl w:val="0"/>
          <w:numId w:val="0"/>
        </w:numPr>
        <w:shd w:val="clear" w:color="auto" w:fill="FFFFFF"/>
        <w:spacing w:line="580" w:lineRule="exact"/>
        <w:ind w:firstLine="560" w:firstLineChars="200"/>
        <w:rPr>
          <w:rFonts w:hint="eastAsia"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《毕业生推荐表》的审核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发放</w:t>
      </w:r>
    </w:p>
    <w:p>
      <w:pPr>
        <w:pStyle w:val="2"/>
        <w:widowControl/>
        <w:numPr>
          <w:ilvl w:val="0"/>
          <w:numId w:val="0"/>
        </w:numPr>
        <w:shd w:val="clear" w:color="auto" w:fill="FFFFFF"/>
        <w:spacing w:line="580" w:lineRule="exact"/>
        <w:ind w:firstLine="560" w:firstLineChars="200"/>
        <w:rPr>
          <w:rFonts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1.毕业生网上填写并提交《毕业生推荐表》后由各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二级</w:t>
      </w:r>
      <w:r>
        <w:rPr>
          <w:rFonts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学院进行审核并填写推荐意见。学院（教师）具体操作方法见附件2，并在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10</w:t>
      </w:r>
      <w:r>
        <w:rPr>
          <w:rFonts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日前完成审核及填写推荐意见，打印完本学院毕业生推荐表。</w:t>
      </w:r>
    </w:p>
    <w:p>
      <w:pPr>
        <w:pStyle w:val="2"/>
        <w:widowControl/>
        <w:shd w:val="clear" w:color="auto" w:fill="FFFFFF"/>
        <w:spacing w:line="580" w:lineRule="exact"/>
        <w:ind w:firstLine="645"/>
        <w:rPr>
          <w:rFonts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根据</w:t>
      </w:r>
      <w:r>
        <w:rPr>
          <w:rFonts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就业工作时段安排，以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二级</w:t>
      </w:r>
      <w:r>
        <w:rPr>
          <w:rFonts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学院为单位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携带《就业推荐表》一份至</w:t>
      </w:r>
      <w:r>
        <w:rPr>
          <w:rFonts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招生就业处就业科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121室</w:t>
      </w:r>
      <w:r>
        <w:rPr>
          <w:rFonts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盖章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，</w:t>
      </w:r>
      <w:r>
        <w:rPr>
          <w:rFonts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各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二级</w:t>
      </w:r>
      <w:r>
        <w:rPr>
          <w:rFonts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学院于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10</w:t>
      </w:r>
      <w:r>
        <w:rPr>
          <w:rFonts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月底完成集中办理，如后续个人信息修改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、</w:t>
      </w:r>
      <w:r>
        <w:rPr>
          <w:rFonts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遗失补办等原因需增加打印，以学院为单位打印审核后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至招生就业处</w:t>
      </w:r>
      <w:r>
        <w:rPr>
          <w:rFonts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盖章。</w:t>
      </w:r>
    </w:p>
    <w:p>
      <w:pPr>
        <w:pStyle w:val="2"/>
        <w:widowControl/>
        <w:shd w:val="clear" w:color="auto" w:fill="FFFFFF"/>
        <w:spacing w:line="580" w:lineRule="exact"/>
        <w:ind w:firstLine="645"/>
        <w:rPr>
          <w:rFonts w:hint="default"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3.从2021届毕业生起，学校全面实行网上签约，不再打印就业协议书，如有特殊情况，请与招生就业处联系。</w:t>
      </w:r>
    </w:p>
    <w:p>
      <w:pPr>
        <w:pStyle w:val="2"/>
        <w:widowControl/>
        <w:shd w:val="clear" w:color="auto" w:fill="FFFFFF"/>
        <w:spacing w:line="580" w:lineRule="exact"/>
        <w:ind w:firstLine="645"/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毕业生推荐表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作用</w:t>
      </w:r>
    </w:p>
    <w:p>
      <w:pPr>
        <w:pStyle w:val="2"/>
        <w:widowControl/>
        <w:shd w:val="clear" w:color="auto" w:fill="FFFFFF"/>
        <w:spacing w:line="580" w:lineRule="exact"/>
        <w:ind w:firstLine="645"/>
        <w:rPr>
          <w:rFonts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毕业生推荐表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是学校向用人单位推荐毕业生的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正式</w:t>
      </w:r>
      <w:r>
        <w:rPr>
          <w:rFonts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书面材料，表中内容反映了学生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基本</w:t>
      </w:r>
      <w:r>
        <w:rPr>
          <w:rFonts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信息、求职意向、奖惩情况、社会实践经历等方面的情况，是用人单位选择人才的重要依据，直接关系毕业生的切身利益。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每生一份</w:t>
      </w:r>
      <w:r>
        <w:rPr>
          <w:rFonts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，要求毕业生妥善保管，在求职中最好先投递其复印件，在确认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签约</w:t>
      </w:r>
      <w:r>
        <w:rPr>
          <w:rFonts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单位后，才正式使用原件（盖红章）。</w:t>
      </w:r>
    </w:p>
    <w:p>
      <w:pPr>
        <w:pStyle w:val="2"/>
        <w:widowControl/>
        <w:shd w:val="clear" w:color="auto" w:fill="FFFFFF"/>
        <w:spacing w:line="580" w:lineRule="exact"/>
        <w:ind w:right="876"/>
        <w:jc w:val="right"/>
        <w:rPr>
          <w:rFonts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widowControl/>
        <w:shd w:val="clear" w:color="auto" w:fill="FFFFFF"/>
        <w:spacing w:line="580" w:lineRule="exact"/>
        <w:ind w:right="876"/>
        <w:jc w:val="right"/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招生就业处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、</w:t>
      </w:r>
      <w:r>
        <w:rPr>
          <w:rFonts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就业指导中心</w:t>
      </w:r>
    </w:p>
    <w:p>
      <w:pPr>
        <w:pStyle w:val="2"/>
        <w:widowControl/>
        <w:shd w:val="clear" w:color="auto" w:fill="FFFFFF"/>
        <w:spacing w:line="580" w:lineRule="exact"/>
        <w:ind w:right="560" w:firstLine="4620" w:firstLineChars="1650"/>
        <w:rPr>
          <w:rFonts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10</w:t>
      </w:r>
      <w:r>
        <w:rPr>
          <w:rFonts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05"/>
    <w:rsid w:val="00012A05"/>
    <w:rsid w:val="00441751"/>
    <w:rsid w:val="00C61858"/>
    <w:rsid w:val="00D8681E"/>
    <w:rsid w:val="00ED0363"/>
    <w:rsid w:val="00FB5450"/>
    <w:rsid w:val="1E823D28"/>
    <w:rsid w:val="231D7E2B"/>
    <w:rsid w:val="38E251DB"/>
    <w:rsid w:val="3A1415BF"/>
    <w:rsid w:val="4282388F"/>
    <w:rsid w:val="50F04C82"/>
    <w:rsid w:val="620A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rFonts w:ascii="微软雅黑" w:hAnsi="微软雅黑" w:eastAsia="微软雅黑" w:cs="Times New Roman"/>
      <w:kern w:val="0"/>
      <w:sz w:val="24"/>
    </w:r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Variable"/>
    <w:basedOn w:val="4"/>
    <w:qFormat/>
    <w:uiPriority w:val="0"/>
  </w:style>
  <w:style w:type="character" w:styleId="10">
    <w:name w:val="Hyperlink"/>
    <w:basedOn w:val="4"/>
    <w:qFormat/>
    <w:uiPriority w:val="0"/>
    <w:rPr>
      <w:color w:val="333333"/>
      <w:u w:val="none"/>
    </w:rPr>
  </w:style>
  <w:style w:type="character" w:styleId="11">
    <w:name w:val="HTML Code"/>
    <w:basedOn w:val="4"/>
    <w:qFormat/>
    <w:uiPriority w:val="0"/>
    <w:rPr>
      <w:rFonts w:hint="eastAsia" w:ascii="微软雅黑" w:hAnsi="微软雅黑" w:eastAsia="微软雅黑" w:cs="微软雅黑"/>
      <w:sz w:val="20"/>
    </w:rPr>
  </w:style>
  <w:style w:type="character" w:styleId="12">
    <w:name w:val="HTML Cite"/>
    <w:basedOn w:val="4"/>
    <w:qFormat/>
    <w:uiPriority w:val="0"/>
  </w:style>
  <w:style w:type="character" w:customStyle="1" w:styleId="13">
    <w:name w:val="cur"/>
    <w:basedOn w:val="4"/>
    <w:qFormat/>
    <w:uiPriority w:val="0"/>
    <w:rPr>
      <w:shd w:val="clear" w:color="auto" w:fill="FF0000"/>
    </w:rPr>
  </w:style>
  <w:style w:type="character" w:customStyle="1" w:styleId="14">
    <w:name w:val="time"/>
    <w:basedOn w:val="4"/>
    <w:qFormat/>
    <w:uiPriority w:val="0"/>
  </w:style>
  <w:style w:type="character" w:customStyle="1" w:styleId="15">
    <w:name w:val="c_span2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</Words>
  <Characters>504</Characters>
  <Lines>4</Lines>
  <Paragraphs>1</Paragraphs>
  <TotalTime>11</TotalTime>
  <ScaleCrop>false</ScaleCrop>
  <LinksUpToDate>false</LinksUpToDate>
  <CharactersWithSpaces>591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zjc</dc:creator>
  <cp:lastModifiedBy>一笑生</cp:lastModifiedBy>
  <dcterms:modified xsi:type="dcterms:W3CDTF">2020-10-12T03:37:57Z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