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67" w:beforeLines="0" w:afterLines="0"/>
        <w:ind w:left="111"/>
        <w:rPr>
          <w:rFonts w:hint="default" w:ascii="Times New Roman" w:hAnsi="Times New Roman" w:eastAsia="Times New Roman"/>
          <w:spacing w:val="-10"/>
          <w:sz w:val="32"/>
        </w:rPr>
      </w:pPr>
      <w:r>
        <w:rPr>
          <w:rFonts w:hint="eastAsia" w:ascii="黑体" w:hAnsi="黑体" w:eastAsia="黑体"/>
          <w:spacing w:val="-27"/>
          <w:sz w:val="32"/>
        </w:rPr>
        <w:t xml:space="preserve">附件 </w:t>
      </w:r>
      <w:r>
        <w:rPr>
          <w:rFonts w:hint="default" w:ascii="Times New Roman" w:hAnsi="Times New Roman" w:eastAsia="Times New Roman"/>
          <w:spacing w:val="-10"/>
          <w:sz w:val="32"/>
        </w:rPr>
        <w:t>2</w:t>
      </w: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="183" w:beforeLines="0" w:afterLines="0" w:line="364" w:lineRule="auto"/>
        <w:ind w:left="3332" w:right="1144" w:hanging="2161"/>
        <w:rPr>
          <w:rFonts w:hint="eastAsia" w:ascii="宋体" w:hAnsi="宋体" w:eastAsia="宋体"/>
          <w:sz w:val="48"/>
        </w:rPr>
      </w:pPr>
      <w:r>
        <w:rPr>
          <w:rFonts w:hint="eastAsia" w:ascii="宋体" w:hAnsi="宋体" w:eastAsia="宋体"/>
          <w:spacing w:val="-2"/>
          <w:sz w:val="48"/>
        </w:rPr>
        <w:t>江苏省老年教育学习资源库子库</w:t>
      </w:r>
      <w:r>
        <w:rPr>
          <w:rFonts w:hint="eastAsia" w:ascii="宋体" w:hAnsi="宋体" w:eastAsia="宋体"/>
          <w:sz w:val="48"/>
        </w:rPr>
        <w:t>申</w:t>
      </w:r>
      <w:r>
        <w:rPr>
          <w:rFonts w:hint="eastAsia" w:ascii="宋体" w:hAnsi="宋体" w:eastAsia="宋体"/>
          <w:spacing w:val="80"/>
          <w:w w:val="150"/>
          <w:sz w:val="48"/>
        </w:rPr>
        <w:t xml:space="preserve"> </w:t>
      </w:r>
      <w:r>
        <w:rPr>
          <w:rFonts w:hint="eastAsia" w:ascii="宋体" w:hAnsi="宋体" w:eastAsia="宋体"/>
          <w:sz w:val="48"/>
        </w:rPr>
        <w:t>报</w:t>
      </w:r>
      <w:r>
        <w:rPr>
          <w:rFonts w:hint="eastAsia" w:ascii="宋体" w:hAnsi="宋体" w:eastAsia="宋体"/>
          <w:spacing w:val="80"/>
          <w:w w:val="150"/>
          <w:sz w:val="48"/>
        </w:rPr>
        <w:t xml:space="preserve"> </w:t>
      </w:r>
      <w:r>
        <w:rPr>
          <w:rFonts w:hint="eastAsia" w:ascii="宋体" w:hAnsi="宋体" w:eastAsia="宋体"/>
          <w:sz w:val="48"/>
        </w:rPr>
        <w:t>表</w:t>
      </w:r>
    </w:p>
    <w:p>
      <w:pPr>
        <w:pStyle w:val="2"/>
        <w:kinsoku w:val="0"/>
        <w:overflowPunct w:val="0"/>
        <w:spacing w:before="4" w:beforeLines="0" w:afterLines="0"/>
        <w:rPr>
          <w:rFonts w:hint="eastAsia" w:ascii="宋体" w:hAnsi="宋体" w:eastAsia="宋体"/>
          <w:sz w:val="49"/>
        </w:rPr>
      </w:pPr>
    </w:p>
    <w:p>
      <w:pPr>
        <w:pStyle w:val="2"/>
        <w:tabs>
          <w:tab w:val="left" w:pos="6367"/>
        </w:tabs>
        <w:kinsoku w:val="0"/>
        <w:overflowPunct w:val="0"/>
        <w:spacing w:beforeLines="0" w:afterLines="0"/>
        <w:ind w:right="210"/>
        <w:jc w:val="center"/>
        <w:rPr>
          <w:rFonts w:hint="default" w:ascii="Times New Roman" w:hAnsi="Times New Roman" w:eastAsia="Times New Roman"/>
          <w:sz w:val="28"/>
        </w:rPr>
      </w:pPr>
      <w:r>
        <w:rPr>
          <w:rFonts w:hint="eastAsia"/>
          <w:w w:val="95"/>
          <w:sz w:val="28"/>
        </w:rPr>
        <w:t>子库项目名</w:t>
      </w:r>
      <w:r>
        <w:rPr>
          <w:rFonts w:hint="eastAsia"/>
          <w:spacing w:val="-10"/>
          <w:w w:val="95"/>
          <w:sz w:val="28"/>
        </w:rPr>
        <w:t>称</w:t>
      </w:r>
      <w:r>
        <w:rPr>
          <w:rFonts w:hint="default" w:ascii="Times New Roman" w:hAnsi="Times New Roman" w:eastAsia="Times New Roman"/>
          <w:sz w:val="28"/>
          <w:u w:val="single"/>
        </w:rPr>
        <w:tab/>
      </w:r>
    </w:p>
    <w:p>
      <w:pPr>
        <w:pStyle w:val="2"/>
        <w:kinsoku w:val="0"/>
        <w:overflowPunct w:val="0"/>
        <w:spacing w:before="1" w:beforeLines="0" w:afterLines="0"/>
        <w:rPr>
          <w:rFonts w:hint="default" w:ascii="Times New Roman" w:hAnsi="Times New Roman" w:eastAsia="Times New Roman"/>
          <w:sz w:val="17"/>
        </w:rPr>
      </w:pPr>
    </w:p>
    <w:p>
      <w:pPr>
        <w:pStyle w:val="2"/>
        <w:tabs>
          <w:tab w:val="left" w:pos="6712"/>
        </w:tabs>
        <w:kinsoku w:val="0"/>
        <w:overflowPunct w:val="0"/>
        <w:spacing w:before="68" w:beforeLines="0" w:afterLines="0"/>
        <w:ind w:left="66"/>
        <w:jc w:val="center"/>
        <w:rPr>
          <w:rFonts w:hint="default" w:ascii="Times New Roman" w:hAnsi="Times New Roman" w:eastAsia="Times New Roman"/>
          <w:sz w:val="28"/>
        </w:rPr>
      </w:pPr>
      <w:r>
        <w:rPr>
          <w:rFonts w:hint="eastAsia"/>
          <w:w w:val="95"/>
          <w:sz w:val="28"/>
        </w:rPr>
        <w:t>项目主持单位（盖章</w:t>
      </w:r>
      <w:r>
        <w:rPr>
          <w:rFonts w:hint="eastAsia"/>
          <w:spacing w:val="-10"/>
          <w:w w:val="95"/>
          <w:sz w:val="28"/>
        </w:rPr>
        <w:t>）</w:t>
      </w:r>
      <w:r>
        <w:rPr>
          <w:rFonts w:hint="default" w:ascii="Times New Roman" w:hAnsi="Times New Roman" w:eastAsia="Times New Roman"/>
          <w:sz w:val="28"/>
          <w:u w:val="single"/>
        </w:rPr>
        <w:tab/>
      </w:r>
    </w:p>
    <w:p>
      <w:pPr>
        <w:pStyle w:val="2"/>
        <w:kinsoku w:val="0"/>
        <w:overflowPunct w:val="0"/>
        <w:spacing w:before="1" w:beforeLines="0" w:afterLines="0"/>
        <w:rPr>
          <w:rFonts w:hint="default" w:ascii="Times New Roman" w:hAnsi="Times New Roman" w:eastAsia="Times New Roman"/>
          <w:sz w:val="17"/>
        </w:rPr>
      </w:pPr>
    </w:p>
    <w:p>
      <w:pPr>
        <w:pStyle w:val="2"/>
        <w:tabs>
          <w:tab w:val="left" w:pos="6712"/>
        </w:tabs>
        <w:kinsoku w:val="0"/>
        <w:overflowPunct w:val="0"/>
        <w:spacing w:before="68" w:beforeLines="0" w:afterLines="0"/>
        <w:ind w:left="66"/>
        <w:jc w:val="center"/>
        <w:rPr>
          <w:rFonts w:hint="default" w:ascii="Times New Roman" w:hAnsi="Times New Roman" w:eastAsia="Times New Roman"/>
          <w:sz w:val="28"/>
        </w:rPr>
      </w:pPr>
      <w:r>
        <w:rPr>
          <w:rFonts w:hint="eastAsia"/>
          <w:w w:val="95"/>
          <w:sz w:val="28"/>
        </w:rPr>
        <w:t>项目主持</w:t>
      </w:r>
      <w:r>
        <w:rPr>
          <w:rFonts w:hint="eastAsia"/>
          <w:spacing w:val="-10"/>
          <w:w w:val="95"/>
          <w:sz w:val="28"/>
        </w:rPr>
        <w:t>人</w:t>
      </w:r>
      <w:r>
        <w:rPr>
          <w:rFonts w:hint="default" w:ascii="Times New Roman" w:hAnsi="Times New Roman" w:eastAsia="Times New Roman"/>
          <w:sz w:val="28"/>
          <w:u w:val="single"/>
        </w:rPr>
        <w:tab/>
      </w:r>
    </w:p>
    <w:p>
      <w:pPr>
        <w:pStyle w:val="2"/>
        <w:kinsoku w:val="0"/>
        <w:overflowPunct w:val="0"/>
        <w:spacing w:before="1" w:beforeLines="0" w:afterLines="0"/>
        <w:rPr>
          <w:rFonts w:hint="default" w:ascii="Times New Roman" w:hAnsi="Times New Roman" w:eastAsia="Times New Roman"/>
          <w:sz w:val="17"/>
        </w:rPr>
      </w:pPr>
    </w:p>
    <w:p>
      <w:pPr>
        <w:pStyle w:val="2"/>
        <w:tabs>
          <w:tab w:val="left" w:pos="6712"/>
        </w:tabs>
        <w:kinsoku w:val="0"/>
        <w:overflowPunct w:val="0"/>
        <w:spacing w:before="69" w:beforeLines="0" w:afterLines="0"/>
        <w:ind w:left="66"/>
        <w:jc w:val="center"/>
        <w:rPr>
          <w:rFonts w:hint="default" w:ascii="Times New Roman" w:hAnsi="Times New Roman" w:eastAsia="Times New Roman"/>
          <w:sz w:val="28"/>
        </w:rPr>
      </w:pPr>
      <w:r>
        <w:rPr>
          <w:rFonts w:hint="eastAsia"/>
          <w:w w:val="95"/>
          <w:sz w:val="28"/>
        </w:rPr>
        <w:t>联合申报单</w:t>
      </w:r>
      <w:r>
        <w:rPr>
          <w:rFonts w:hint="eastAsia"/>
          <w:spacing w:val="-10"/>
          <w:w w:val="95"/>
          <w:sz w:val="28"/>
        </w:rPr>
        <w:t>位</w:t>
      </w:r>
      <w:r>
        <w:rPr>
          <w:rFonts w:hint="default" w:ascii="Times New Roman" w:hAnsi="Times New Roman" w:eastAsia="Times New Roman"/>
          <w:sz w:val="28"/>
          <w:u w:val="single"/>
        </w:rPr>
        <w:tab/>
      </w: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17"/>
        </w:rPr>
      </w:pPr>
    </w:p>
    <w:p>
      <w:pPr>
        <w:pStyle w:val="2"/>
        <w:tabs>
          <w:tab w:val="left" w:pos="6712"/>
        </w:tabs>
        <w:kinsoku w:val="0"/>
        <w:overflowPunct w:val="0"/>
        <w:spacing w:before="69" w:beforeLines="0" w:afterLines="0"/>
        <w:ind w:left="66"/>
        <w:jc w:val="center"/>
        <w:rPr>
          <w:rFonts w:hint="default" w:ascii="Times New Roman" w:hAnsi="Times New Roman" w:eastAsia="Times New Roman"/>
          <w:sz w:val="28"/>
        </w:rPr>
      </w:pPr>
      <w:r>
        <w:rPr>
          <w:rFonts w:hint="eastAsia"/>
          <w:w w:val="95"/>
          <w:sz w:val="28"/>
        </w:rPr>
        <w:t>申报日</w:t>
      </w:r>
      <w:r>
        <w:rPr>
          <w:rFonts w:hint="eastAsia"/>
          <w:spacing w:val="-10"/>
          <w:w w:val="95"/>
          <w:sz w:val="28"/>
        </w:rPr>
        <w:t>期</w:t>
      </w:r>
      <w:r>
        <w:rPr>
          <w:rFonts w:hint="default" w:ascii="Times New Roman" w:hAnsi="Times New Roman" w:eastAsia="Times New Roman"/>
          <w:sz w:val="28"/>
          <w:u w:val="single"/>
        </w:rPr>
        <w:tab/>
      </w: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="4" w:beforeLines="0" w:afterLines="0"/>
        <w:rPr>
          <w:rFonts w:hint="default" w:ascii="Times New Roman" w:hAnsi="Times New Roman" w:eastAsia="Times New Roman"/>
          <w:sz w:val="18"/>
        </w:rPr>
      </w:pPr>
    </w:p>
    <w:p>
      <w:pPr>
        <w:pStyle w:val="2"/>
        <w:kinsoku w:val="0"/>
        <w:overflowPunct w:val="0"/>
        <w:spacing w:before="61" w:beforeLines="0" w:afterLines="0" w:line="340" w:lineRule="auto"/>
        <w:ind w:left="3481" w:right="3453"/>
        <w:jc w:val="center"/>
        <w:rPr>
          <w:rFonts w:hint="eastAsia"/>
          <w:spacing w:val="-2"/>
          <w:sz w:val="30"/>
        </w:rPr>
      </w:pPr>
      <w:r>
        <w:rPr>
          <w:rFonts w:hint="eastAsia"/>
          <w:spacing w:val="-2"/>
          <w:sz w:val="30"/>
        </w:rPr>
        <w:t>江苏省教育厅制二</w:t>
      </w:r>
      <w:r>
        <w:rPr>
          <w:rFonts w:hint="default" w:ascii="Times New Roman" w:hAnsi="Times New Roman" w:eastAsia="Times New Roman"/>
          <w:spacing w:val="-2"/>
          <w:sz w:val="30"/>
        </w:rPr>
        <w:t>○</w:t>
      </w:r>
      <w:r>
        <w:rPr>
          <w:rFonts w:hint="eastAsia"/>
          <w:spacing w:val="-2"/>
          <w:sz w:val="30"/>
        </w:rPr>
        <w:t>一九年四月</w:t>
      </w:r>
    </w:p>
    <w:p>
      <w:pPr>
        <w:pStyle w:val="2"/>
        <w:kinsoku w:val="0"/>
        <w:overflowPunct w:val="0"/>
        <w:spacing w:before="61" w:beforeLines="0" w:afterLines="0" w:line="340" w:lineRule="auto"/>
        <w:ind w:left="3481" w:right="3453"/>
        <w:jc w:val="center"/>
        <w:rPr>
          <w:rFonts w:hint="eastAsia"/>
          <w:spacing w:val="-2"/>
          <w:sz w:val="30"/>
        </w:rPr>
        <w:sectPr>
          <w:pgSz w:w="11920" w:h="16840"/>
          <w:pgMar w:top="1600" w:right="1460" w:bottom="1300" w:left="1420" w:header="0" w:footer="1118" w:gutter="0"/>
          <w:lnNumType w:countBy="0" w:distance="360"/>
          <w:cols w:equalWidth="0" w:num="1">
            <w:col w:w="9040"/>
          </w:cols>
        </w:sectPr>
      </w:pPr>
    </w:p>
    <w:p>
      <w:pPr>
        <w:pStyle w:val="2"/>
        <w:kinsoku w:val="0"/>
        <w:overflowPunct w:val="0"/>
        <w:spacing w:beforeLines="0" w:afterLines="0"/>
        <w:rPr>
          <w:rFonts w:hint="eastAsia"/>
          <w:sz w:val="20"/>
        </w:rPr>
      </w:pPr>
    </w:p>
    <w:p>
      <w:pPr>
        <w:pStyle w:val="2"/>
        <w:kinsoku w:val="0"/>
        <w:overflowPunct w:val="0"/>
        <w:spacing w:before="8" w:beforeLines="0" w:afterLines="0"/>
        <w:rPr>
          <w:rFonts w:hint="eastAsia"/>
          <w:sz w:val="22"/>
        </w:rPr>
      </w:pPr>
    </w:p>
    <w:p>
      <w:pPr>
        <w:pStyle w:val="7"/>
        <w:numPr>
          <w:ilvl w:val="0"/>
          <w:numId w:val="1"/>
        </w:numPr>
        <w:tabs>
          <w:tab w:val="left" w:pos="565"/>
        </w:tabs>
        <w:kinsoku w:val="0"/>
        <w:overflowPunct w:val="0"/>
        <w:spacing w:beforeLines="0" w:afterLines="0"/>
        <w:ind w:left="564" w:hanging="453"/>
        <w:rPr>
          <w:rFonts w:hint="eastAsia" w:ascii="黑体" w:hAnsi="黑体" w:eastAsia="黑体"/>
          <w:spacing w:val="-5"/>
          <w:sz w:val="30"/>
        </w:rPr>
      </w:pPr>
      <w:r>
        <w:rPr>
          <w:rFonts w:hint="eastAsia" w:ascii="黑体" w:hAnsi="黑体" w:eastAsia="黑体"/>
          <w:spacing w:val="-5"/>
          <w:sz w:val="30"/>
        </w:rPr>
        <w:t>老年教育学习资源库子库基本情况</w:t>
      </w:r>
    </w:p>
    <w:p>
      <w:pPr>
        <w:pStyle w:val="2"/>
        <w:kinsoku w:val="0"/>
        <w:overflowPunct w:val="0"/>
        <w:spacing w:before="6" w:beforeLines="0" w:afterLines="0"/>
        <w:rPr>
          <w:rFonts w:hint="eastAsia" w:ascii="黑体" w:hAnsi="黑体" w:eastAsia="黑体"/>
          <w:sz w:val="9"/>
        </w:rPr>
      </w:pPr>
    </w:p>
    <w:tbl>
      <w:tblPr>
        <w:tblStyle w:val="5"/>
        <w:tblW w:w="0" w:type="auto"/>
        <w:tblInd w:w="2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2128"/>
        <w:gridCol w:w="1701"/>
        <w:gridCol w:w="2061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7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90" w:beforeLines="0" w:afterLines="0"/>
              <w:ind w:right="3888" w:firstLine="3276" w:firstLineChars="1400"/>
              <w:jc w:val="both"/>
              <w:rPr>
                <w:rFonts w:hint="eastAsia" w:ascii="仿宋" w:hAnsi="仿宋" w:eastAsia="仿宋"/>
                <w:spacing w:val="-3"/>
                <w:sz w:val="24"/>
              </w:rPr>
            </w:pPr>
            <w:r>
              <w:rPr>
                <w:rFonts w:hint="eastAsia" w:ascii="仿宋" w:hAnsi="仿宋" w:eastAsia="仿宋"/>
                <w:spacing w:val="-3"/>
                <w:sz w:val="24"/>
              </w:rPr>
              <w:t>参与</w:t>
            </w:r>
            <w:r>
              <w:rPr>
                <w:rFonts w:hint="eastAsia" w:ascii="仿宋" w:hAnsi="仿宋" w:eastAsia="仿宋"/>
                <w:spacing w:val="-3"/>
                <w:sz w:val="24"/>
                <w:lang w:val="en-US" w:eastAsia="zh-Hans"/>
              </w:rPr>
              <w:t>人</w:t>
            </w:r>
            <w:r>
              <w:rPr>
                <w:rFonts w:hint="eastAsia" w:ascii="仿宋" w:hAnsi="仿宋" w:eastAsia="仿宋"/>
                <w:spacing w:val="-3"/>
                <w:sz w:val="24"/>
              </w:rPr>
              <w:t>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90" w:beforeLines="0" w:afterLines="0"/>
              <w:ind w:left="494"/>
              <w:jc w:val="center"/>
              <w:rPr>
                <w:rFonts w:hint="eastAsia" w:ascii="仿宋" w:hAnsi="仿宋" w:eastAsia="仿宋"/>
                <w:spacing w:val="-5"/>
                <w:sz w:val="24"/>
              </w:rPr>
            </w:pPr>
            <w:r>
              <w:rPr>
                <w:rFonts w:hint="eastAsia" w:ascii="仿宋" w:hAnsi="仿宋" w:eastAsia="仿宋"/>
                <w:spacing w:val="-5"/>
                <w:sz w:val="24"/>
              </w:rPr>
              <w:t>姓名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90" w:beforeLines="0" w:afterLines="0"/>
              <w:ind w:right="802" w:firstLine="345" w:firstLineChars="150"/>
              <w:jc w:val="center"/>
              <w:rPr>
                <w:rFonts w:hint="eastAsia" w:ascii="仿宋" w:hAnsi="仿宋" w:eastAsia="仿宋"/>
                <w:spacing w:val="-5"/>
                <w:sz w:val="24"/>
              </w:rPr>
            </w:pPr>
            <w:r>
              <w:rPr>
                <w:rFonts w:hint="eastAsia" w:ascii="仿宋" w:hAnsi="仿宋" w:eastAsia="仿宋"/>
                <w:spacing w:val="-5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90" w:beforeLines="0" w:afterLines="0"/>
              <w:ind w:left="335"/>
              <w:rPr>
                <w:rFonts w:hint="eastAsia" w:ascii="仿宋" w:hAnsi="仿宋" w:eastAsia="仿宋"/>
                <w:spacing w:val="-5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  <w:r>
              <w:rPr>
                <w:rFonts w:hint="default" w:ascii="Times New Roman" w:hAnsi="Times New Roman" w:eastAsia="Times New Roman"/>
                <w:sz w:val="24"/>
              </w:rPr>
              <w:t>/</w:t>
            </w:r>
            <w:r>
              <w:rPr>
                <w:rFonts w:hint="eastAsia" w:ascii="仿宋" w:hAnsi="仿宋" w:eastAsia="仿宋"/>
                <w:spacing w:val="-5"/>
                <w:sz w:val="24"/>
              </w:rPr>
              <w:t>职称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90" w:beforeLines="0" w:afterLines="0"/>
              <w:ind w:left="305"/>
              <w:rPr>
                <w:rFonts w:hint="eastAsia" w:ascii="仿宋" w:hAnsi="仿宋" w:eastAsia="仿宋"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spacing w:val="-2"/>
                <w:sz w:val="24"/>
              </w:rPr>
              <w:t>具体承担任务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90" w:beforeLines="0" w:afterLines="0"/>
              <w:ind w:left="228"/>
              <w:rPr>
                <w:rFonts w:hint="eastAsia" w:ascii="仿宋" w:hAnsi="仿宋" w:eastAsia="仿宋"/>
                <w:spacing w:val="-3"/>
                <w:sz w:val="24"/>
              </w:rPr>
            </w:pPr>
            <w:r>
              <w:rPr>
                <w:rFonts w:hint="eastAsia" w:ascii="仿宋" w:hAnsi="仿宋" w:eastAsia="仿宋"/>
                <w:spacing w:val="-3"/>
                <w:sz w:val="24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0" w:hRule="atLeast"/>
        </w:trPr>
        <w:tc>
          <w:tcPr>
            <w:tcW w:w="87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 w:line="307" w:lineRule="exact"/>
              <w:ind w:left="105"/>
              <w:rPr>
                <w:rFonts w:hint="eastAsia" w:ascii="仿宋" w:hAnsi="仿宋" w:eastAsia="仿宋"/>
                <w:spacing w:val="-5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1-1</w:t>
            </w:r>
            <w:r>
              <w:rPr>
                <w:rFonts w:hint="default" w:ascii="Times New Roman" w:hAnsi="Times New Roman" w:eastAsia="Times New Roman"/>
                <w:spacing w:val="-3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资源库内容及应用情况简介（</w:t>
            </w:r>
            <w:r>
              <w:rPr>
                <w:rFonts w:hint="default" w:ascii="Times New Roman" w:hAnsi="Times New Roman" w:eastAsia="Times New Roman"/>
                <w:sz w:val="24"/>
              </w:rPr>
              <w:t>200</w:t>
            </w:r>
            <w:r>
              <w:rPr>
                <w:rFonts w:hint="default" w:ascii="Times New Roman" w:hAnsi="Times New Roman" w:eastAsia="Times New Roman"/>
                <w:spacing w:val="-2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字以内</w:t>
            </w:r>
            <w:r>
              <w:rPr>
                <w:rFonts w:hint="eastAsia" w:ascii="仿宋" w:hAnsi="仿宋" w:eastAsia="仿宋"/>
                <w:spacing w:val="-126"/>
                <w:sz w:val="24"/>
              </w:rPr>
              <w:t>）</w:t>
            </w:r>
            <w:r>
              <w:rPr>
                <w:rFonts w:hint="eastAsia" w:ascii="仿宋" w:hAnsi="仿宋" w:eastAsia="仿宋"/>
                <w:spacing w:val="-5"/>
                <w:sz w:val="24"/>
              </w:rPr>
              <w:t>：</w:t>
            </w:r>
          </w:p>
        </w:tc>
      </w:tr>
    </w:tbl>
    <w:p>
      <w:pPr>
        <w:spacing w:beforeLines="0" w:afterLines="0"/>
        <w:rPr>
          <w:rFonts w:hint="eastAsia" w:ascii="黑体" w:hAnsi="黑体" w:eastAsia="黑体"/>
          <w:sz w:val="9"/>
        </w:rPr>
        <w:sectPr>
          <w:footerReference r:id="rId4" w:type="default"/>
          <w:footerReference r:id="rId5" w:type="even"/>
          <w:pgSz w:w="11920" w:h="16840"/>
          <w:pgMar w:top="1600" w:right="1460" w:bottom="1320" w:left="1420" w:header="0" w:footer="1122" w:gutter="0"/>
          <w:lnNumType w:countBy="0" w:distance="360"/>
          <w:pgNumType w:start="10"/>
          <w:cols w:space="720" w:num="1"/>
        </w:sectPr>
      </w:pPr>
      <w:bookmarkStart w:id="0" w:name="_GoBack"/>
      <w:bookmarkEnd w:id="0"/>
    </w:p>
    <w:p>
      <w:pPr>
        <w:pStyle w:val="2"/>
        <w:kinsoku w:val="0"/>
        <w:overflowPunct w:val="0"/>
        <w:spacing w:beforeLines="0" w:afterLines="0"/>
        <w:rPr>
          <w:rFonts w:hint="eastAsia" w:ascii="黑体" w:hAnsi="黑体" w:eastAsia="黑体"/>
          <w:sz w:val="20"/>
        </w:rPr>
      </w:pPr>
    </w:p>
    <w:p>
      <w:pPr>
        <w:pStyle w:val="2"/>
        <w:kinsoku w:val="0"/>
        <w:overflowPunct w:val="0"/>
        <w:spacing w:before="8" w:beforeLines="0" w:afterLines="0"/>
        <w:rPr>
          <w:rFonts w:hint="eastAsia" w:ascii="黑体" w:hAnsi="黑体" w:eastAsia="黑体"/>
          <w:sz w:val="22"/>
        </w:rPr>
      </w:pPr>
    </w:p>
    <w:p>
      <w:pPr>
        <w:pStyle w:val="7"/>
        <w:numPr>
          <w:ilvl w:val="0"/>
          <w:numId w:val="1"/>
        </w:numPr>
        <w:tabs>
          <w:tab w:val="left" w:pos="460"/>
        </w:tabs>
        <w:kinsoku w:val="0"/>
        <w:overflowPunct w:val="0"/>
        <w:spacing w:beforeLines="0" w:afterLines="0"/>
        <w:ind w:left="459" w:hanging="231"/>
        <w:rPr>
          <w:rFonts w:hint="eastAsia" w:ascii="黑体" w:hAnsi="黑体" w:eastAsia="黑体"/>
          <w:spacing w:val="-5"/>
          <w:sz w:val="30"/>
        </w:rPr>
      </w:pPr>
      <w:r>
        <w:rPr>
          <w:rFonts w:hint="eastAsia" w:ascii="黑体" w:hAnsi="黑体" w:eastAsia="黑体"/>
          <w:spacing w:val="-5"/>
          <w:sz w:val="30"/>
        </w:rPr>
        <w:t>老年教育学习资源库子库资源清单</w:t>
      </w:r>
    </w:p>
    <w:p>
      <w:pPr>
        <w:pStyle w:val="2"/>
        <w:kinsoku w:val="0"/>
        <w:overflowPunct w:val="0"/>
        <w:spacing w:before="6" w:beforeLines="0" w:afterLines="0"/>
        <w:rPr>
          <w:rFonts w:hint="eastAsia" w:ascii="黑体" w:hAnsi="黑体" w:eastAsia="黑体"/>
          <w:sz w:val="9"/>
        </w:rPr>
      </w:pPr>
    </w:p>
    <w:tbl>
      <w:tblPr>
        <w:tblStyle w:val="5"/>
        <w:tblW w:w="0" w:type="auto"/>
        <w:tblInd w:w="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771"/>
        <w:gridCol w:w="1884"/>
        <w:gridCol w:w="1822"/>
        <w:gridCol w:w="1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8" w:beforeLines="0" w:afterLines="0"/>
              <w:ind w:left="196"/>
              <w:rPr>
                <w:rFonts w:hint="eastAsia" w:ascii="仿宋" w:hAnsi="仿宋" w:eastAsia="仿宋"/>
                <w:b/>
                <w:spacing w:val="-5"/>
                <w:sz w:val="21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1"/>
              </w:rPr>
              <w:t>序号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8" w:beforeLines="0" w:afterLines="0"/>
              <w:ind w:left="949" w:right="940"/>
              <w:jc w:val="center"/>
              <w:rPr>
                <w:rFonts w:hint="eastAsia" w:ascii="仿宋" w:hAnsi="仿宋" w:eastAsia="仿宋"/>
                <w:b/>
                <w:spacing w:val="-3"/>
                <w:sz w:val="21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1"/>
              </w:rPr>
              <w:t>资源目录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8" w:beforeLines="0" w:afterLines="0"/>
              <w:ind w:left="493"/>
              <w:rPr>
                <w:rFonts w:hint="eastAsia" w:ascii="仿宋" w:hAnsi="仿宋" w:eastAsia="仿宋"/>
                <w:b/>
                <w:spacing w:val="-6"/>
                <w:sz w:val="21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1"/>
              </w:rPr>
              <w:t>类型</w:t>
            </w:r>
            <w:r>
              <w:rPr>
                <w:rFonts w:hint="default" w:ascii="Times New Roman" w:hAnsi="Times New Roman" w:eastAsia="Times New Roman"/>
                <w:b/>
                <w:spacing w:val="-2"/>
                <w:sz w:val="21"/>
              </w:rPr>
              <w:t>/</w:t>
            </w:r>
            <w:r>
              <w:rPr>
                <w:rFonts w:hint="eastAsia" w:ascii="仿宋" w:hAnsi="仿宋" w:eastAsia="仿宋"/>
                <w:b/>
                <w:spacing w:val="-6"/>
                <w:sz w:val="21"/>
              </w:rPr>
              <w:t>规格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8" w:beforeLines="0" w:afterLines="0"/>
              <w:ind w:left="220"/>
              <w:rPr>
                <w:rFonts w:hint="eastAsia" w:ascii="仿宋" w:hAnsi="仿宋" w:eastAsia="仿宋"/>
                <w:b/>
                <w:spacing w:val="-10"/>
                <w:sz w:val="21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1"/>
              </w:rPr>
              <w:t>时长（分</w:t>
            </w:r>
            <w:r>
              <w:rPr>
                <w:rFonts w:hint="default" w:ascii="Times New Roman" w:hAnsi="Times New Roman" w:eastAsia="Times New Roman"/>
                <w:b/>
                <w:spacing w:val="-2"/>
                <w:sz w:val="21"/>
              </w:rPr>
              <w:t>+</w:t>
            </w:r>
            <w:r>
              <w:rPr>
                <w:rFonts w:hint="eastAsia" w:ascii="仿宋" w:hAnsi="仿宋" w:eastAsia="仿宋"/>
                <w:b/>
                <w:spacing w:val="-2"/>
                <w:sz w:val="21"/>
              </w:rPr>
              <w:t>秒</w:t>
            </w:r>
            <w:r>
              <w:rPr>
                <w:rFonts w:hint="eastAsia" w:ascii="仿宋" w:hAnsi="仿宋" w:eastAsia="仿宋"/>
                <w:b/>
                <w:spacing w:val="-10"/>
                <w:sz w:val="21"/>
              </w:rPr>
              <w:t>）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8" w:beforeLines="0" w:afterLines="0"/>
              <w:ind w:left="906"/>
              <w:rPr>
                <w:rFonts w:hint="eastAsia" w:ascii="仿宋" w:hAnsi="仿宋" w:eastAsia="仿宋"/>
                <w:b/>
                <w:spacing w:val="-5"/>
                <w:sz w:val="21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eastAsia" w:ascii="黑体" w:hAnsi="黑体" w:eastAsia="黑体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eastAsia" w:ascii="黑体" w:hAnsi="黑体" w:eastAsia="黑体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eastAsia" w:ascii="黑体" w:hAnsi="黑体" w:eastAsia="黑体"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="147" w:beforeLines="0" w:afterLines="0" w:line="278" w:lineRule="auto"/>
              <w:ind w:left="201" w:right="184"/>
              <w:jc w:val="both"/>
              <w:rPr>
                <w:rFonts w:hint="eastAsia" w:ascii="仿宋" w:hAnsi="仿宋" w:eastAsia="仿宋"/>
                <w:spacing w:val="-5"/>
                <w:sz w:val="21"/>
              </w:rPr>
            </w:pPr>
            <w:r>
              <w:rPr>
                <w:rFonts w:hint="eastAsia" w:ascii="仿宋" w:hAnsi="仿宋" w:eastAsia="仿宋"/>
                <w:spacing w:val="-6"/>
                <w:sz w:val="21"/>
              </w:rPr>
              <w:t>申报单位</w:t>
            </w:r>
            <w:r>
              <w:rPr>
                <w:rFonts w:hint="eastAsia" w:ascii="仿宋" w:hAnsi="仿宋" w:eastAsia="仿宋"/>
                <w:spacing w:val="-5"/>
                <w:sz w:val="21"/>
              </w:rPr>
              <w:t>承诺</w:t>
            </w:r>
          </w:p>
        </w:tc>
        <w:tc>
          <w:tcPr>
            <w:tcW w:w="8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" w:beforeLines="0" w:afterLines="0"/>
              <w:rPr>
                <w:rFonts w:hint="eastAsia" w:ascii="黑体" w:hAnsi="黑体" w:eastAsia="黑体"/>
                <w:sz w:val="2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227" w:right="2218"/>
              <w:jc w:val="center"/>
              <w:rPr>
                <w:rFonts w:hint="eastAsia" w:ascii="仿宋" w:hAnsi="仿宋" w:eastAsia="仿宋"/>
                <w:spacing w:val="-3"/>
                <w:sz w:val="32"/>
              </w:rPr>
            </w:pPr>
            <w:r>
              <w:rPr>
                <w:rFonts w:hint="eastAsia" w:ascii="仿宋" w:hAnsi="仿宋" w:eastAsia="仿宋"/>
                <w:spacing w:val="-3"/>
                <w:sz w:val="32"/>
              </w:rPr>
              <w:t>同意入选资源库开放共享。</w:t>
            </w: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eastAsia" w:ascii="黑体" w:hAnsi="黑体" w:eastAsia="黑体"/>
                <w:sz w:val="43"/>
              </w:rPr>
            </w:pPr>
          </w:p>
          <w:p>
            <w:pPr>
              <w:pStyle w:val="8"/>
              <w:kinsoku w:val="0"/>
              <w:overflowPunct w:val="0"/>
              <w:spacing w:before="1" w:beforeLines="0" w:afterLines="0" w:line="362" w:lineRule="auto"/>
              <w:ind w:right="678" w:firstLine="2596" w:firstLineChars="1100"/>
              <w:rPr>
                <w:rFonts w:hint="eastAsia" w:ascii="仿宋" w:hAnsi="仿宋" w:eastAsia="仿宋"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spacing w:val="-2"/>
                <w:sz w:val="24"/>
              </w:rPr>
              <w:t>资源库子库主持单位（盖章）</w:t>
            </w:r>
          </w:p>
          <w:p>
            <w:pPr>
              <w:pStyle w:val="8"/>
              <w:kinsoku w:val="0"/>
              <w:overflowPunct w:val="0"/>
              <w:spacing w:before="1" w:beforeLines="0" w:afterLines="0" w:line="362" w:lineRule="auto"/>
              <w:ind w:right="678" w:firstLine="2596" w:firstLineChars="1100"/>
              <w:rPr>
                <w:rFonts w:hint="eastAsia" w:ascii="仿宋" w:hAnsi="仿宋" w:eastAsia="仿宋"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spacing w:val="-2"/>
                <w:sz w:val="24"/>
              </w:rPr>
              <w:t>主持单位法人代表（签名）</w:t>
            </w:r>
          </w:p>
          <w:p>
            <w:pPr>
              <w:pStyle w:val="8"/>
              <w:tabs>
                <w:tab w:val="left" w:pos="6218"/>
                <w:tab w:val="left" w:pos="6937"/>
              </w:tabs>
              <w:kinsoku w:val="0"/>
              <w:overflowPunct w:val="0"/>
              <w:spacing w:before="6" w:beforeLines="0" w:afterLines="0"/>
              <w:ind w:left="5498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pacing w:val="-10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pacing w:val="-10"/>
                <w:sz w:val="24"/>
              </w:rPr>
              <w:t>日</w:t>
            </w:r>
          </w:p>
        </w:tc>
      </w:tr>
    </w:tbl>
    <w:p/>
    <w:sectPr>
      <w:pgSz w:w="11920" w:h="16840"/>
      <w:pgMar w:top="1600" w:right="1680" w:bottom="1300" w:left="1680" w:header="0" w:footer="1122" w:gutter="0"/>
      <w:lnNumType w:countBy="0" w:distance="360"/>
      <w:cols w:equalWidth="0" w:num="1">
        <w:col w:w="8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Lines="0" w:afterLines="0" w:line="14" w:lineRule="auto"/>
      <w:rPr>
        <w:rFonts w:hint="default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Lines="0" w:afterLines="0" w:line="14" w:lineRule="auto"/>
      <w:rPr>
        <w:rFonts w:hint="default"/>
        <w:sz w:val="20"/>
      </w:rPr>
    </w:pPr>
    <w:r>
      <w:rPr>
        <w:rFonts w:hint="eastAsia"/>
        <w:spacing w:val="-2"/>
        <w:sz w:val="30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1228725</wp:posOffset>
              </wp:positionH>
              <wp:positionV relativeFrom="page">
                <wp:posOffset>9841230</wp:posOffset>
              </wp:positionV>
              <wp:extent cx="556260" cy="2025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" cy="202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beforeLines="0" w:afterLines="0" w:line="319" w:lineRule="exact"/>
                            <w:ind w:left="20"/>
                            <w:rPr>
                              <w:rFonts w:hint="eastAsia" w:ascii="宋体" w:hAnsi="宋体" w:eastAsia="宋体"/>
                              <w:spacing w:val="-5"/>
                              <w:sz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w w:val="95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/>
                              <w:spacing w:val="-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pacing w:val="-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/>
                              <w:spacing w:val="-5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/>
                              <w:spacing w:val="-5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pacing w:val="-5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6.75pt;margin-top:774.9pt;height:15.95pt;width:43.8pt;mso-position-horizontal-relative:page;mso-position-vertical-relative:page;z-index:-251657216;mso-width-relative:page;mso-height-relative:page;" filled="f" stroked="f" coordsize="21600,21600" o:gfxdata="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/hHbXbAAAADQEAAA8AAAAAAAAAAQAgAAAAIgAAAGRycy9kb3ducmV2&#10;LnhtbFBLAQIUABQAAAAIAIdO4kBlphOfwAEAAHoDAAAOAAAAAAAAAAEAIAAAACo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insoku w:val="0"/>
                      <w:overflowPunct w:val="0"/>
                      <w:spacing w:beforeLines="0" w:afterLines="0" w:line="319" w:lineRule="exact"/>
                      <w:ind w:left="20"/>
                      <w:rPr>
                        <w:rFonts w:hint="eastAsia" w:ascii="宋体" w:hAnsi="宋体" w:eastAsia="宋体"/>
                        <w:spacing w:val="-5"/>
                        <w:sz w:val="28"/>
                      </w:rPr>
                    </w:pPr>
                    <w:r>
                      <w:rPr>
                        <w:rFonts w:hint="eastAsia" w:ascii="宋体" w:hAnsi="宋体" w:eastAsia="宋体"/>
                        <w:w w:val="95"/>
                        <w:sz w:val="28"/>
                      </w:rPr>
                      <w:t>—</w:t>
                    </w:r>
                    <w:r>
                      <w:rPr>
                        <w:rFonts w:hint="eastAsia" w:ascii="宋体" w:hAnsi="宋体" w:eastAsia="宋体"/>
                        <w:spacing w:val="-5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pacing w:val="-5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/>
                        <w:spacing w:val="-5"/>
                        <w:sz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/>
                        <w:spacing w:val="-5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pacing w:val="-5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402"/>
    <w:multiLevelType w:val="multilevel"/>
    <w:tmpl w:val="00000402"/>
    <w:lvl w:ilvl="0" w:tentative="0">
      <w:start w:val="1"/>
      <w:numFmt w:val="decimal"/>
      <w:lvlText w:val="%1."/>
      <w:lvlJc w:val="left"/>
      <w:pPr>
        <w:ind w:left="990" w:hanging="245"/>
      </w:pPr>
      <w:rPr>
        <w:rFonts w:hint="default" w:ascii="Times New Roman" w:hAnsi="Times New Roman" w:eastAsia="Times New Roman"/>
        <w:spacing w:val="-4"/>
        <w:sz w:val="30"/>
        <w:u w:val="none" w:color="auto"/>
      </w:rPr>
    </w:lvl>
    <w:lvl w:ilvl="1" w:tentative="0">
      <w:start w:val="1"/>
      <w:numFmt w:val="bullet"/>
      <w:lvlText w:val="•"/>
      <w:lvlJc w:val="left"/>
      <w:pPr>
        <w:ind w:left="1806" w:hanging="245"/>
      </w:pPr>
      <w:rPr>
        <w:rFonts w:hint="default"/>
        <w:u w:val="none" w:color="auto"/>
      </w:rPr>
    </w:lvl>
    <w:lvl w:ilvl="2" w:tentative="0">
      <w:start w:val="1"/>
      <w:numFmt w:val="bullet"/>
      <w:lvlText w:val="•"/>
      <w:lvlJc w:val="left"/>
      <w:pPr>
        <w:ind w:left="2612" w:hanging="245"/>
      </w:pPr>
      <w:rPr>
        <w:rFonts w:hint="default"/>
        <w:u w:val="none" w:color="auto"/>
      </w:rPr>
    </w:lvl>
    <w:lvl w:ilvl="3" w:tentative="0">
      <w:start w:val="1"/>
      <w:numFmt w:val="bullet"/>
      <w:lvlText w:val="•"/>
      <w:lvlJc w:val="left"/>
      <w:pPr>
        <w:ind w:left="3418" w:hanging="245"/>
      </w:pPr>
      <w:rPr>
        <w:rFonts w:hint="default"/>
        <w:u w:val="none" w:color="auto"/>
      </w:rPr>
    </w:lvl>
    <w:lvl w:ilvl="4" w:tentative="0">
      <w:start w:val="1"/>
      <w:numFmt w:val="bullet"/>
      <w:lvlText w:val="•"/>
      <w:lvlJc w:val="left"/>
      <w:pPr>
        <w:ind w:left="4224" w:hanging="245"/>
      </w:pPr>
      <w:rPr>
        <w:rFonts w:hint="default"/>
        <w:u w:val="none" w:color="auto"/>
      </w:rPr>
    </w:lvl>
    <w:lvl w:ilvl="5" w:tentative="0">
      <w:start w:val="1"/>
      <w:numFmt w:val="bullet"/>
      <w:lvlText w:val="•"/>
      <w:lvlJc w:val="left"/>
      <w:pPr>
        <w:ind w:left="5030" w:hanging="245"/>
      </w:pPr>
      <w:rPr>
        <w:rFonts w:hint="default"/>
        <w:u w:val="none" w:color="auto"/>
      </w:rPr>
    </w:lvl>
    <w:lvl w:ilvl="6" w:tentative="0">
      <w:start w:val="1"/>
      <w:numFmt w:val="bullet"/>
      <w:lvlText w:val="•"/>
      <w:lvlJc w:val="left"/>
      <w:pPr>
        <w:ind w:left="5836" w:hanging="245"/>
      </w:pPr>
      <w:rPr>
        <w:rFonts w:hint="default"/>
        <w:u w:val="none" w:color="auto"/>
      </w:rPr>
    </w:lvl>
    <w:lvl w:ilvl="7" w:tentative="0">
      <w:start w:val="1"/>
      <w:numFmt w:val="bullet"/>
      <w:lvlText w:val="•"/>
      <w:lvlJc w:val="left"/>
      <w:pPr>
        <w:ind w:left="6642" w:hanging="245"/>
      </w:pPr>
      <w:rPr>
        <w:rFonts w:hint="default"/>
        <w:u w:val="none" w:color="auto"/>
      </w:rPr>
    </w:lvl>
    <w:lvl w:ilvl="8" w:tentative="0">
      <w:start w:val="1"/>
      <w:numFmt w:val="bullet"/>
      <w:lvlText w:val="•"/>
      <w:lvlJc w:val="left"/>
      <w:pPr>
        <w:ind w:left="7448" w:hanging="245"/>
      </w:pPr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788F6"/>
    <w:rsid w:val="612023BC"/>
    <w:rsid w:val="638788F6"/>
    <w:rsid w:val="7D76B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" w:hAnsi="仿宋" w:eastAsia="仿宋" w:cstheme="minorBidi"/>
      <w:sz w:val="22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Lines="0" w:afterLines="0"/>
    </w:pPr>
    <w:rPr>
      <w:rFonts w:hint="eastAsia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List Paragraph"/>
    <w:basedOn w:val="1"/>
    <w:unhideWhenUsed/>
    <w:qFormat/>
    <w:uiPriority w:val="1"/>
    <w:pPr>
      <w:spacing w:before="70" w:beforeLines="0" w:afterLines="0"/>
      <w:ind w:left="990" w:hanging="245"/>
    </w:pPr>
    <w:rPr>
      <w:rFonts w:hint="eastAsia"/>
      <w:sz w:val="24"/>
    </w:rPr>
  </w:style>
  <w:style w:type="paragraph" w:customStyle="1" w:styleId="8">
    <w:name w:val="Table Paragraph"/>
    <w:basedOn w:val="1"/>
    <w:unhideWhenUsed/>
    <w:qFormat/>
    <w:uiPriority w:val="1"/>
    <w:pPr>
      <w:spacing w:beforeLines="0" w:afterLines="0"/>
    </w:pPr>
    <w:rPr>
      <w:rFonts w:hint="eastAsia" w:ascii="宋体" w:hAnsi="宋体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2022-04-24T17:50:00Z</dcterms:created>
  <dc:creator>blackapple</dc:creator>
  <cp:lastModifiedBy>Administrator</cp:lastModifiedBy>
  <dcterms:modified xsi:type="dcterms:W3CDTF">2022-04-25T01:50:23Z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B3433A0CA7014E1C900AF238E37FCC5E</vt:lpwstr>
  </property>
</Properties>
</file>